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960" w:rsidRDefault="00A10AE1">
      <w:bookmarkStart w:id="0" w:name="_gjdgxs" w:colFirst="0" w:colLast="0"/>
      <w:bookmarkEnd w:id="0"/>
      <w:r>
        <w:t>.</w:t>
      </w:r>
    </w:p>
    <w:p w:rsidR="002A0960" w:rsidRDefault="002A0960"/>
    <w:p w:rsidR="002A0960" w:rsidRDefault="00A10AE1">
      <w:r>
        <w:rPr>
          <w:noProof/>
        </w:rPr>
        <mc:AlternateContent>
          <mc:Choice Requires="wpg">
            <w:drawing>
              <wp:anchor distT="0" distB="0" distL="114300" distR="114300" simplePos="0" relativeHeight="251658240" behindDoc="0" locked="0" layoutInCell="1" hidden="0" allowOverlap="1">
                <wp:simplePos x="0" y="0"/>
                <wp:positionH relativeFrom="column">
                  <wp:posOffset>2743200</wp:posOffset>
                </wp:positionH>
                <wp:positionV relativeFrom="paragraph">
                  <wp:posOffset>0</wp:posOffset>
                </wp:positionV>
                <wp:extent cx="3108960" cy="10058400"/>
                <wp:effectExtent l="0" t="0" r="0" b="0"/>
                <wp:wrapNone/>
                <wp:docPr id="8" name="Group 8"/>
                <wp:cNvGraphicFramePr/>
                <a:graphic xmlns:a="http://schemas.openxmlformats.org/drawingml/2006/main">
                  <a:graphicData uri="http://schemas.microsoft.com/office/word/2010/wordprocessingGroup">
                    <wpg:wgp>
                      <wpg:cNvGrpSpPr/>
                      <wpg:grpSpPr>
                        <a:xfrm>
                          <a:off x="0" y="0"/>
                          <a:ext cx="3108960" cy="10058400"/>
                          <a:chOff x="3791520" y="0"/>
                          <a:chExt cx="3108960" cy="7560000"/>
                        </a:xfrm>
                      </wpg:grpSpPr>
                      <wpg:grpSp>
                        <wpg:cNvPr id="1" name="Group 1"/>
                        <wpg:cNvGrpSpPr/>
                        <wpg:grpSpPr>
                          <a:xfrm>
                            <a:off x="3791520" y="0"/>
                            <a:ext cx="3108960" cy="7560000"/>
                            <a:chOff x="7329" y="0"/>
                            <a:chExt cx="4911" cy="15840"/>
                          </a:xfrm>
                        </wpg:grpSpPr>
                        <wps:wsp>
                          <wps:cNvPr id="2" name="Rectangle 2"/>
                          <wps:cNvSpPr/>
                          <wps:spPr>
                            <a:xfrm>
                              <a:off x="7329" y="0"/>
                              <a:ext cx="4900" cy="15825"/>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g:cNvPr id="3" name="Group 3"/>
                          <wpg:cNvGrpSpPr/>
                          <wpg:grpSpPr>
                            <a:xfrm>
                              <a:off x="7344" y="0"/>
                              <a:ext cx="4896" cy="15840"/>
                              <a:chOff x="7560" y="0"/>
                              <a:chExt cx="4700" cy="15840"/>
                            </a:xfrm>
                          </wpg:grpSpPr>
                          <wps:wsp>
                            <wps:cNvPr id="4" name="Rectangle 4"/>
                            <wps:cNvSpPr/>
                            <wps:spPr>
                              <a:xfrm>
                                <a:off x="7755" y="0"/>
                                <a:ext cx="4505" cy="15840"/>
                              </a:xfrm>
                              <a:prstGeom prst="rect">
                                <a:avLst/>
                              </a:prstGeom>
                              <a:solidFill>
                                <a:schemeClr val="accent3"/>
                              </a:solid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5" name="Rectangle 5"/>
                            <wps:cNvSpPr/>
                            <wps:spPr>
                              <a:xfrm>
                                <a:off x="7560" y="8"/>
                                <a:ext cx="195" cy="15825"/>
                              </a:xfrm>
                              <a:prstGeom prst="rect">
                                <a:avLst/>
                              </a:prstGeom>
                              <a:solidFill>
                                <a:srgbClr val="FFFFFF">
                                  <a:alpha val="80000"/>
                                </a:srgbClr>
                              </a:solid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s:wsp>
                          <wps:cNvPr id="6" name="Rectangle 6"/>
                          <wps:cNvSpPr/>
                          <wps:spPr>
                            <a:xfrm>
                              <a:off x="7344" y="0"/>
                              <a:ext cx="4896" cy="3958"/>
                            </a:xfrm>
                            <a:prstGeom prst="rect">
                              <a:avLst/>
                            </a:prstGeom>
                            <a:noFill/>
                            <a:ln>
                              <a:noFill/>
                            </a:ln>
                          </wps:spPr>
                          <wps:txbx>
                            <w:txbxContent>
                              <w:p w:rsidR="00436141" w:rsidRDefault="00436141">
                                <w:pPr>
                                  <w:spacing w:after="0" w:line="240" w:lineRule="auto"/>
                                  <w:textDirection w:val="btLr"/>
                                </w:pPr>
                                <w:r>
                                  <w:rPr>
                                    <w:rFonts w:ascii="Cambria" w:eastAsia="Cambria" w:hAnsi="Cambria" w:cs="Cambria"/>
                                    <w:b/>
                                    <w:color w:val="FFFFFF"/>
                                    <w:sz w:val="72"/>
                                  </w:rPr>
                                  <w:t xml:space="preserve">IB Psychology </w:t>
                                </w:r>
                              </w:p>
                            </w:txbxContent>
                          </wps:txbx>
                          <wps:bodyPr spcFirstLastPara="1" wrap="square" lIns="365750" tIns="182875" rIns="182875" bIns="182875" anchor="b" anchorCtr="0"/>
                        </wps:wsp>
                        <wps:wsp>
                          <wps:cNvPr id="7" name="Rectangle 7"/>
                          <wps:cNvSpPr/>
                          <wps:spPr>
                            <a:xfrm>
                              <a:off x="7329" y="10658"/>
                              <a:ext cx="4889" cy="4462"/>
                            </a:xfrm>
                            <a:prstGeom prst="rect">
                              <a:avLst/>
                            </a:prstGeom>
                            <a:noFill/>
                            <a:ln>
                              <a:noFill/>
                            </a:ln>
                          </wps:spPr>
                          <wps:txbx>
                            <w:txbxContent>
                              <w:p w:rsidR="00436141" w:rsidRDefault="00436141">
                                <w:pPr>
                                  <w:spacing w:after="0" w:line="360" w:lineRule="auto"/>
                                  <w:textDirection w:val="btLr"/>
                                </w:pPr>
                                <w:r>
                                  <w:rPr>
                                    <w:rFonts w:ascii="Arial" w:eastAsia="Arial" w:hAnsi="Arial" w:cs="Arial"/>
                                    <w:b/>
                                    <w:color w:val="FFFFFF"/>
                                    <w:sz w:val="36"/>
                                  </w:rPr>
                                  <w:t>HCPS Image</w:t>
                                </w:r>
                              </w:p>
                              <w:p w:rsidR="00436141" w:rsidRDefault="00436141">
                                <w:pPr>
                                  <w:spacing w:after="0" w:line="360" w:lineRule="auto"/>
                                  <w:textDirection w:val="btLr"/>
                                </w:pPr>
                                <w:r>
                                  <w:rPr>
                                    <w:rFonts w:ascii="Arial" w:eastAsia="Arial" w:hAnsi="Arial" w:cs="Arial"/>
                                    <w:b/>
                                    <w:color w:val="FFFFFF"/>
                                    <w:sz w:val="36"/>
                                  </w:rPr>
                                  <w:t xml:space="preserve">     </w:t>
                                </w:r>
                              </w:p>
                            </w:txbxContent>
                          </wps:txbx>
                          <wps:bodyPr spcFirstLastPara="1" wrap="square" lIns="365750" tIns="182875" rIns="182875" bIns="182875" anchor="b" anchorCtr="0"/>
                        </wps:wsp>
                      </wpg:grpSp>
                    </wpg:wgp>
                  </a:graphicData>
                </a:graphic>
              </wp:anchor>
            </w:drawing>
          </mc:Choice>
          <mc:Fallback>
            <w:pict>
              <v:group id="Group 8" o:spid="_x0000_s1026" style="position:absolute;margin-left:3in;margin-top:0;width:244.8pt;height:11in;z-index:251658240" coordorigin="37915" coordsize="31089,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">
                <v:group id="Group 1" o:spid="_x0000_s1027" style="position:absolute;left:37915;width:31089;height:75600" coordorigin="7329" coordsize="491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7329;width:4900;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436141" w:rsidRDefault="00436141">
                          <w:pPr>
                            <w:spacing w:after="0" w:line="240" w:lineRule="auto"/>
                            <w:textDirection w:val="btLr"/>
                          </w:pPr>
                        </w:p>
                      </w:txbxContent>
                    </v:textbox>
                  </v:rect>
                  <v:group id="Group 3"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7755;width:4505;height:15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" fillcolor="#9bbb59 [3206]" stroked="f">
                      <v:textbox inset="2.53958mm,2.53958mm,2.53958mm,2.53958mm">
                        <w:txbxContent>
                          <w:p w:rsidR="00436141" w:rsidRDefault="00436141">
                            <w:pPr>
                              <w:spacing w:after="0" w:line="240" w:lineRule="auto"/>
                              <w:textDirection w:val="btLr"/>
                            </w:pPr>
                          </w:p>
                        </w:txbxContent>
                      </v:textbox>
                    </v:rect>
                    <v:rect id="Rectangle 5" o:spid="_x0000_s1031"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" stroked="f">
                      <v:fill opacity="52428f"/>
                      <v:textbox inset="2.53958mm,2.53958mm,2.53958mm,2.53958mm">
                        <w:txbxContent>
                          <w:p w:rsidR="00436141" w:rsidRDefault="00436141">
                            <w:pPr>
                              <w:spacing w:after="0" w:line="240" w:lineRule="auto"/>
                              <w:textDirection w:val="btLr"/>
                            </w:pPr>
                          </w:p>
                        </w:txbxContent>
                      </v:textbox>
                    </v:rect>
                  </v:group>
                  <v:rect id="Rectangle 6"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" filled="f" stroked="f">
                    <v:textbox inset="10.1597mm,5.07986mm,5.07986mm,5.07986mm">
                      <w:txbxContent>
                        <w:p w:rsidR="00436141" w:rsidRDefault="00436141">
                          <w:pPr>
                            <w:spacing w:after="0" w:line="240" w:lineRule="auto"/>
                            <w:textDirection w:val="btLr"/>
                          </w:pPr>
                          <w:r>
                            <w:rPr>
                              <w:rFonts w:ascii="Cambria" w:eastAsia="Cambria" w:hAnsi="Cambria" w:cs="Cambria"/>
                              <w:b/>
                              <w:color w:val="FFFFFF"/>
                              <w:sz w:val="72"/>
                            </w:rPr>
                            <w:t xml:space="preserve">IB Psychology </w:t>
                          </w:r>
                        </w:p>
                      </w:txbxContent>
                    </v:textbox>
                  </v:rect>
                  <v:rect id="Rectangle 7"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" filled="f" stroked="f">
                    <v:textbox inset="10.1597mm,5.07986mm,5.07986mm,5.07986mm">
                      <w:txbxContent>
                        <w:p w:rsidR="00436141" w:rsidRDefault="00436141">
                          <w:pPr>
                            <w:spacing w:after="0" w:line="360" w:lineRule="auto"/>
                            <w:textDirection w:val="btLr"/>
                          </w:pPr>
                          <w:r>
                            <w:rPr>
                              <w:rFonts w:ascii="Arial" w:eastAsia="Arial" w:hAnsi="Arial" w:cs="Arial"/>
                              <w:b/>
                              <w:color w:val="FFFFFF"/>
                              <w:sz w:val="36"/>
                            </w:rPr>
                            <w:t>HCPS Image</w:t>
                          </w:r>
                        </w:p>
                        <w:p w:rsidR="00436141" w:rsidRDefault="00436141">
                          <w:pPr>
                            <w:spacing w:after="0" w:line="360" w:lineRule="auto"/>
                            <w:textDirection w:val="btLr"/>
                          </w:pPr>
                          <w:r>
                            <w:rPr>
                              <w:rFonts w:ascii="Arial" w:eastAsia="Arial" w:hAnsi="Arial" w:cs="Arial"/>
                              <w:b/>
                              <w:color w:val="FFFFFF"/>
                              <w:sz w:val="36"/>
                            </w:rPr>
                            <w:t xml:space="preserve">     </w:t>
                          </w:r>
                        </w:p>
                      </w:txbxContent>
                    </v:textbox>
                  </v:rect>
                </v:group>
              </v:group>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-634999</wp:posOffset>
                </wp:positionH>
                <wp:positionV relativeFrom="paragraph">
                  <wp:posOffset>2501900</wp:posOffset>
                </wp:positionV>
                <wp:extent cx="6988810" cy="652780"/>
                <wp:effectExtent l="0" t="0" r="0" b="0"/>
                <wp:wrapNone/>
                <wp:docPr id="9" name="Rectangle 9"/>
                <wp:cNvGraphicFramePr/>
                <a:graphic xmlns:a="http://schemas.openxmlformats.org/drawingml/2006/main">
                  <a:graphicData uri="http://schemas.microsoft.com/office/word/2010/wordprocessingShape">
                    <wps:wsp>
                      <wps:cNvSpPr/>
                      <wps:spPr>
                        <a:xfrm>
                          <a:off x="1857945" y="3459960"/>
                          <a:ext cx="6976110" cy="640080"/>
                        </a:xfrm>
                        <a:prstGeom prst="rect">
                          <a:avLst/>
                        </a:prstGeom>
                        <a:solidFill>
                          <a:schemeClr val="accent1"/>
                        </a:solidFill>
                        <a:ln w="12700" cap="flat" cmpd="sng">
                          <a:solidFill>
                            <a:schemeClr val="lt1"/>
                          </a:solidFill>
                          <a:prstDash val="solid"/>
                          <a:miter lim="800000"/>
                          <a:headEnd type="none" w="sm" len="sm"/>
                          <a:tailEnd type="none" w="sm" len="sm"/>
                        </a:ln>
                      </wps:spPr>
                      <wps:txbx>
                        <w:txbxContent>
                          <w:p w:rsidR="00436141" w:rsidRDefault="00436141">
                            <w:pPr>
                              <w:spacing w:after="0" w:line="240" w:lineRule="auto"/>
                              <w:jc w:val="right"/>
                              <w:textDirection w:val="btLr"/>
                            </w:pPr>
                            <w:r>
                              <w:rPr>
                                <w:rFonts w:ascii="Cambria" w:eastAsia="Cambria" w:hAnsi="Cambria" w:cs="Cambria"/>
                                <w:color w:val="FFFFFF"/>
                                <w:sz w:val="72"/>
                              </w:rPr>
                              <w:t>The Internal Assessment</w:t>
                            </w:r>
                          </w:p>
                        </w:txbxContent>
                      </wps:txbx>
                      <wps:bodyPr spcFirstLastPara="1" wrap="square" lIns="182875" tIns="45700" rIns="182875" bIns="45700" anchor="ctr" anchorCtr="0"/>
                    </wps:wsp>
                  </a:graphicData>
                </a:graphic>
              </wp:anchor>
            </w:drawing>
          </mc:Choice>
          <mc:Fallback>
            <w:pict>
              <v:rect id="Rectangle 9" o:spid="_x0000_s1034" style="position:absolute;margin-left:-50pt;margin-top:197pt;width:550.3pt;height:5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" fillcolor="#4f81bd [3204]" strokecolor="white [3201]" strokeweight="1pt">
                <v:stroke startarrowwidth="narrow" startarrowlength="short" endarrowwidth="narrow" endarrowlength="short"/>
                <v:textbox inset="5.07986mm,1.2694mm,5.07986mm,1.2694mm">
                  <w:txbxContent>
                    <w:p w:rsidR="00436141" w:rsidRDefault="00436141">
                      <w:pPr>
                        <w:spacing w:after="0" w:line="240" w:lineRule="auto"/>
                        <w:jc w:val="right"/>
                        <w:textDirection w:val="btLr"/>
                      </w:pPr>
                      <w:r>
                        <w:rPr>
                          <w:rFonts w:ascii="Cambria" w:eastAsia="Cambria" w:hAnsi="Cambria" w:cs="Cambria"/>
                          <w:color w:val="FFFFFF"/>
                          <w:sz w:val="72"/>
                        </w:rPr>
                        <w:t>The Internal Assessment</w:t>
                      </w:r>
                    </w:p>
                  </w:txbxContent>
                </v:textbox>
              </v:rect>
            </w:pict>
          </mc:Fallback>
        </mc:AlternateContent>
      </w:r>
    </w:p>
    <w:p w:rsidR="002A0960" w:rsidRDefault="00436141">
      <w:pPr>
        <w:rPr>
          <w:rFonts w:ascii="Comic Sans MS" w:eastAsia="Comic Sans MS" w:hAnsi="Comic Sans MS" w:cs="Comic Sans MS"/>
          <w:b/>
          <w:sz w:val="32"/>
          <w:szCs w:val="32"/>
          <w:u w:val="single"/>
        </w:rPr>
      </w:pPr>
      <w:r>
        <w:rPr>
          <w:noProof/>
        </w:rPr>
        <w:drawing>
          <wp:anchor distT="0" distB="0" distL="114300" distR="114300" simplePos="0" relativeHeight="251660288" behindDoc="0" locked="0" layoutInCell="1" hidden="0" allowOverlap="1">
            <wp:simplePos x="0" y="0"/>
            <wp:positionH relativeFrom="column">
              <wp:posOffset>-129399</wp:posOffset>
            </wp:positionH>
            <wp:positionV relativeFrom="paragraph">
              <wp:posOffset>3549695</wp:posOffset>
            </wp:positionV>
            <wp:extent cx="2809875" cy="2892425"/>
            <wp:effectExtent l="0" t="0" r="0" b="0"/>
            <wp:wrapSquare wrapText="bothSides" distT="0" distB="0" distL="114300" distR="114300"/>
            <wp:docPr id="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809875" cy="2892425"/>
                    </a:xfrm>
                    <a:prstGeom prst="rect">
                      <a:avLst/>
                    </a:prstGeom>
                    <a:ln/>
                  </pic:spPr>
                </pic:pic>
              </a:graphicData>
            </a:graphic>
          </wp:anchor>
        </w:drawing>
      </w:r>
      <w:r w:rsidR="00A10AE1">
        <w:br w:type="page"/>
      </w:r>
    </w:p>
    <w:p w:rsidR="002A0960" w:rsidRDefault="00A10AE1">
      <w:pPr>
        <w:rPr>
          <w:rFonts w:ascii="Comic Sans MS" w:eastAsia="Comic Sans MS" w:hAnsi="Comic Sans MS" w:cs="Comic Sans MS"/>
          <w:b/>
          <w:sz w:val="32"/>
          <w:szCs w:val="32"/>
          <w:u w:val="single"/>
        </w:rPr>
      </w:pPr>
      <w:r>
        <w:rPr>
          <w:rFonts w:ascii="Comic Sans MS" w:eastAsia="Comic Sans MS" w:hAnsi="Comic Sans MS" w:cs="Comic Sans MS"/>
          <w:b/>
          <w:sz w:val="32"/>
          <w:szCs w:val="32"/>
          <w:u w:val="single"/>
        </w:rPr>
        <w:lastRenderedPageBreak/>
        <w:t>IB Psychology Internal Assessment (IA)</w:t>
      </w: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What is a Psychology IA?</w:t>
      </w:r>
    </w:p>
    <w:p w:rsidR="002A0960" w:rsidRDefault="00A10AE1">
      <w:pPr>
        <w:rPr>
          <w:rFonts w:ascii="Comic Sans MS" w:eastAsia="Comic Sans MS" w:hAnsi="Comic Sans MS" w:cs="Comic Sans MS"/>
        </w:rPr>
      </w:pPr>
      <w:r>
        <w:rPr>
          <w:rFonts w:ascii="Comic Sans MS" w:eastAsia="Comic Sans MS" w:hAnsi="Comic Sans MS" w:cs="Comic Sans MS"/>
        </w:rPr>
        <w:t xml:space="preserve">You will find an existing psychology experiment that manipulates an Independent Variable (IV) and replicate it. It is essential that your research is based on an experiment that has been published. You should </w:t>
      </w:r>
      <w:r>
        <w:rPr>
          <w:rFonts w:ascii="Comic Sans MS" w:eastAsia="Comic Sans MS" w:hAnsi="Comic Sans MS" w:cs="Comic Sans MS"/>
          <w:u w:val="single"/>
        </w:rPr>
        <w:t>not</w:t>
      </w:r>
      <w:r>
        <w:rPr>
          <w:rFonts w:ascii="Comic Sans MS" w:eastAsia="Comic Sans MS" w:hAnsi="Comic Sans MS" w:cs="Comic Sans MS"/>
        </w:rPr>
        <w:t xml:space="preserve"> invent something of your own. You are </w:t>
      </w:r>
      <w:r>
        <w:rPr>
          <w:rFonts w:ascii="Comic Sans MS" w:eastAsia="Comic Sans MS" w:hAnsi="Comic Sans MS" w:cs="Comic Sans MS"/>
          <w:u w:val="single"/>
        </w:rPr>
        <w:t>not</w:t>
      </w:r>
      <w:r>
        <w:rPr>
          <w:rFonts w:ascii="Comic Sans MS" w:eastAsia="Comic Sans MS" w:hAnsi="Comic Sans MS" w:cs="Comic Sans MS"/>
        </w:rPr>
        <w:t xml:space="preserve"> creating a ground-breaking, earth-shattering new theory--but you will modify a published study. You are demonstrating a solid design and coherent, in-depth understanding of the results.</w:t>
      </w:r>
    </w:p>
    <w:p w:rsidR="002A0960" w:rsidRDefault="00A10AE1">
      <w:pPr>
        <w:rPr>
          <w:rFonts w:ascii="Comic Sans MS" w:eastAsia="Comic Sans MS" w:hAnsi="Comic Sans MS" w:cs="Comic Sans MS"/>
        </w:rPr>
      </w:pPr>
      <w:r>
        <w:rPr>
          <w:rFonts w:ascii="Comic Sans MS" w:eastAsia="Comic Sans MS" w:hAnsi="Comic Sans MS" w:cs="Comic Sans MS"/>
        </w:rPr>
        <w:t xml:space="preserve">Then write a </w:t>
      </w:r>
      <w:r>
        <w:rPr>
          <w:rFonts w:ascii="Comic Sans MS" w:eastAsia="Comic Sans MS" w:hAnsi="Comic Sans MS" w:cs="Comic Sans MS"/>
          <w:u w:val="single"/>
        </w:rPr>
        <w:t>typed</w:t>
      </w:r>
      <w:r>
        <w:rPr>
          <w:rFonts w:ascii="Comic Sans MS" w:eastAsia="Comic Sans MS" w:hAnsi="Comic Sans MS" w:cs="Comic Sans MS"/>
        </w:rPr>
        <w:t xml:space="preserve"> report according to the IB guidelines and format listed here. This is an outline for the stages of your research as well as what to do at each stage. Be sure to pay attention to the due dates for each section.</w:t>
      </w:r>
    </w:p>
    <w:p w:rsidR="002A0960" w:rsidRDefault="002A0960">
      <w:pPr>
        <w:rPr>
          <w:rFonts w:ascii="Comic Sans MS" w:eastAsia="Comic Sans MS" w:hAnsi="Comic Sans MS" w:cs="Comic Sans MS"/>
          <w:b/>
          <w:i/>
          <w:u w:val="single"/>
        </w:rPr>
      </w:pP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Getting Started</w:t>
      </w:r>
    </w:p>
    <w:p w:rsidR="002A0960" w:rsidRDefault="00A10AE1">
      <w:pPr>
        <w:rPr>
          <w:rFonts w:ascii="Comic Sans MS" w:eastAsia="Comic Sans MS" w:hAnsi="Comic Sans MS" w:cs="Comic Sans MS"/>
        </w:rPr>
      </w:pPr>
      <w:r>
        <w:rPr>
          <w:rFonts w:ascii="Comic Sans MS" w:eastAsia="Comic Sans MS" w:hAnsi="Comic Sans MS" w:cs="Comic Sans MS"/>
        </w:rPr>
        <w:t xml:space="preserve">The first step is to choose a SIMPLE experiment to replicate. Don’t suffer from </w:t>
      </w:r>
      <w:r>
        <w:rPr>
          <w:rFonts w:ascii="Comic Sans MS" w:eastAsia="Comic Sans MS" w:hAnsi="Comic Sans MS" w:cs="Comic Sans MS"/>
          <w:i/>
        </w:rPr>
        <w:t>Parsimoniophobia</w:t>
      </w:r>
      <w:r>
        <w:rPr>
          <w:rFonts w:ascii="Comic Sans MS" w:eastAsia="Comic Sans MS" w:hAnsi="Comic Sans MS" w:cs="Comic Sans MS"/>
        </w:rPr>
        <w:t xml:space="preserve">: the fear of simplicity. The success of your experiment depends on finding appropriate study for your research. </w:t>
      </w:r>
    </w:p>
    <w:p w:rsidR="002A0960" w:rsidRDefault="00A10AE1">
      <w:pPr>
        <w:rPr>
          <w:rFonts w:ascii="Comic Sans MS" w:eastAsia="Comic Sans MS" w:hAnsi="Comic Sans MS" w:cs="Comic Sans MS"/>
        </w:rPr>
      </w:pPr>
      <w:r>
        <w:rPr>
          <w:rFonts w:ascii="Comic Sans MS" w:eastAsia="Comic Sans MS" w:hAnsi="Comic Sans MS" w:cs="Comic Sans MS"/>
        </w:rPr>
        <w:t xml:space="preserve">Find the experiment first. Do </w:t>
      </w:r>
      <w:r>
        <w:rPr>
          <w:rFonts w:ascii="Comic Sans MS" w:eastAsia="Comic Sans MS" w:hAnsi="Comic Sans MS" w:cs="Comic Sans MS"/>
          <w:u w:val="single"/>
        </w:rPr>
        <w:t>not</w:t>
      </w:r>
      <w:r>
        <w:rPr>
          <w:rFonts w:ascii="Comic Sans MS" w:eastAsia="Comic Sans MS" w:hAnsi="Comic Sans MS" w:cs="Comic Sans MS"/>
        </w:rPr>
        <w:t xml:space="preserve"> choose a topic and then spend hours looking for experiment. Do </w:t>
      </w:r>
      <w:r>
        <w:rPr>
          <w:rFonts w:ascii="Comic Sans MS" w:eastAsia="Comic Sans MS" w:hAnsi="Comic Sans MS" w:cs="Comic Sans MS"/>
          <w:u w:val="single"/>
        </w:rPr>
        <w:t>not</w:t>
      </w:r>
      <w:r>
        <w:rPr>
          <w:rFonts w:ascii="Comic Sans MS" w:eastAsia="Comic Sans MS" w:hAnsi="Comic Sans MS" w:cs="Comic Sans MS"/>
        </w:rPr>
        <w:t xml:space="preserve"> choose a study that is too obscure. Find a simple study that interests you. Don’t let the dry, boring titles fool you. The actual</w:t>
      </w:r>
      <w:r w:rsidR="007F134E">
        <w:rPr>
          <w:rFonts w:ascii="Comic Sans MS" w:eastAsia="Comic Sans MS" w:hAnsi="Comic Sans MS" w:cs="Comic Sans MS"/>
        </w:rPr>
        <w:t xml:space="preserve"> experiment may be more fun than</w:t>
      </w:r>
      <w:r>
        <w:rPr>
          <w:rFonts w:ascii="Comic Sans MS" w:eastAsia="Comic Sans MS" w:hAnsi="Comic Sans MS" w:cs="Comic Sans MS"/>
        </w:rPr>
        <w:t xml:space="preserve"> it sounds. </w:t>
      </w:r>
    </w:p>
    <w:p w:rsidR="002A0960" w:rsidRDefault="00A10AE1">
      <w:pPr>
        <w:rPr>
          <w:rFonts w:ascii="Comic Sans MS" w:eastAsia="Comic Sans MS" w:hAnsi="Comic Sans MS" w:cs="Comic Sans MS"/>
        </w:rPr>
      </w:pPr>
      <w:r>
        <w:rPr>
          <w:rFonts w:ascii="Comic Sans MS" w:eastAsia="Comic Sans MS" w:hAnsi="Comic Sans MS" w:cs="Comic Sans MS"/>
        </w:rPr>
        <w:t>You can find your experiment online as well as in textbooks, jo</w:t>
      </w:r>
      <w:r w:rsidR="007F134E">
        <w:rPr>
          <w:rFonts w:ascii="Comic Sans MS" w:eastAsia="Comic Sans MS" w:hAnsi="Comic Sans MS" w:cs="Comic Sans MS"/>
        </w:rPr>
        <w:t xml:space="preserve">urnals, articles, and databases. </w:t>
      </w:r>
      <w:r>
        <w:rPr>
          <w:rFonts w:ascii="Comic Sans MS" w:eastAsia="Comic Sans MS" w:hAnsi="Comic Sans MS" w:cs="Comic Sans MS"/>
        </w:rPr>
        <w:t>Avoid too many Internet sources. You can “tree” backwards to other sources once you find your study (through Wikipedia, books, journal articles, etc).  Consider databases such as the Social Sciences Citation Index (SSCI), Smithsonian Info Exchange, National Science Foundation, PsychINFO (</w:t>
      </w:r>
      <w:hyperlink r:id="rId8">
        <w:r>
          <w:rPr>
            <w:rFonts w:ascii="Comic Sans MS" w:eastAsia="Comic Sans MS" w:hAnsi="Comic Sans MS" w:cs="Comic Sans MS"/>
            <w:color w:val="0000FF"/>
            <w:u w:val="single"/>
          </w:rPr>
          <w:t>www.apa.org/psychinfo</w:t>
        </w:r>
      </w:hyperlink>
      <w:r>
        <w:rPr>
          <w:rFonts w:ascii="Comic Sans MS" w:eastAsia="Comic Sans MS" w:hAnsi="Comic Sans MS" w:cs="Comic Sans MS"/>
        </w:rPr>
        <w:t xml:space="preserve">), PsychARTICLES.  There are hundreds of psychology departments to investigate including major universities (Yale, Harvard, Princeton). Consider magazines such as: </w:t>
      </w:r>
      <w:r>
        <w:rPr>
          <w:rFonts w:ascii="Comic Sans MS" w:eastAsia="Comic Sans MS" w:hAnsi="Comic Sans MS" w:cs="Comic Sans MS"/>
          <w:i/>
        </w:rPr>
        <w:t>Discovery, SCIAM, Scientific American, American Journal of Psychology, Cognitive Psychology, Psychology Today</w:t>
      </w:r>
      <w:r>
        <w:rPr>
          <w:rFonts w:ascii="Comic Sans MS" w:eastAsia="Comic Sans MS" w:hAnsi="Comic Sans MS" w:cs="Comic Sans MS"/>
        </w:rPr>
        <w:t xml:space="preserve"> (</w:t>
      </w:r>
      <w:hyperlink r:id="rId9">
        <w:r>
          <w:rPr>
            <w:rFonts w:ascii="Comic Sans MS" w:eastAsia="Comic Sans MS" w:hAnsi="Comic Sans MS" w:cs="Comic Sans MS"/>
            <w:color w:val="0000FF"/>
            <w:u w:val="single"/>
          </w:rPr>
          <w:t>www.psychologytoday.com</w:t>
        </w:r>
      </w:hyperlink>
      <w:r>
        <w:rPr>
          <w:rFonts w:ascii="Comic Sans MS" w:eastAsia="Comic Sans MS" w:hAnsi="Comic Sans MS" w:cs="Comic Sans MS"/>
        </w:rPr>
        <w:t>).  If you cannot find at least a few sentences in a standard psychology text about the research you plan to replicate, then think about using a different study.</w:t>
      </w:r>
    </w:p>
    <w:p w:rsidR="002A0960" w:rsidRDefault="00A10AE1">
      <w:pPr>
        <w:numPr>
          <w:ilvl w:val="0"/>
          <w:numId w:val="50"/>
        </w:numPr>
        <w:pBdr>
          <w:top w:val="nil"/>
          <w:left w:val="nil"/>
          <w:bottom w:val="nil"/>
          <w:right w:val="nil"/>
          <w:between w:val="nil"/>
        </w:pBdr>
        <w:spacing w:after="0"/>
        <w:rPr>
          <w:color w:val="000000"/>
        </w:rPr>
      </w:pPr>
      <w:r>
        <w:rPr>
          <w:rFonts w:ascii="Comic Sans MS" w:eastAsia="Comic Sans MS" w:hAnsi="Comic Sans MS" w:cs="Comic Sans MS"/>
          <w:color w:val="000000"/>
        </w:rPr>
        <w:t>Locate a copy of the original experiment (researcher, year, date, description)</w:t>
      </w:r>
    </w:p>
    <w:p w:rsidR="002A0960" w:rsidRDefault="00A10AE1">
      <w:pPr>
        <w:numPr>
          <w:ilvl w:val="0"/>
          <w:numId w:val="50"/>
        </w:numPr>
        <w:pBdr>
          <w:top w:val="nil"/>
          <w:left w:val="nil"/>
          <w:bottom w:val="nil"/>
          <w:right w:val="nil"/>
          <w:between w:val="nil"/>
        </w:pBdr>
        <w:spacing w:after="0"/>
        <w:rPr>
          <w:color w:val="000000"/>
        </w:rPr>
      </w:pPr>
      <w:r>
        <w:rPr>
          <w:rFonts w:ascii="Comic Sans MS" w:eastAsia="Comic Sans MS" w:hAnsi="Comic Sans MS" w:cs="Comic Sans MS"/>
          <w:color w:val="000000"/>
        </w:rPr>
        <w:t>Find 3-5 other studies (researcher, year, date, description).  These could also be animal studies to compare to your human study.</w:t>
      </w:r>
    </w:p>
    <w:p w:rsidR="002A0960" w:rsidRDefault="00A10AE1">
      <w:pPr>
        <w:numPr>
          <w:ilvl w:val="0"/>
          <w:numId w:val="50"/>
        </w:numPr>
        <w:pBdr>
          <w:top w:val="nil"/>
          <w:left w:val="nil"/>
          <w:bottom w:val="nil"/>
          <w:right w:val="nil"/>
          <w:between w:val="nil"/>
        </w:pBdr>
        <w:rPr>
          <w:color w:val="000000"/>
        </w:rPr>
      </w:pPr>
      <w:r>
        <w:rPr>
          <w:rFonts w:ascii="Comic Sans MS" w:eastAsia="Comic Sans MS" w:hAnsi="Comic Sans MS" w:cs="Comic Sans MS"/>
          <w:color w:val="000000"/>
        </w:rPr>
        <w:t>Analyze all of these studies by breaking them down into research design elements (aim, IV, DV, method, theory, results, conclusion, etc).</w:t>
      </w: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lastRenderedPageBreak/>
        <w:t>What Types of Experiments Work Best?</w:t>
      </w:r>
    </w:p>
    <w:p w:rsidR="002A0960" w:rsidRDefault="00A10AE1">
      <w:pPr>
        <w:rPr>
          <w:rFonts w:ascii="Comic Sans MS" w:eastAsia="Comic Sans MS" w:hAnsi="Comic Sans MS" w:cs="Comic Sans MS"/>
        </w:rPr>
      </w:pPr>
      <w:r>
        <w:rPr>
          <w:rFonts w:ascii="Comic Sans MS" w:eastAsia="Comic Sans MS" w:hAnsi="Comic Sans MS" w:cs="Comic Sans MS"/>
        </w:rPr>
        <w:t>Cognitive experiments are usually simple to replicate—memory, perception, heuristics, assumptions, word lists, etc. Many social psychology experiments also work well for this.</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You must manipulate one independent variable (IV).  </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Be sure that the study has an IV that you can manipulate (not gender/age/culture).</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You will measure one dependent variable (DV). </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Make sure you choose something that can be easily measured—such as a behavior or task (not subjective feelings such as “</w:t>
      </w:r>
      <w:r>
        <w:rPr>
          <w:rFonts w:ascii="Comic Sans MS" w:eastAsia="Comic Sans MS" w:hAnsi="Comic Sans MS" w:cs="Comic Sans MS"/>
          <w:i/>
          <w:color w:val="000000"/>
        </w:rPr>
        <w:t>I feel pretty</w:t>
      </w:r>
      <w:r>
        <w:rPr>
          <w:rFonts w:ascii="Comic Sans MS" w:eastAsia="Comic Sans MS" w:hAnsi="Comic Sans MS" w:cs="Comic Sans MS"/>
          <w:color w:val="000000"/>
        </w:rPr>
        <w:t>”).</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Make sure that the data (plural) you will obtain are appropriate for the application of statistics (descriptive and inferential)</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You must be able to clearly justify your hypothesis.</w:t>
      </w:r>
    </w:p>
    <w:p w:rsidR="002A0960" w:rsidRDefault="002A0960">
      <w:pPr>
        <w:pBdr>
          <w:top w:val="nil"/>
          <w:left w:val="nil"/>
          <w:bottom w:val="nil"/>
          <w:right w:val="nil"/>
          <w:between w:val="nil"/>
        </w:pBdr>
        <w:ind w:left="720" w:hanging="720"/>
        <w:rPr>
          <w:rFonts w:ascii="Comic Sans MS" w:eastAsia="Comic Sans MS" w:hAnsi="Comic Sans MS" w:cs="Comic Sans MS"/>
          <w:color w:val="000000"/>
        </w:rPr>
      </w:pPr>
    </w:p>
    <w:p w:rsidR="002A0960" w:rsidRDefault="00A10AE1">
      <w:pPr>
        <w:rPr>
          <w:rFonts w:ascii="Comic Sans MS" w:eastAsia="Comic Sans MS" w:hAnsi="Comic Sans MS" w:cs="Comic Sans MS"/>
        </w:rPr>
      </w:pPr>
      <w:r>
        <w:rPr>
          <w:rFonts w:ascii="Comic Sans MS" w:eastAsia="Comic Sans MS" w:hAnsi="Comic Sans MS" w:cs="Comic Sans MS"/>
        </w:rPr>
        <w:t xml:space="preserve">Ask yourself: </w:t>
      </w:r>
      <w:r>
        <w:rPr>
          <w:rFonts w:ascii="Comic Sans MS" w:eastAsia="Comic Sans MS" w:hAnsi="Comic Sans MS" w:cs="Comic Sans MS"/>
          <w:i/>
        </w:rPr>
        <w:t>Am I replicating (copying) a previously published experiment? Is it a simple experiment? Is it really an experiment (not a survey or a non-experimental study). Has my teacher approved the topic before I begin? Does this experiment meet all the ethical requirements of IB?</w:t>
      </w:r>
    </w:p>
    <w:p w:rsidR="002A0960" w:rsidRDefault="00A10AE1">
      <w:pPr>
        <w:rPr>
          <w:rFonts w:ascii="Comic Sans MS" w:eastAsia="Comic Sans MS" w:hAnsi="Comic Sans MS" w:cs="Comic Sans MS"/>
        </w:rPr>
      </w:pPr>
      <w:r>
        <w:rPr>
          <w:noProof/>
        </w:rPr>
        <w:drawing>
          <wp:anchor distT="0" distB="0" distL="114300" distR="114300" simplePos="0" relativeHeight="251661312" behindDoc="0" locked="0" layoutInCell="1" hidden="0" allowOverlap="1">
            <wp:simplePos x="0" y="0"/>
            <wp:positionH relativeFrom="column">
              <wp:posOffset>1207770</wp:posOffset>
            </wp:positionH>
            <wp:positionV relativeFrom="paragraph">
              <wp:posOffset>184785</wp:posOffset>
            </wp:positionV>
            <wp:extent cx="3905250" cy="3324225"/>
            <wp:effectExtent l="0" t="0" r="0" b="0"/>
            <wp:wrapSquare wrapText="bothSides" distT="0" distB="0" distL="114300" distR="11430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05250" cy="3324225"/>
                    </a:xfrm>
                    <a:prstGeom prst="rect">
                      <a:avLst/>
                    </a:prstGeom>
                    <a:ln/>
                  </pic:spPr>
                </pic:pic>
              </a:graphicData>
            </a:graphic>
          </wp:anchor>
        </w:drawing>
      </w: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 xml:space="preserve">                     </w:t>
      </w: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 xml:space="preserve">        </w:t>
      </w: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lastRenderedPageBreak/>
        <w:t xml:space="preserve">Thinking &amp; Writing Like a Social Scientist </w:t>
      </w:r>
      <w:r>
        <w:rPr>
          <w:noProof/>
        </w:rPr>
        <w:drawing>
          <wp:anchor distT="0" distB="0" distL="114300" distR="114300" simplePos="0" relativeHeight="251662336" behindDoc="0" locked="0" layoutInCell="1" hidden="0" allowOverlap="1">
            <wp:simplePos x="0" y="0"/>
            <wp:positionH relativeFrom="column">
              <wp:posOffset>4989195</wp:posOffset>
            </wp:positionH>
            <wp:positionV relativeFrom="paragraph">
              <wp:posOffset>-135254</wp:posOffset>
            </wp:positionV>
            <wp:extent cx="1733550" cy="1704975"/>
            <wp:effectExtent l="0" t="0" r="0" b="0"/>
            <wp:wrapSquare wrapText="bothSides" distT="0" distB="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733550" cy="1704975"/>
                    </a:xfrm>
                    <a:prstGeom prst="rect">
                      <a:avLst/>
                    </a:prstGeom>
                    <a:ln/>
                  </pic:spPr>
                </pic:pic>
              </a:graphicData>
            </a:graphic>
          </wp:anchor>
        </w:drawing>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i/>
          <w:color w:val="000000"/>
        </w:rPr>
        <w:t>Pseudononphonoscientiaphobia</w:t>
      </w:r>
      <w:r>
        <w:rPr>
          <w:rFonts w:ascii="Comic Sans MS" w:eastAsia="Comic Sans MS" w:hAnsi="Comic Sans MS" w:cs="Comic Sans MS"/>
          <w:color w:val="000000"/>
        </w:rPr>
        <w:t>: the fear of not sounding scientific.</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You must write like a social scientist (this is a college-level paper)</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Use past tense, passive voice, and impersonal tone “It was found that…” not “my results” </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Use the term </w:t>
      </w:r>
      <w:r>
        <w:rPr>
          <w:rFonts w:ascii="Comic Sans MS" w:eastAsia="Comic Sans MS" w:hAnsi="Comic Sans MS" w:cs="Comic Sans MS"/>
          <w:i/>
          <w:color w:val="000000"/>
        </w:rPr>
        <w:t>researcher</w:t>
      </w:r>
      <w:r>
        <w:rPr>
          <w:rFonts w:ascii="Comic Sans MS" w:eastAsia="Comic Sans MS" w:hAnsi="Comic Sans MS" w:cs="Comic Sans MS"/>
          <w:color w:val="000000"/>
        </w:rPr>
        <w:t xml:space="preserve"> for yourself, “the researcher found that…”</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Use the term </w:t>
      </w:r>
      <w:r>
        <w:rPr>
          <w:rFonts w:ascii="Comic Sans MS" w:eastAsia="Comic Sans MS" w:hAnsi="Comic Sans MS" w:cs="Comic Sans MS"/>
          <w:i/>
          <w:color w:val="000000"/>
        </w:rPr>
        <w:t xml:space="preserve">participants </w:t>
      </w:r>
      <w:r>
        <w:rPr>
          <w:rFonts w:ascii="Comic Sans MS" w:eastAsia="Comic Sans MS" w:hAnsi="Comic Sans MS" w:cs="Comic Sans MS"/>
          <w:color w:val="000000"/>
        </w:rPr>
        <w:t>to refer to the people in your study (participants = n).</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 term </w:t>
      </w:r>
      <w:r>
        <w:rPr>
          <w:rFonts w:ascii="Comic Sans MS" w:eastAsia="Comic Sans MS" w:hAnsi="Comic Sans MS" w:cs="Comic Sans MS"/>
          <w:i/>
          <w:color w:val="000000"/>
        </w:rPr>
        <w:t>data</w:t>
      </w:r>
      <w:r>
        <w:rPr>
          <w:rFonts w:ascii="Comic Sans MS" w:eastAsia="Comic Sans MS" w:hAnsi="Comic Sans MS" w:cs="Comic Sans MS"/>
          <w:color w:val="000000"/>
        </w:rPr>
        <w:t xml:space="preserve"> is plural. </w:t>
      </w:r>
      <w:r>
        <w:rPr>
          <w:rFonts w:ascii="Comic Sans MS" w:eastAsia="Comic Sans MS" w:hAnsi="Comic Sans MS" w:cs="Comic Sans MS"/>
          <w:i/>
          <w:color w:val="000000"/>
        </w:rPr>
        <w:t>Datum</w:t>
      </w:r>
      <w:r>
        <w:rPr>
          <w:rFonts w:ascii="Comic Sans MS" w:eastAsia="Comic Sans MS" w:hAnsi="Comic Sans MS" w:cs="Comic Sans MS"/>
          <w:color w:val="000000"/>
        </w:rPr>
        <w:t xml:space="preserve"> is singular.</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Three or more researchers are written as </w:t>
      </w:r>
      <w:r>
        <w:rPr>
          <w:rFonts w:ascii="Comic Sans MS" w:eastAsia="Comic Sans MS" w:hAnsi="Comic Sans MS" w:cs="Comic Sans MS"/>
          <w:i/>
          <w:color w:val="000000"/>
        </w:rPr>
        <w:t>et al</w:t>
      </w:r>
      <w:r>
        <w:rPr>
          <w:rFonts w:ascii="Comic Sans MS" w:eastAsia="Comic Sans MS" w:hAnsi="Comic Sans MS" w:cs="Comic Sans MS"/>
          <w:color w:val="000000"/>
        </w:rPr>
        <w:t xml:space="preserve"> (example: </w:t>
      </w:r>
      <w:r>
        <w:rPr>
          <w:rFonts w:ascii="Comic Sans MS" w:eastAsia="Comic Sans MS" w:hAnsi="Comic Sans MS" w:cs="Comic Sans MS"/>
          <w:i/>
          <w:color w:val="000000"/>
        </w:rPr>
        <w:t>Brown et al</w:t>
      </w:r>
      <w:r>
        <w:rPr>
          <w:rFonts w:ascii="Comic Sans MS" w:eastAsia="Comic Sans MS" w:hAnsi="Comic Sans MS" w:cs="Comic Sans MS"/>
          <w:color w:val="000000"/>
        </w:rPr>
        <w:t>).</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Do </w:t>
      </w:r>
      <w:r>
        <w:rPr>
          <w:rFonts w:ascii="Comic Sans MS" w:eastAsia="Comic Sans MS" w:hAnsi="Comic Sans MS" w:cs="Comic Sans MS"/>
          <w:color w:val="000000"/>
          <w:u w:val="single"/>
        </w:rPr>
        <w:t>not</w:t>
      </w:r>
      <w:r>
        <w:rPr>
          <w:rFonts w:ascii="Comic Sans MS" w:eastAsia="Comic Sans MS" w:hAnsi="Comic Sans MS" w:cs="Comic Sans MS"/>
          <w:color w:val="000000"/>
        </w:rPr>
        <w:t xml:space="preserve"> underestimate the amount of time required to complete the IA. Scientific writing is “way harder” than you think. Time management is the key</w:t>
      </w:r>
    </w:p>
    <w:p w:rsidR="002A0960" w:rsidRDefault="00A10AE1">
      <w:pPr>
        <w:numPr>
          <w:ilvl w:val="0"/>
          <w:numId w:val="13"/>
        </w:numPr>
        <w:pBdr>
          <w:top w:val="nil"/>
          <w:left w:val="nil"/>
          <w:bottom w:val="nil"/>
          <w:right w:val="nil"/>
          <w:between w:val="nil"/>
        </w:pBdr>
        <w:rPr>
          <w:color w:val="000000"/>
        </w:rPr>
      </w:pPr>
      <w:r>
        <w:rPr>
          <w:rFonts w:ascii="Comic Sans MS" w:eastAsia="Comic Sans MS" w:hAnsi="Comic Sans MS" w:cs="Comic Sans MS"/>
          <w:color w:val="000000"/>
        </w:rPr>
        <w:t>Think about the best time to hold your experiment so that students will turn up.</w:t>
      </w:r>
    </w:p>
    <w:p w:rsidR="002A0960" w:rsidRDefault="00A10AE1">
      <w:pPr>
        <w:rPr>
          <w:rFonts w:ascii="Comic Sans MS" w:eastAsia="Comic Sans MS" w:hAnsi="Comic Sans MS" w:cs="Comic Sans MS"/>
        </w:rPr>
      </w:pPr>
      <w:r>
        <w:rPr>
          <w:rFonts w:ascii="Comic Sans MS" w:eastAsia="Comic Sans MS" w:hAnsi="Comic Sans MS" w:cs="Comic Sans MS"/>
        </w:rPr>
        <w:t>Here are some transitional words/phrases to help with your writing:</w:t>
      </w:r>
    </w:p>
    <w:p w:rsidR="002A0960" w:rsidRDefault="00A10AE1">
      <w:pPr>
        <w:ind w:firstLine="720"/>
        <w:rPr>
          <w:rFonts w:ascii="Comic Sans MS" w:eastAsia="Comic Sans MS" w:hAnsi="Comic Sans MS" w:cs="Comic Sans MS"/>
          <w:i/>
        </w:rPr>
      </w:pPr>
      <w:r>
        <w:rPr>
          <w:rFonts w:ascii="Comic Sans MS" w:eastAsia="Comic Sans MS" w:hAnsi="Comic Sans MS" w:cs="Comic Sans MS"/>
          <w:i/>
        </w:rPr>
        <w:t xml:space="preserve">In addition, again , in fact, furthermore, another, indeed, certainly, besides, also, similarly, </w:t>
      </w:r>
      <w:r>
        <w:rPr>
          <w:rFonts w:ascii="Comic Sans MS" w:eastAsia="Comic Sans MS" w:hAnsi="Comic Sans MS" w:cs="Comic Sans MS"/>
          <w:i/>
        </w:rPr>
        <w:tab/>
        <w:t xml:space="preserve">further, last, equally important, for example, in conclusion, lastly, for this reason, in the </w:t>
      </w:r>
      <w:r>
        <w:rPr>
          <w:rFonts w:ascii="Comic Sans MS" w:eastAsia="Comic Sans MS" w:hAnsi="Comic Sans MS" w:cs="Comic Sans MS"/>
          <w:i/>
        </w:rPr>
        <w:tab/>
        <w:t xml:space="preserve">same way, first, along with, second, for one thing, finally, for another thing, next, of course, </w:t>
      </w:r>
      <w:r>
        <w:rPr>
          <w:rFonts w:ascii="Comic Sans MS" w:eastAsia="Comic Sans MS" w:hAnsi="Comic Sans MS" w:cs="Comic Sans MS"/>
          <w:i/>
        </w:rPr>
        <w:tab/>
        <w:t xml:space="preserve">especially, to summarize, for this reason, to conclude, to begin with, in other words, for </w:t>
      </w:r>
      <w:r>
        <w:rPr>
          <w:rFonts w:ascii="Comic Sans MS" w:eastAsia="Comic Sans MS" w:hAnsi="Comic Sans MS" w:cs="Comic Sans MS"/>
          <w:i/>
        </w:rPr>
        <w:tab/>
        <w:t xml:space="preserve">instance, in brief, specifically, to repeat, as an illustration, although, therefore, basically, </w:t>
      </w:r>
      <w:r>
        <w:rPr>
          <w:rFonts w:ascii="Comic Sans MS" w:eastAsia="Comic Sans MS" w:hAnsi="Comic Sans MS" w:cs="Comic Sans MS"/>
          <w:i/>
        </w:rPr>
        <w:tab/>
        <w:t>however, in particular.</w:t>
      </w:r>
    </w:p>
    <w:p w:rsidR="002A0960" w:rsidRDefault="002A0960">
      <w:pPr>
        <w:rPr>
          <w:rFonts w:ascii="Comic Sans MS" w:eastAsia="Comic Sans MS" w:hAnsi="Comic Sans MS" w:cs="Comic Sans MS"/>
          <w:b/>
          <w:i/>
          <w:u w:val="single"/>
        </w:rPr>
      </w:pP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The</w:t>
      </w:r>
      <w:r w:rsidR="007F134E">
        <w:rPr>
          <w:rFonts w:ascii="Comic Sans MS" w:eastAsia="Comic Sans MS" w:hAnsi="Comic Sans MS" w:cs="Comic Sans MS"/>
          <w:color w:val="000000"/>
        </w:rPr>
        <w:t xml:space="preserve"> entire report must be within 1800 to 22</w:t>
      </w:r>
      <w:r>
        <w:rPr>
          <w:rFonts w:ascii="Comic Sans MS" w:eastAsia="Comic Sans MS" w:hAnsi="Comic Sans MS" w:cs="Comic Sans MS"/>
          <w:color w:val="000000"/>
        </w:rPr>
        <w:t>00 words.</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The format of your report: double-spaced, 1 inch margins on all sides.</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12 pt font (serif font such as Times New Roman, Arial, Courier).</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Indent all new paragraphs (except for the Abstract).</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When dealing with numbers 0-9, write out as words (one-nine).</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If a sentence starts with a number, try to rephrase. Or start the sentence with the number fully spelled out (example: </w:t>
      </w:r>
      <w:r>
        <w:rPr>
          <w:rFonts w:ascii="Comic Sans MS" w:eastAsia="Comic Sans MS" w:hAnsi="Comic Sans MS" w:cs="Comic Sans MS"/>
          <w:i/>
          <w:color w:val="000000"/>
        </w:rPr>
        <w:t>Two groups were used to…)</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Dates, time, ages, measurements are written as numbers.</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Within parentheses (&amp;) use “&amp;” but within the text write out “and.”</w:t>
      </w:r>
    </w:p>
    <w:p w:rsidR="002A0960" w:rsidRDefault="00A10AE1">
      <w:pPr>
        <w:numPr>
          <w:ilvl w:val="0"/>
          <w:numId w:val="13"/>
        </w:numPr>
        <w:pBdr>
          <w:top w:val="nil"/>
          <w:left w:val="nil"/>
          <w:bottom w:val="nil"/>
          <w:right w:val="nil"/>
          <w:between w:val="nil"/>
        </w:pBdr>
        <w:spacing w:after="0"/>
        <w:rPr>
          <w:color w:val="000000"/>
        </w:rPr>
      </w:pPr>
      <w:r>
        <w:rPr>
          <w:rFonts w:ascii="Comic Sans MS" w:eastAsia="Comic Sans MS" w:hAnsi="Comic Sans MS" w:cs="Comic Sans MS"/>
          <w:color w:val="000000"/>
        </w:rPr>
        <w:t>Use APA (American Psychological Association) citation for your reference materials. See the Bibliography (List of Sources, Section H) near the back for more information.</w:t>
      </w:r>
    </w:p>
    <w:p w:rsidR="002A0960" w:rsidRDefault="00A10AE1">
      <w:pPr>
        <w:numPr>
          <w:ilvl w:val="0"/>
          <w:numId w:val="13"/>
        </w:numPr>
        <w:pBdr>
          <w:top w:val="nil"/>
          <w:left w:val="nil"/>
          <w:bottom w:val="nil"/>
          <w:right w:val="nil"/>
          <w:between w:val="nil"/>
        </w:pBdr>
        <w:rPr>
          <w:color w:val="000000"/>
        </w:rPr>
      </w:pPr>
      <w:r>
        <w:rPr>
          <w:rFonts w:ascii="Comic Sans MS" w:eastAsia="Comic Sans MS" w:hAnsi="Comic Sans MS" w:cs="Comic Sans MS"/>
          <w:b/>
          <w:color w:val="000000"/>
          <w:u w:val="single"/>
        </w:rPr>
        <w:t>Plagiarism</w:t>
      </w:r>
      <w:r>
        <w:rPr>
          <w:rFonts w:ascii="Comic Sans MS" w:eastAsia="Comic Sans MS" w:hAnsi="Comic Sans MS" w:cs="Comic Sans MS"/>
          <w:color w:val="000000"/>
        </w:rPr>
        <w:t xml:space="preserve"> (copying someone’s words or work without giving credit) is an automatic zero (F) in IB and can cost you your certificate or diploma.</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i/>
        </w:rPr>
      </w:pPr>
      <w:r>
        <w:rPr>
          <w:rFonts w:ascii="Comic Sans MS" w:eastAsia="Comic Sans MS" w:hAnsi="Comic Sans MS" w:cs="Comic Sans MS"/>
          <w:b/>
          <w:i/>
          <w:u w:val="single"/>
        </w:rPr>
        <w:t xml:space="preserve">Ethical Guidelines </w:t>
      </w:r>
      <w:r>
        <w:rPr>
          <w:noProof/>
        </w:rPr>
        <w:drawing>
          <wp:anchor distT="0" distB="0" distL="114300" distR="114300" simplePos="0" relativeHeight="251663360" behindDoc="0" locked="0" layoutInCell="1" hidden="0" allowOverlap="1">
            <wp:simplePos x="0" y="0"/>
            <wp:positionH relativeFrom="column">
              <wp:posOffset>5170170</wp:posOffset>
            </wp:positionH>
            <wp:positionV relativeFrom="paragraph">
              <wp:posOffset>-78104</wp:posOffset>
            </wp:positionV>
            <wp:extent cx="1457325" cy="2219325"/>
            <wp:effectExtent l="0" t="0" r="0" b="0"/>
            <wp:wrapSquare wrapText="bothSides" distT="0" distB="0" distL="114300" distR="11430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457325" cy="2219325"/>
                    </a:xfrm>
                    <a:prstGeom prst="rect">
                      <a:avLst/>
                    </a:prstGeom>
                    <a:ln/>
                  </pic:spPr>
                </pic:pic>
              </a:graphicData>
            </a:graphic>
          </wp:anchor>
        </w:drawing>
      </w:r>
    </w:p>
    <w:p w:rsidR="002A0960" w:rsidRDefault="00A10AE1">
      <w:pPr>
        <w:rPr>
          <w:rFonts w:ascii="Comic Sans MS" w:eastAsia="Comic Sans MS" w:hAnsi="Comic Sans MS" w:cs="Comic Sans MS"/>
        </w:rPr>
      </w:pPr>
      <w:r>
        <w:rPr>
          <w:rFonts w:ascii="Comic Sans MS" w:eastAsia="Comic Sans MS" w:hAnsi="Comic Sans MS" w:cs="Comic Sans MS"/>
        </w:rPr>
        <w:t xml:space="preserve">Your experiment must meet ethical standards. </w:t>
      </w:r>
    </w:p>
    <w:p w:rsidR="002A0960" w:rsidRPr="007F134E" w:rsidRDefault="00A10AE1">
      <w:pPr>
        <w:numPr>
          <w:ilvl w:val="0"/>
          <w:numId w:val="15"/>
        </w:numPr>
        <w:pBdr>
          <w:top w:val="nil"/>
          <w:left w:val="nil"/>
          <w:bottom w:val="nil"/>
          <w:right w:val="nil"/>
          <w:between w:val="nil"/>
        </w:pBdr>
        <w:spacing w:after="0"/>
        <w:rPr>
          <w:color w:val="000000"/>
        </w:rPr>
      </w:pPr>
      <w:r>
        <w:rPr>
          <w:rFonts w:ascii="Comic Sans MS" w:eastAsia="Comic Sans MS" w:hAnsi="Comic Sans MS" w:cs="Comic Sans MS"/>
          <w:color w:val="000000"/>
        </w:rPr>
        <w:t>Any experimental study that creates anxiety, stress, pain or discomfort for participants is not permitted.</w:t>
      </w:r>
    </w:p>
    <w:p w:rsidR="007F134E" w:rsidRDefault="007F134E">
      <w:pPr>
        <w:numPr>
          <w:ilvl w:val="0"/>
          <w:numId w:val="15"/>
        </w:numPr>
        <w:pBdr>
          <w:top w:val="nil"/>
          <w:left w:val="nil"/>
          <w:bottom w:val="nil"/>
          <w:right w:val="nil"/>
          <w:between w:val="nil"/>
        </w:pBdr>
        <w:spacing w:after="0"/>
        <w:rPr>
          <w:color w:val="000000"/>
        </w:rPr>
      </w:pPr>
      <w:r>
        <w:rPr>
          <w:rFonts w:ascii="Comic Sans MS" w:eastAsia="Comic Sans MS" w:hAnsi="Comic Sans MS" w:cs="Comic Sans MS"/>
          <w:color w:val="000000"/>
        </w:rPr>
        <w:t>You cannot include any studies that use animals in their research</w:t>
      </w:r>
    </w:p>
    <w:p w:rsidR="002A0960" w:rsidRDefault="00A10AE1">
      <w:pPr>
        <w:numPr>
          <w:ilvl w:val="0"/>
          <w:numId w:val="15"/>
        </w:numPr>
        <w:pBdr>
          <w:top w:val="nil"/>
          <w:left w:val="nil"/>
          <w:bottom w:val="nil"/>
          <w:right w:val="nil"/>
          <w:between w:val="nil"/>
        </w:pBdr>
        <w:spacing w:after="0"/>
        <w:rPr>
          <w:color w:val="000000"/>
        </w:rPr>
      </w:pPr>
      <w:r>
        <w:rPr>
          <w:rFonts w:ascii="Comic Sans MS" w:eastAsia="Comic Sans MS" w:hAnsi="Comic Sans MS" w:cs="Comic Sans MS"/>
          <w:color w:val="000000"/>
        </w:rPr>
        <w:t>Any experimental study that involves unjustified deception, involuntary participation, or invasion of privacy must be avoided.</w:t>
      </w:r>
    </w:p>
    <w:p w:rsidR="002A0960" w:rsidRDefault="00A10AE1">
      <w:pPr>
        <w:numPr>
          <w:ilvl w:val="0"/>
          <w:numId w:val="15"/>
        </w:numPr>
        <w:pBdr>
          <w:top w:val="nil"/>
          <w:left w:val="nil"/>
          <w:bottom w:val="nil"/>
          <w:right w:val="nil"/>
          <w:between w:val="nil"/>
        </w:pBdr>
        <w:spacing w:after="0"/>
        <w:rPr>
          <w:color w:val="000000"/>
        </w:rPr>
      </w:pPr>
      <w:r>
        <w:rPr>
          <w:rFonts w:ascii="Comic Sans MS" w:eastAsia="Comic Sans MS" w:hAnsi="Comic Sans MS" w:cs="Comic Sans MS"/>
          <w:color w:val="000000"/>
        </w:rPr>
        <w:t>All participants must be informed before commencing (beginning) the experimental study that they have the right to withdraw at any time. Pressure must not be placed on any individual to participate or to continue with the investigation.</w:t>
      </w:r>
    </w:p>
    <w:p w:rsidR="002A0960" w:rsidRDefault="00A10AE1">
      <w:pPr>
        <w:numPr>
          <w:ilvl w:val="0"/>
          <w:numId w:val="15"/>
        </w:numPr>
        <w:pBdr>
          <w:top w:val="nil"/>
          <w:left w:val="nil"/>
          <w:bottom w:val="nil"/>
          <w:right w:val="nil"/>
          <w:between w:val="nil"/>
        </w:pBdr>
        <w:spacing w:after="0"/>
        <w:rPr>
          <w:color w:val="000000"/>
        </w:rPr>
      </w:pPr>
      <w:r>
        <w:rPr>
          <w:rFonts w:ascii="Comic Sans MS" w:eastAsia="Comic Sans MS" w:hAnsi="Comic Sans MS" w:cs="Comic Sans MS"/>
          <w:color w:val="000000"/>
        </w:rPr>
        <w:t>Each participant must be informed of the aims and objectives of the research, and must be shown the results of the research.</w:t>
      </w:r>
    </w:p>
    <w:p w:rsidR="002A0960" w:rsidRDefault="00A10AE1">
      <w:pPr>
        <w:numPr>
          <w:ilvl w:val="0"/>
          <w:numId w:val="15"/>
        </w:numPr>
        <w:pBdr>
          <w:top w:val="nil"/>
          <w:left w:val="nil"/>
          <w:bottom w:val="nil"/>
          <w:right w:val="nil"/>
          <w:between w:val="nil"/>
        </w:pBdr>
        <w:spacing w:after="0"/>
        <w:rPr>
          <w:color w:val="000000"/>
        </w:rPr>
      </w:pPr>
      <w:r>
        <w:rPr>
          <w:rFonts w:ascii="Comic Sans MS" w:eastAsia="Comic Sans MS" w:hAnsi="Comic Sans MS" w:cs="Comic Sans MS"/>
          <w:color w:val="000000"/>
        </w:rPr>
        <w:t>All data collected must be kept confidential.</w:t>
      </w:r>
    </w:p>
    <w:p w:rsidR="002A0960" w:rsidRDefault="00A10AE1">
      <w:pPr>
        <w:numPr>
          <w:ilvl w:val="0"/>
          <w:numId w:val="15"/>
        </w:numPr>
        <w:pBdr>
          <w:top w:val="nil"/>
          <w:left w:val="nil"/>
          <w:bottom w:val="nil"/>
          <w:right w:val="nil"/>
          <w:between w:val="nil"/>
        </w:pBdr>
        <w:spacing w:after="0"/>
        <w:rPr>
          <w:color w:val="000000"/>
        </w:rPr>
      </w:pPr>
      <w:r>
        <w:rPr>
          <w:rFonts w:ascii="Comic Sans MS" w:eastAsia="Comic Sans MS" w:hAnsi="Comic Sans MS" w:cs="Comic Sans MS"/>
          <w:color w:val="000000"/>
        </w:rPr>
        <w:t>Participants must be debriefed and given a chance to withdraw their data.</w:t>
      </w:r>
    </w:p>
    <w:p w:rsidR="002A0960" w:rsidRDefault="00A10AE1">
      <w:pPr>
        <w:numPr>
          <w:ilvl w:val="0"/>
          <w:numId w:val="15"/>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All participants who are 16 years or older must sign an informed consent statement. For experiments with participants under the age of 16, parental consent must be obtained. </w:t>
      </w:r>
    </w:p>
    <w:p w:rsidR="002A0960" w:rsidRDefault="00A10AE1">
      <w:pPr>
        <w:numPr>
          <w:ilvl w:val="0"/>
          <w:numId w:val="15"/>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A copy of the informed consent form must be included in the appendices (at the back). </w:t>
      </w:r>
    </w:p>
    <w:p w:rsidR="002A0960" w:rsidRDefault="00A10AE1">
      <w:pPr>
        <w:numPr>
          <w:ilvl w:val="0"/>
          <w:numId w:val="15"/>
        </w:numPr>
        <w:pBdr>
          <w:top w:val="nil"/>
          <w:left w:val="nil"/>
          <w:bottom w:val="nil"/>
          <w:right w:val="nil"/>
          <w:between w:val="nil"/>
        </w:pBdr>
        <w:rPr>
          <w:color w:val="000000"/>
        </w:rPr>
      </w:pPr>
      <w:r>
        <w:rPr>
          <w:rFonts w:ascii="Comic Sans MS" w:eastAsia="Comic Sans MS" w:hAnsi="Comic Sans MS" w:cs="Comic Sans MS"/>
          <w:color w:val="000000"/>
        </w:rPr>
        <w:t>A copy of your briefing (beginning) and debriefing (end) statement must also be included in the appendices (at the back).</w:t>
      </w: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What to Avoid</w:t>
      </w:r>
    </w:p>
    <w:p w:rsidR="002A0960" w:rsidRDefault="00A10AE1">
      <w:pPr>
        <w:rPr>
          <w:rFonts w:ascii="Comic Sans MS" w:eastAsia="Comic Sans MS" w:hAnsi="Comic Sans MS" w:cs="Comic Sans MS"/>
        </w:rPr>
      </w:pPr>
      <w:r>
        <w:rPr>
          <w:rFonts w:ascii="Comic Sans MS" w:eastAsia="Comic Sans MS" w:hAnsi="Comic Sans MS" w:cs="Comic Sans MS"/>
        </w:rPr>
        <w:t xml:space="preserve">There are certain things to avoid. Failure to do so may mean your internal assessment will score 0. </w:t>
      </w:r>
    </w:p>
    <w:p w:rsidR="002A0960" w:rsidRDefault="00A10AE1">
      <w:pPr>
        <w:numPr>
          <w:ilvl w:val="0"/>
          <w:numId w:val="14"/>
        </w:numPr>
        <w:pBdr>
          <w:top w:val="nil"/>
          <w:left w:val="nil"/>
          <w:bottom w:val="nil"/>
          <w:right w:val="nil"/>
          <w:between w:val="nil"/>
        </w:pBdr>
        <w:spacing w:after="0"/>
        <w:rPr>
          <w:color w:val="000000"/>
        </w:rPr>
      </w:pPr>
      <w:r>
        <w:rPr>
          <w:rFonts w:ascii="Comic Sans MS" w:eastAsia="Comic Sans MS" w:hAnsi="Comic Sans MS" w:cs="Comic Sans MS"/>
          <w:color w:val="000000"/>
        </w:rPr>
        <w:t>Avoid conformity and obedience studies</w:t>
      </w:r>
    </w:p>
    <w:p w:rsidR="002A0960" w:rsidRDefault="00A10AE1">
      <w:pPr>
        <w:numPr>
          <w:ilvl w:val="0"/>
          <w:numId w:val="14"/>
        </w:numPr>
        <w:pBdr>
          <w:top w:val="nil"/>
          <w:left w:val="nil"/>
          <w:bottom w:val="nil"/>
          <w:right w:val="nil"/>
          <w:between w:val="nil"/>
        </w:pBdr>
        <w:spacing w:after="0"/>
        <w:rPr>
          <w:color w:val="000000"/>
        </w:rPr>
      </w:pPr>
      <w:r>
        <w:rPr>
          <w:rFonts w:ascii="Comic Sans MS" w:eastAsia="Comic Sans MS" w:hAnsi="Comic Sans MS" w:cs="Comic Sans MS"/>
          <w:color w:val="000000"/>
        </w:rPr>
        <w:t>No animal research</w:t>
      </w:r>
    </w:p>
    <w:p w:rsidR="002A0960" w:rsidRDefault="00A10AE1">
      <w:pPr>
        <w:numPr>
          <w:ilvl w:val="0"/>
          <w:numId w:val="14"/>
        </w:numPr>
        <w:pBdr>
          <w:top w:val="nil"/>
          <w:left w:val="nil"/>
          <w:bottom w:val="nil"/>
          <w:right w:val="nil"/>
          <w:between w:val="nil"/>
        </w:pBdr>
        <w:spacing w:after="0"/>
        <w:rPr>
          <w:color w:val="000000"/>
        </w:rPr>
      </w:pPr>
      <w:r>
        <w:rPr>
          <w:rFonts w:ascii="Comic Sans MS" w:eastAsia="Comic Sans MS" w:hAnsi="Comic Sans MS" w:cs="Comic Sans MS"/>
          <w:color w:val="000000"/>
        </w:rPr>
        <w:t>No placebo experiments</w:t>
      </w:r>
    </w:p>
    <w:p w:rsidR="002A0960" w:rsidRDefault="00A10AE1">
      <w:pPr>
        <w:numPr>
          <w:ilvl w:val="0"/>
          <w:numId w:val="14"/>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No experiments involving ingestion (food, drink, smoking, drugs, inhaling, chewing) </w:t>
      </w:r>
    </w:p>
    <w:p w:rsidR="002A0960" w:rsidRDefault="00A10AE1">
      <w:pPr>
        <w:numPr>
          <w:ilvl w:val="0"/>
          <w:numId w:val="14"/>
        </w:numPr>
        <w:pBdr>
          <w:top w:val="nil"/>
          <w:left w:val="nil"/>
          <w:bottom w:val="nil"/>
          <w:right w:val="nil"/>
          <w:between w:val="nil"/>
        </w:pBdr>
        <w:spacing w:after="0"/>
        <w:rPr>
          <w:color w:val="000000"/>
        </w:rPr>
      </w:pPr>
      <w:r>
        <w:rPr>
          <w:rFonts w:ascii="Comic Sans MS" w:eastAsia="Comic Sans MS" w:hAnsi="Comic Sans MS" w:cs="Comic Sans MS"/>
          <w:color w:val="000000"/>
        </w:rPr>
        <w:t>No experiments involving deprivation (sleep, food)</w:t>
      </w:r>
    </w:p>
    <w:p w:rsidR="002A0960" w:rsidRDefault="007F134E">
      <w:pPr>
        <w:numPr>
          <w:ilvl w:val="0"/>
          <w:numId w:val="14"/>
        </w:numPr>
        <w:pBdr>
          <w:top w:val="nil"/>
          <w:left w:val="nil"/>
          <w:bottom w:val="nil"/>
          <w:right w:val="nil"/>
          <w:between w:val="nil"/>
        </w:pBdr>
        <w:spacing w:after="0"/>
        <w:rPr>
          <w:color w:val="000000"/>
        </w:rPr>
      </w:pPr>
      <w:r>
        <w:rPr>
          <w:rFonts w:ascii="Comic Sans MS" w:eastAsia="Comic Sans MS" w:hAnsi="Comic Sans MS" w:cs="Comic Sans MS"/>
          <w:color w:val="000000"/>
        </w:rPr>
        <w:t>No</w:t>
      </w:r>
      <w:r w:rsidR="00A10AE1">
        <w:rPr>
          <w:rFonts w:ascii="Comic Sans MS" w:eastAsia="Comic Sans MS" w:hAnsi="Comic Sans MS" w:cs="Comic Sans MS"/>
          <w:color w:val="000000"/>
        </w:rPr>
        <w:t xml:space="preserve"> experiments involving young children</w:t>
      </w:r>
    </w:p>
    <w:p w:rsidR="002A0960" w:rsidRDefault="00A10AE1">
      <w:pPr>
        <w:numPr>
          <w:ilvl w:val="0"/>
          <w:numId w:val="14"/>
        </w:numPr>
        <w:pBdr>
          <w:top w:val="nil"/>
          <w:left w:val="nil"/>
          <w:bottom w:val="nil"/>
          <w:right w:val="nil"/>
          <w:between w:val="nil"/>
        </w:pBdr>
        <w:spacing w:after="0"/>
        <w:rPr>
          <w:color w:val="000000"/>
        </w:rPr>
      </w:pPr>
      <w:r>
        <w:rPr>
          <w:rFonts w:ascii="Comic Sans MS" w:eastAsia="Comic Sans MS" w:hAnsi="Comic Sans MS" w:cs="Comic Sans MS"/>
          <w:color w:val="000000"/>
        </w:rPr>
        <w:t>No quasi-experiments--studies where the IV is naturally occurring such as gender (male-female), age (10 vs 18 yr olds), ethnicity (Haitian Americans vs Jamaican Americans), personal characteristics, culture, socio-economic status (rich or poor), handedness (left or right), native language (native French versus Mandarin speakers), educational level</w:t>
      </w:r>
    </w:p>
    <w:p w:rsidR="002A0960" w:rsidRDefault="00A10AE1">
      <w:pPr>
        <w:numPr>
          <w:ilvl w:val="0"/>
          <w:numId w:val="14"/>
        </w:numPr>
        <w:pBdr>
          <w:top w:val="nil"/>
          <w:left w:val="nil"/>
          <w:bottom w:val="nil"/>
          <w:right w:val="nil"/>
          <w:between w:val="nil"/>
        </w:pBdr>
        <w:spacing w:after="0"/>
        <w:rPr>
          <w:color w:val="000000"/>
        </w:rPr>
      </w:pPr>
      <w:r>
        <w:rPr>
          <w:rFonts w:ascii="Comic Sans MS" w:eastAsia="Comic Sans MS" w:hAnsi="Comic Sans MS" w:cs="Comic Sans MS"/>
          <w:color w:val="000000"/>
        </w:rPr>
        <w:t>No correlational research that describes a relationship between variables</w:t>
      </w:r>
    </w:p>
    <w:p w:rsidR="002A0960" w:rsidRDefault="00A10AE1">
      <w:pPr>
        <w:numPr>
          <w:ilvl w:val="0"/>
          <w:numId w:val="14"/>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No surveys or observational studies. </w:t>
      </w:r>
    </w:p>
    <w:p w:rsidR="002A0960" w:rsidRDefault="00A10AE1">
      <w:pPr>
        <w:numPr>
          <w:ilvl w:val="0"/>
          <w:numId w:val="14"/>
        </w:numPr>
        <w:pBdr>
          <w:top w:val="nil"/>
          <w:left w:val="nil"/>
          <w:bottom w:val="nil"/>
          <w:right w:val="nil"/>
          <w:between w:val="nil"/>
        </w:pBdr>
        <w:rPr>
          <w:color w:val="000000"/>
        </w:rPr>
      </w:pPr>
      <w:r>
        <w:rPr>
          <w:rFonts w:ascii="Comic Sans MS" w:eastAsia="Comic Sans MS" w:hAnsi="Comic Sans MS" w:cs="Comic Sans MS"/>
          <w:color w:val="000000"/>
        </w:rPr>
        <w:lastRenderedPageBreak/>
        <w:t>Do not use something that is pre-packaged such as a computer program (or Internet site) or predesigned test. You must design all of your own materials.</w:t>
      </w:r>
    </w:p>
    <w:p w:rsidR="002A0960" w:rsidRDefault="00A10AE1">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t xml:space="preserve">Sample Letter of Informed Consent </w:t>
      </w:r>
    </w:p>
    <w:p w:rsidR="002A0960" w:rsidRDefault="00A10AE1">
      <w:pPr>
        <w:rPr>
          <w:rFonts w:ascii="Comic Sans MS" w:eastAsia="Comic Sans MS" w:hAnsi="Comic Sans MS" w:cs="Comic Sans MS"/>
        </w:rPr>
      </w:pPr>
      <w:r>
        <w:rPr>
          <w:rFonts w:ascii="Comic Sans MS" w:eastAsia="Comic Sans MS" w:hAnsi="Comic Sans MS" w:cs="Comic Sans MS"/>
        </w:rPr>
        <w:t xml:space="preserve">A copy of the letter of informed consent should be included in the appendices. Make sure that the consent form is written in a way that informs the participants of the nature of the experiment. </w:t>
      </w:r>
    </w:p>
    <w:p w:rsidR="002A0960" w:rsidRDefault="00A10AE1">
      <w:pPr>
        <w:rPr>
          <w:rFonts w:ascii="Comic Sans MS" w:eastAsia="Comic Sans MS" w:hAnsi="Comic Sans MS" w:cs="Comic Sans MS"/>
        </w:rPr>
      </w:pPr>
      <w:r>
        <w:rPr>
          <w:rFonts w:ascii="Comic Sans MS" w:eastAsia="Comic Sans MS" w:hAnsi="Comic Sans MS" w:cs="Comic Sans MS"/>
        </w:rPr>
        <w:t>Ethical issues to address include: the purpose of the research, expected duration (time it will last), procedures, right to decline, right to withdraw without consequences, factors to expect (risk, discomfort, adverse effects), research benefits, limitations of confidentiality, and how to contact you with any questions about the research. This process provides an opportunity for participants to ask questions and receive honest answers.</w:t>
      </w:r>
      <w:r>
        <w:rPr>
          <w:noProof/>
        </w:rPr>
        <mc:AlternateContent>
          <mc:Choice Requires="wps">
            <w:drawing>
              <wp:anchor distT="0" distB="0" distL="114300" distR="114300" simplePos="0" relativeHeight="251664384" behindDoc="0" locked="0" layoutInCell="1" hidden="0" allowOverlap="1">
                <wp:simplePos x="0" y="0"/>
                <wp:positionH relativeFrom="column">
                  <wp:posOffset>-38099</wp:posOffset>
                </wp:positionH>
                <wp:positionV relativeFrom="paragraph">
                  <wp:posOffset>3657600</wp:posOffset>
                </wp:positionV>
                <wp:extent cx="6781800" cy="5386070"/>
                <wp:effectExtent l="0" t="0" r="0" b="0"/>
                <wp:wrapSquare wrapText="bothSides" distT="0" distB="0" distL="114300" distR="114300"/>
                <wp:docPr id="12" name="Rectangle 12"/>
                <wp:cNvGraphicFramePr/>
                <a:graphic xmlns:a="http://schemas.openxmlformats.org/drawingml/2006/main">
                  <a:graphicData uri="http://schemas.microsoft.com/office/word/2010/wordprocessingShape">
                    <wps:wsp>
                      <wps:cNvSpPr/>
                      <wps:spPr>
                        <a:xfrm>
                          <a:off x="1993200" y="1125065"/>
                          <a:ext cx="6705600" cy="5309870"/>
                        </a:xfrm>
                        <a:prstGeom prst="rect">
                          <a:avLst/>
                        </a:prstGeom>
                        <a:noFill/>
                        <a:ln w="76200" cap="flat" cmpd="thickThin">
                          <a:solidFill>
                            <a:srgbClr val="632423"/>
                          </a:solidFill>
                          <a:prstDash val="solid"/>
                          <a:miter lim="800000"/>
                          <a:headEnd type="none" w="sm" len="sm"/>
                          <a:tailEnd type="none" w="sm" len="sm"/>
                        </a:ln>
                      </wps:spPr>
                      <wps:txbx>
                        <w:txbxContent>
                          <w:p w:rsidR="00436141" w:rsidRDefault="00436141">
                            <w:pPr>
                              <w:spacing w:after="0" w:line="360" w:lineRule="auto"/>
                              <w:textDirection w:val="btLr"/>
                            </w:pPr>
                            <w:r>
                              <w:rPr>
                                <w:rFonts w:ascii="Comic Sans MS" w:eastAsia="Comic Sans MS" w:hAnsi="Comic Sans MS" w:cs="Comic Sans MS"/>
                                <w:color w:val="000000"/>
                              </w:rPr>
                              <w:t>Researcher (your name): ________________________________________</w:t>
                            </w:r>
                          </w:p>
                          <w:p w:rsidR="00436141" w:rsidRDefault="00436141">
                            <w:pPr>
                              <w:spacing w:line="275" w:lineRule="auto"/>
                              <w:textDirection w:val="btLr"/>
                            </w:pPr>
                            <w:r>
                              <w:rPr>
                                <w:rFonts w:ascii="Comic Sans MS" w:eastAsia="Comic Sans MS" w:hAnsi="Comic Sans MS" w:cs="Comic Sans MS"/>
                                <w:color w:val="000000"/>
                              </w:rPr>
                              <w:t>Dear Participant,</w:t>
                            </w:r>
                          </w:p>
                          <w:p w:rsidR="00436141" w:rsidRDefault="00436141">
                            <w:pPr>
                              <w:spacing w:line="275" w:lineRule="auto"/>
                              <w:textDirection w:val="btLr"/>
                            </w:pPr>
                            <w:r>
                              <w:rPr>
                                <w:rFonts w:ascii="Comic Sans MS" w:eastAsia="Comic Sans MS" w:hAnsi="Comic Sans MS" w:cs="Comic Sans MS"/>
                                <w:color w:val="000000"/>
                              </w:rPr>
                              <w:t xml:space="preserve">As part of my IB Psychology Internal Assessment, I am carrying out a study </w:t>
                            </w:r>
                            <w:r>
                              <w:rPr>
                                <w:rFonts w:ascii="Comic Sans MS" w:eastAsia="Comic Sans MS" w:hAnsi="Comic Sans MS" w:cs="Comic Sans MS"/>
                                <w:color w:val="000000"/>
                                <w:u w:val="single"/>
                              </w:rPr>
                              <w:t>on memory</w:t>
                            </w:r>
                            <w:r>
                              <w:rPr>
                                <w:rFonts w:ascii="Comic Sans MS" w:eastAsia="Comic Sans MS" w:hAnsi="Comic Sans MS" w:cs="Comic Sans MS"/>
                                <w:color w:val="000000"/>
                              </w:rPr>
                              <w:t>. This study is going to test</w:t>
                            </w:r>
                            <w:r>
                              <w:rPr>
                                <w:rFonts w:ascii="Comic Sans MS" w:eastAsia="Comic Sans MS" w:hAnsi="Comic Sans MS" w:cs="Comic Sans MS"/>
                                <w:color w:val="000000"/>
                                <w:u w:val="single"/>
                              </w:rPr>
                              <w:t xml:space="preserve"> your ability to memorize a list of words while listening to music.</w:t>
                            </w:r>
                            <w:r>
                              <w:rPr>
                                <w:rFonts w:ascii="Comic Sans MS" w:eastAsia="Comic Sans MS" w:hAnsi="Comic Sans MS" w:cs="Comic Sans MS"/>
                                <w:color w:val="000000"/>
                              </w:rPr>
                              <w:t xml:space="preserve"> After the briefing I will ask you to check the boxes and sign the statement below.</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rPr>
                              <w:t></w:t>
                            </w:r>
                            <w:r>
                              <w:rPr>
                                <w:rFonts w:ascii="Comic Sans MS" w:eastAsia="Comic Sans MS" w:hAnsi="Comic Sans MS" w:cs="Comic Sans MS"/>
                                <w:color w:val="000000"/>
                              </w:rPr>
                              <w:t xml:space="preserve"> I have been informed about the nature of the experiment.</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rPr>
                              <w:t></w:t>
                            </w:r>
                            <w:r>
                              <w:rPr>
                                <w:rFonts w:ascii="Comic Sans MS" w:eastAsia="Comic Sans MS" w:hAnsi="Comic Sans MS" w:cs="Comic Sans MS"/>
                                <w:color w:val="000000"/>
                              </w:rPr>
                              <w:t>I understand that I have the right to withdraw from the experiment at any time for</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 xml:space="preserve">any reason. </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rPr>
                              <w:t></w:t>
                            </w:r>
                            <w:r>
                              <w:rPr>
                                <w:rFonts w:ascii="Comic Sans MS" w:eastAsia="Comic Sans MS" w:hAnsi="Comic Sans MS" w:cs="Comic Sans MS"/>
                                <w:color w:val="000000"/>
                              </w:rPr>
                              <w:t xml:space="preserve">I understand that all information or data about me will remain confidential. My </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anonymity will be protected as my name will not be identifiable.</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rPr>
                              <w:t></w:t>
                            </w:r>
                            <w:r>
                              <w:rPr>
                                <w:rFonts w:ascii="Comic Sans MS" w:eastAsia="Comic Sans MS" w:hAnsi="Comic Sans MS" w:cs="Comic Sans MS"/>
                                <w:color w:val="000000"/>
                              </w:rPr>
                              <w:t xml:space="preserve">The experiment will be conducted so that I will not be demeaned in any way. </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Comic Sans MS" w:eastAsia="Comic Sans MS" w:hAnsi="Comic Sans MS" w:cs="Comic Sans MS"/>
                                <w:color w:val="000000"/>
                              </w:rPr>
                              <w:t xml:space="preserve">    I will be debriefed at the end and have the opportunity to find out the results.</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sz w:val="28"/>
                              </w:rPr>
                              <w:t></w:t>
                            </w:r>
                            <w:r>
                              <w:rPr>
                                <w:rFonts w:ascii="Comic Sans MS" w:eastAsia="Comic Sans MS" w:hAnsi="Comic Sans MS" w:cs="Comic Sans MS"/>
                                <w:color w:val="000000"/>
                              </w:rPr>
                              <w:t xml:space="preserve"> I give my informed consent to participating in this experiment.</w:t>
                            </w:r>
                          </w:p>
                          <w:p w:rsidR="00436141" w:rsidRDefault="00436141">
                            <w:pPr>
                              <w:spacing w:line="275" w:lineRule="auto"/>
                              <w:ind w:firstLine="720"/>
                              <w:textDirection w:val="btLr"/>
                            </w:pPr>
                          </w:p>
                          <w:p w:rsidR="00436141" w:rsidRDefault="00436141">
                            <w:pPr>
                              <w:spacing w:line="275" w:lineRule="auto"/>
                              <w:textDirection w:val="btLr"/>
                            </w:pPr>
                            <w:r>
                              <w:rPr>
                                <w:rFonts w:ascii="Comic Sans MS" w:eastAsia="Comic Sans MS" w:hAnsi="Comic Sans MS" w:cs="Comic Sans MS"/>
                                <w:color w:val="000000"/>
                              </w:rPr>
                              <w:t>Name and date __________________________________________________________</w:t>
                            </w:r>
                          </w:p>
                          <w:p w:rsidR="00436141" w:rsidRDefault="00436141">
                            <w:pPr>
                              <w:spacing w:line="275" w:lineRule="auto"/>
                              <w:textDirection w:val="btLr"/>
                            </w:pPr>
                            <w:r>
                              <w:rPr>
                                <w:rFonts w:ascii="Comic Sans MS" w:eastAsia="Comic Sans MS" w:hAnsi="Comic Sans MS" w:cs="Comic Sans MS"/>
                                <w:color w:val="000000"/>
                              </w:rPr>
                              <w:t>Contact number _________________________________________________________</w:t>
                            </w:r>
                          </w:p>
                          <w:p w:rsidR="00436141" w:rsidRDefault="00436141">
                            <w:pPr>
                              <w:spacing w:line="275" w:lineRule="auto"/>
                              <w:textDirection w:val="btLr"/>
                            </w:pPr>
                          </w:p>
                          <w:p w:rsidR="00436141" w:rsidRDefault="00436141">
                            <w:pPr>
                              <w:spacing w:line="275" w:lineRule="auto"/>
                              <w:ind w:firstLine="720"/>
                              <w:textDirection w:val="btLr"/>
                            </w:pPr>
                          </w:p>
                          <w:p w:rsidR="00436141" w:rsidRDefault="00436141">
                            <w:pPr>
                              <w:spacing w:after="0" w:line="360" w:lineRule="auto"/>
                              <w:jc w:val="center"/>
                              <w:textDirection w:val="btLr"/>
                            </w:pPr>
                          </w:p>
                          <w:p w:rsidR="00436141" w:rsidRDefault="00436141">
                            <w:pPr>
                              <w:spacing w:after="0" w:line="360" w:lineRule="auto"/>
                              <w:jc w:val="center"/>
                              <w:textDirection w:val="btLr"/>
                            </w:pPr>
                          </w:p>
                        </w:txbxContent>
                      </wps:txbx>
                      <wps:bodyPr spcFirstLastPara="1" wrap="square" lIns="137150" tIns="91425" rIns="137150" bIns="91425" anchor="ctr" anchorCtr="0"/>
                    </wps:wsp>
                  </a:graphicData>
                </a:graphic>
              </wp:anchor>
            </w:drawing>
          </mc:Choice>
          <mc:Fallback>
            <w:pict>
              <v:rect id="Rectangle 12" o:spid="_x0000_s1035" style="position:absolute;margin-left:-3pt;margin-top:4in;width:534pt;height:424.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" filled="f" strokecolor="#632423" strokeweight="6pt">
                <v:stroke startarrowwidth="narrow" startarrowlength="short" endarrowwidth="narrow" endarrowlength="short" linestyle="thickThin"/>
                <v:textbox inset="3.80972mm,2.53958mm,3.80972mm,2.53958mm">
                  <w:txbxContent>
                    <w:p w:rsidR="00436141" w:rsidRDefault="00436141">
                      <w:pPr>
                        <w:spacing w:after="0" w:line="360" w:lineRule="auto"/>
                        <w:textDirection w:val="btLr"/>
                      </w:pPr>
                      <w:r>
                        <w:rPr>
                          <w:rFonts w:ascii="Comic Sans MS" w:eastAsia="Comic Sans MS" w:hAnsi="Comic Sans MS" w:cs="Comic Sans MS"/>
                          <w:color w:val="000000"/>
                        </w:rPr>
                        <w:t>Researcher (your name): ________________________________________</w:t>
                      </w:r>
                    </w:p>
                    <w:p w:rsidR="00436141" w:rsidRDefault="00436141">
                      <w:pPr>
                        <w:spacing w:line="275" w:lineRule="auto"/>
                        <w:textDirection w:val="btLr"/>
                      </w:pPr>
                      <w:r>
                        <w:rPr>
                          <w:rFonts w:ascii="Comic Sans MS" w:eastAsia="Comic Sans MS" w:hAnsi="Comic Sans MS" w:cs="Comic Sans MS"/>
                          <w:color w:val="000000"/>
                        </w:rPr>
                        <w:t>Dear Participant,</w:t>
                      </w:r>
                    </w:p>
                    <w:p w:rsidR="00436141" w:rsidRDefault="00436141">
                      <w:pPr>
                        <w:spacing w:line="275" w:lineRule="auto"/>
                        <w:textDirection w:val="btLr"/>
                      </w:pPr>
                      <w:r>
                        <w:rPr>
                          <w:rFonts w:ascii="Comic Sans MS" w:eastAsia="Comic Sans MS" w:hAnsi="Comic Sans MS" w:cs="Comic Sans MS"/>
                          <w:color w:val="000000"/>
                        </w:rPr>
                        <w:t xml:space="preserve">As part of my IB Psychology Internal Assessment, I am carrying out a study </w:t>
                      </w:r>
                      <w:r>
                        <w:rPr>
                          <w:rFonts w:ascii="Comic Sans MS" w:eastAsia="Comic Sans MS" w:hAnsi="Comic Sans MS" w:cs="Comic Sans MS"/>
                          <w:color w:val="000000"/>
                          <w:u w:val="single"/>
                        </w:rPr>
                        <w:t>on memory</w:t>
                      </w:r>
                      <w:r>
                        <w:rPr>
                          <w:rFonts w:ascii="Comic Sans MS" w:eastAsia="Comic Sans MS" w:hAnsi="Comic Sans MS" w:cs="Comic Sans MS"/>
                          <w:color w:val="000000"/>
                        </w:rPr>
                        <w:t>. This study is going to test</w:t>
                      </w:r>
                      <w:r>
                        <w:rPr>
                          <w:rFonts w:ascii="Comic Sans MS" w:eastAsia="Comic Sans MS" w:hAnsi="Comic Sans MS" w:cs="Comic Sans MS"/>
                          <w:color w:val="000000"/>
                          <w:u w:val="single"/>
                        </w:rPr>
                        <w:t xml:space="preserve"> your ability to memorize a list of words while listening to music.</w:t>
                      </w:r>
                      <w:r>
                        <w:rPr>
                          <w:rFonts w:ascii="Comic Sans MS" w:eastAsia="Comic Sans MS" w:hAnsi="Comic Sans MS" w:cs="Comic Sans MS"/>
                          <w:color w:val="000000"/>
                        </w:rPr>
                        <w:t xml:space="preserve"> After the briefing I will ask you to check the boxes and sign the statement below.</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rPr>
                        <w:t></w:t>
                      </w:r>
                      <w:r>
                        <w:rPr>
                          <w:rFonts w:ascii="Comic Sans MS" w:eastAsia="Comic Sans MS" w:hAnsi="Comic Sans MS" w:cs="Comic Sans MS"/>
                          <w:color w:val="000000"/>
                        </w:rPr>
                        <w:t xml:space="preserve"> I have been informed about the nature of the experiment.</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rPr>
                        <w:t></w:t>
                      </w:r>
                      <w:r>
                        <w:rPr>
                          <w:rFonts w:ascii="Comic Sans MS" w:eastAsia="Comic Sans MS" w:hAnsi="Comic Sans MS" w:cs="Comic Sans MS"/>
                          <w:color w:val="000000"/>
                        </w:rPr>
                        <w:t>I understand that I have the right to withdraw from the experiment at any time for</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 xml:space="preserve">any reason. </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rPr>
                        <w:t></w:t>
                      </w:r>
                      <w:r>
                        <w:rPr>
                          <w:rFonts w:ascii="Comic Sans MS" w:eastAsia="Comic Sans MS" w:hAnsi="Comic Sans MS" w:cs="Comic Sans MS"/>
                          <w:color w:val="000000"/>
                        </w:rPr>
                        <w:t xml:space="preserve">I understand that all information or data about me will remain confidential. My </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anonymity will be protected as my name will not be identifiable.</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rPr>
                        <w:t></w:t>
                      </w:r>
                      <w:r>
                        <w:rPr>
                          <w:rFonts w:ascii="Comic Sans MS" w:eastAsia="Comic Sans MS" w:hAnsi="Comic Sans MS" w:cs="Comic Sans MS"/>
                          <w:color w:val="000000"/>
                        </w:rPr>
                        <w:t xml:space="preserve">The experiment will be conducted so that I will not be demeaned in any way. </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Comic Sans MS" w:eastAsia="Comic Sans MS" w:hAnsi="Comic Sans MS" w:cs="Comic Sans MS"/>
                          <w:color w:val="000000"/>
                        </w:rPr>
                        <w:t xml:space="preserve">    I will be debriefed at the end and have the opportunity to find out the results.</w:t>
                      </w:r>
                    </w:p>
                    <w:p w:rsidR="00436141" w:rsidRDefault="00436141">
                      <w:pPr>
                        <w:spacing w:line="275" w:lineRule="auto"/>
                        <w:ind w:firstLine="720"/>
                        <w:textDirection w:val="btLr"/>
                      </w:pPr>
                      <w:r>
                        <w:rPr>
                          <w:rFonts w:ascii="Noto Sans Symbols" w:eastAsia="Noto Sans Symbols" w:hAnsi="Noto Sans Symbols" w:cs="Noto Sans Symbols"/>
                          <w:color w:val="000000"/>
                          <w:sz w:val="28"/>
                        </w:rPr>
                        <w:t></w:t>
                      </w:r>
                      <w:r>
                        <w:rPr>
                          <w:rFonts w:ascii="Noto Sans Symbols" w:eastAsia="Noto Sans Symbols" w:hAnsi="Noto Sans Symbols" w:cs="Noto Sans Symbols"/>
                          <w:color w:val="000000"/>
                          <w:sz w:val="28"/>
                        </w:rPr>
                        <w:t></w:t>
                      </w:r>
                      <w:r>
                        <w:rPr>
                          <w:rFonts w:ascii="Comic Sans MS" w:eastAsia="Comic Sans MS" w:hAnsi="Comic Sans MS" w:cs="Comic Sans MS"/>
                          <w:color w:val="000000"/>
                        </w:rPr>
                        <w:t xml:space="preserve"> I give my informed consent to participating in this experiment.</w:t>
                      </w:r>
                    </w:p>
                    <w:p w:rsidR="00436141" w:rsidRDefault="00436141">
                      <w:pPr>
                        <w:spacing w:line="275" w:lineRule="auto"/>
                        <w:ind w:firstLine="720"/>
                        <w:textDirection w:val="btLr"/>
                      </w:pPr>
                    </w:p>
                    <w:p w:rsidR="00436141" w:rsidRDefault="00436141">
                      <w:pPr>
                        <w:spacing w:line="275" w:lineRule="auto"/>
                        <w:textDirection w:val="btLr"/>
                      </w:pPr>
                      <w:r>
                        <w:rPr>
                          <w:rFonts w:ascii="Comic Sans MS" w:eastAsia="Comic Sans MS" w:hAnsi="Comic Sans MS" w:cs="Comic Sans MS"/>
                          <w:color w:val="000000"/>
                        </w:rPr>
                        <w:t>Name and date __________________________________________________________</w:t>
                      </w:r>
                    </w:p>
                    <w:p w:rsidR="00436141" w:rsidRDefault="00436141">
                      <w:pPr>
                        <w:spacing w:line="275" w:lineRule="auto"/>
                        <w:textDirection w:val="btLr"/>
                      </w:pPr>
                      <w:r>
                        <w:rPr>
                          <w:rFonts w:ascii="Comic Sans MS" w:eastAsia="Comic Sans MS" w:hAnsi="Comic Sans MS" w:cs="Comic Sans MS"/>
                          <w:color w:val="000000"/>
                        </w:rPr>
                        <w:t>Contact number _________________________________________________________</w:t>
                      </w:r>
                    </w:p>
                    <w:p w:rsidR="00436141" w:rsidRDefault="00436141">
                      <w:pPr>
                        <w:spacing w:line="275" w:lineRule="auto"/>
                        <w:textDirection w:val="btLr"/>
                      </w:pPr>
                    </w:p>
                    <w:p w:rsidR="00436141" w:rsidRDefault="00436141">
                      <w:pPr>
                        <w:spacing w:line="275" w:lineRule="auto"/>
                        <w:ind w:firstLine="720"/>
                        <w:textDirection w:val="btLr"/>
                      </w:pPr>
                    </w:p>
                    <w:p w:rsidR="00436141" w:rsidRDefault="00436141">
                      <w:pPr>
                        <w:spacing w:after="0" w:line="360" w:lineRule="auto"/>
                        <w:jc w:val="center"/>
                        <w:textDirection w:val="btLr"/>
                      </w:pPr>
                    </w:p>
                    <w:p w:rsidR="00436141" w:rsidRDefault="00436141">
                      <w:pPr>
                        <w:spacing w:after="0" w:line="360" w:lineRule="auto"/>
                        <w:jc w:val="center"/>
                        <w:textDirection w:val="btLr"/>
                      </w:pPr>
                    </w:p>
                  </w:txbxContent>
                </v:textbox>
                <w10:wrap type="square"/>
              </v:rect>
            </w:pict>
          </mc:Fallback>
        </mc:AlternateContent>
      </w:r>
    </w:p>
    <w:p w:rsidR="002A0960" w:rsidRDefault="00A10AE1">
      <w:pPr>
        <w:rPr>
          <w:rFonts w:ascii="Comic Sans MS" w:eastAsia="Comic Sans MS" w:hAnsi="Comic Sans MS" w:cs="Comic Sans MS"/>
        </w:rPr>
      </w:pPr>
      <w:r>
        <w:rPr>
          <w:rFonts w:ascii="Comic Sans MS" w:eastAsia="Comic Sans MS" w:hAnsi="Comic Sans MS" w:cs="Comic Sans MS"/>
        </w:rPr>
        <w:t>Here is a sample consent form you may adapt for your own experiment:</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t>The Format of Your Internal Assessment</w:t>
      </w:r>
    </w:p>
    <w:p w:rsidR="002A0960" w:rsidRDefault="00A10AE1">
      <w:pPr>
        <w:rPr>
          <w:rFonts w:ascii="Comic Sans MS" w:eastAsia="Comic Sans MS" w:hAnsi="Comic Sans MS" w:cs="Comic Sans MS"/>
        </w:rPr>
      </w:pPr>
      <w:r>
        <w:rPr>
          <w:rFonts w:ascii="Comic Sans MS" w:eastAsia="Comic Sans MS" w:hAnsi="Comic Sans MS" w:cs="Comic Sans MS"/>
        </w:rPr>
        <w:t xml:space="preserve">Format of your report: </w:t>
      </w:r>
    </w:p>
    <w:p w:rsidR="002A0960" w:rsidRDefault="00A10AE1">
      <w:pPr>
        <w:numPr>
          <w:ilvl w:val="0"/>
          <w:numId w:val="46"/>
        </w:numPr>
        <w:pBdr>
          <w:top w:val="nil"/>
          <w:left w:val="nil"/>
          <w:bottom w:val="nil"/>
          <w:right w:val="nil"/>
          <w:between w:val="nil"/>
        </w:pBdr>
        <w:spacing w:after="0"/>
        <w:rPr>
          <w:color w:val="000000"/>
        </w:rPr>
      </w:pPr>
      <w:r>
        <w:rPr>
          <w:rFonts w:ascii="Comic Sans MS" w:eastAsia="Comic Sans MS" w:hAnsi="Comic Sans MS" w:cs="Comic Sans MS"/>
          <w:color w:val="000000"/>
        </w:rPr>
        <w:t>Double-spaced, 10-12 pt font (simple, easy to read font), 1 inch margins on all sides.</w:t>
      </w:r>
    </w:p>
    <w:p w:rsidR="007F134E" w:rsidRPr="000323D6" w:rsidRDefault="007F134E" w:rsidP="000323D6">
      <w:pPr>
        <w:numPr>
          <w:ilvl w:val="0"/>
          <w:numId w:val="46"/>
        </w:numPr>
        <w:pBdr>
          <w:top w:val="nil"/>
          <w:left w:val="nil"/>
          <w:bottom w:val="nil"/>
          <w:right w:val="nil"/>
          <w:between w:val="nil"/>
        </w:pBdr>
        <w:spacing w:after="0"/>
        <w:rPr>
          <w:color w:val="000000"/>
        </w:rPr>
      </w:pPr>
      <w:r>
        <w:rPr>
          <w:rFonts w:ascii="Comic Sans MS" w:eastAsia="Comic Sans MS" w:hAnsi="Comic Sans MS" w:cs="Comic Sans MS"/>
          <w:color w:val="000000"/>
        </w:rPr>
        <w:t>The report must be between 1800-22</w:t>
      </w:r>
      <w:r w:rsidR="00A10AE1">
        <w:rPr>
          <w:rFonts w:ascii="Comic Sans MS" w:eastAsia="Comic Sans MS" w:hAnsi="Comic Sans MS" w:cs="Comic Sans MS"/>
          <w:color w:val="000000"/>
        </w:rPr>
        <w:t>00 words.</w:t>
      </w:r>
    </w:p>
    <w:p w:rsidR="002A0960" w:rsidRPr="000323D6" w:rsidRDefault="00A10AE1">
      <w:pPr>
        <w:numPr>
          <w:ilvl w:val="0"/>
          <w:numId w:val="1"/>
        </w:numPr>
        <w:pBdr>
          <w:top w:val="nil"/>
          <w:left w:val="nil"/>
          <w:bottom w:val="nil"/>
          <w:right w:val="nil"/>
          <w:between w:val="nil"/>
        </w:pBdr>
        <w:spacing w:after="0"/>
        <w:rPr>
          <w:color w:val="000000"/>
        </w:rPr>
      </w:pPr>
      <w:r>
        <w:rPr>
          <w:rFonts w:ascii="Comic Sans MS" w:eastAsia="Comic Sans MS" w:hAnsi="Comic Sans MS" w:cs="Comic Sans MS"/>
          <w:color w:val="000000"/>
        </w:rPr>
        <w:t>Title Page (word count goes here)</w:t>
      </w:r>
    </w:p>
    <w:p w:rsidR="000323D6" w:rsidRDefault="000323D6" w:rsidP="000323D6">
      <w:pPr>
        <w:pBdr>
          <w:top w:val="nil"/>
          <w:left w:val="nil"/>
          <w:bottom w:val="nil"/>
          <w:right w:val="nil"/>
          <w:between w:val="nil"/>
        </w:pBdr>
        <w:spacing w:after="0"/>
        <w:ind w:left="720"/>
        <w:rPr>
          <w:color w:val="000000"/>
        </w:rPr>
      </w:pPr>
    </w:p>
    <w:p w:rsidR="007F134E" w:rsidRPr="007F134E" w:rsidRDefault="007F134E" w:rsidP="007F134E">
      <w:pPr>
        <w:spacing w:line="240" w:lineRule="auto"/>
        <w:rPr>
          <w:rFonts w:ascii="Comic Sans MS" w:eastAsia="Comic Sans MS" w:hAnsi="Comic Sans MS" w:cs="Comic Sans MS"/>
        </w:rPr>
      </w:pPr>
      <w:r>
        <w:rPr>
          <w:rFonts w:ascii="Comic Sans MS" w:eastAsia="Comic Sans MS" w:hAnsi="Comic Sans MS" w:cs="Comic Sans MS"/>
        </w:rPr>
        <w:t xml:space="preserve">I. </w:t>
      </w:r>
      <w:r w:rsidRPr="007F134E">
        <w:rPr>
          <w:rFonts w:ascii="Comic Sans MS" w:eastAsia="Comic Sans MS" w:hAnsi="Comic Sans MS" w:cs="Comic Sans MS"/>
        </w:rPr>
        <w:t>Introduction</w:t>
      </w:r>
    </w:p>
    <w:p w:rsidR="000323D6" w:rsidRDefault="007F134E" w:rsidP="000323D6">
      <w:pPr>
        <w:spacing w:line="240" w:lineRule="auto"/>
        <w:ind w:left="720"/>
        <w:rPr>
          <w:rFonts w:ascii="Comic Sans MS" w:eastAsia="Comic Sans MS" w:hAnsi="Comic Sans MS" w:cs="Comic Sans MS"/>
        </w:rPr>
      </w:pPr>
      <w:r w:rsidRPr="007F134E">
        <w:rPr>
          <w:rFonts w:ascii="Comic Sans MS" w:eastAsia="Comic Sans MS" w:hAnsi="Comic Sans MS" w:cs="Comic Sans MS"/>
        </w:rPr>
        <w:t>A.</w:t>
      </w:r>
      <w:r w:rsidRPr="007F134E">
        <w:rPr>
          <w:rFonts w:ascii="Comic Sans MS" w:eastAsia="Comic Sans MS" w:hAnsi="Comic Sans MS" w:cs="Comic Sans MS"/>
        </w:rPr>
        <w:tab/>
        <w:t>B</w:t>
      </w:r>
      <w:r w:rsidR="000323D6">
        <w:rPr>
          <w:rFonts w:ascii="Comic Sans MS" w:eastAsia="Comic Sans MS" w:hAnsi="Comic Sans MS" w:cs="Comic Sans MS"/>
        </w:rPr>
        <w:t>ackground of psychology concept</w:t>
      </w:r>
    </w:p>
    <w:p w:rsidR="007F134E" w:rsidRPr="007F134E" w:rsidRDefault="007F134E" w:rsidP="000323D6">
      <w:pPr>
        <w:spacing w:line="240" w:lineRule="auto"/>
        <w:ind w:left="720"/>
        <w:rPr>
          <w:rFonts w:ascii="Comic Sans MS" w:eastAsia="Comic Sans MS" w:hAnsi="Comic Sans MS" w:cs="Comic Sans MS"/>
        </w:rPr>
      </w:pPr>
      <w:r w:rsidRPr="007F134E">
        <w:rPr>
          <w:rFonts w:ascii="Comic Sans MS" w:eastAsia="Comic Sans MS" w:hAnsi="Comic Sans MS" w:cs="Comic Sans MS"/>
        </w:rPr>
        <w:t>B.</w:t>
      </w:r>
      <w:r w:rsidRPr="007F134E">
        <w:rPr>
          <w:rFonts w:ascii="Comic Sans MS" w:eastAsia="Comic Sans MS" w:hAnsi="Comic Sans MS" w:cs="Comic Sans MS"/>
        </w:rPr>
        <w:tab/>
        <w:t>Theory/experiment to be replicated</w:t>
      </w:r>
    </w:p>
    <w:p w:rsidR="007F134E" w:rsidRPr="007F134E" w:rsidRDefault="007F134E" w:rsidP="007F134E">
      <w:pPr>
        <w:spacing w:line="240" w:lineRule="auto"/>
        <w:ind w:left="720" w:firstLine="720"/>
        <w:rPr>
          <w:rFonts w:ascii="Comic Sans MS" w:eastAsia="Comic Sans MS" w:hAnsi="Comic Sans MS" w:cs="Comic Sans MS"/>
        </w:rPr>
      </w:pPr>
      <w:r w:rsidRPr="007F134E">
        <w:rPr>
          <w:rFonts w:ascii="Comic Sans MS" w:eastAsia="Comic Sans MS" w:hAnsi="Comic Sans MS" w:cs="Comic Sans MS"/>
        </w:rPr>
        <w:t>1.</w:t>
      </w:r>
      <w:r w:rsidRPr="007F134E">
        <w:rPr>
          <w:rFonts w:ascii="Comic Sans MS" w:eastAsia="Comic Sans MS" w:hAnsi="Comic Sans MS" w:cs="Comic Sans MS"/>
        </w:rPr>
        <w:tab/>
        <w:t>Aim</w:t>
      </w:r>
    </w:p>
    <w:p w:rsidR="007F134E" w:rsidRPr="007F134E" w:rsidRDefault="007F134E" w:rsidP="007F134E">
      <w:pPr>
        <w:spacing w:line="240" w:lineRule="auto"/>
        <w:ind w:left="720" w:firstLine="720"/>
        <w:rPr>
          <w:rFonts w:ascii="Comic Sans MS" w:eastAsia="Comic Sans MS" w:hAnsi="Comic Sans MS" w:cs="Comic Sans MS"/>
        </w:rPr>
      </w:pPr>
      <w:r w:rsidRPr="007F134E">
        <w:rPr>
          <w:rFonts w:ascii="Comic Sans MS" w:eastAsia="Comic Sans MS" w:hAnsi="Comic Sans MS" w:cs="Comic Sans MS"/>
        </w:rPr>
        <w:t>2.</w:t>
      </w:r>
      <w:r w:rsidRPr="007F134E">
        <w:rPr>
          <w:rFonts w:ascii="Comic Sans MS" w:eastAsia="Comic Sans MS" w:hAnsi="Comic Sans MS" w:cs="Comic Sans MS"/>
        </w:rPr>
        <w:tab/>
        <w:t>Procedure</w:t>
      </w:r>
    </w:p>
    <w:p w:rsidR="007F134E" w:rsidRPr="007F134E" w:rsidRDefault="007F134E" w:rsidP="007F134E">
      <w:pPr>
        <w:spacing w:line="240" w:lineRule="auto"/>
        <w:ind w:left="720" w:firstLine="720"/>
        <w:rPr>
          <w:rFonts w:ascii="Comic Sans MS" w:eastAsia="Comic Sans MS" w:hAnsi="Comic Sans MS" w:cs="Comic Sans MS"/>
        </w:rPr>
      </w:pPr>
      <w:r w:rsidRPr="007F134E">
        <w:rPr>
          <w:rFonts w:ascii="Comic Sans MS" w:eastAsia="Comic Sans MS" w:hAnsi="Comic Sans MS" w:cs="Comic Sans MS"/>
        </w:rPr>
        <w:t>3.</w:t>
      </w:r>
      <w:r w:rsidRPr="007F134E">
        <w:rPr>
          <w:rFonts w:ascii="Comic Sans MS" w:eastAsia="Comic Sans MS" w:hAnsi="Comic Sans MS" w:cs="Comic Sans MS"/>
        </w:rPr>
        <w:tab/>
        <w:t>Results</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C.</w:t>
      </w:r>
      <w:r w:rsidRPr="007F134E">
        <w:rPr>
          <w:rFonts w:ascii="Comic Sans MS" w:eastAsia="Comic Sans MS" w:hAnsi="Comic Sans MS" w:cs="Comic Sans MS"/>
        </w:rPr>
        <w:tab/>
        <w:t>Link to your replication</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D.</w:t>
      </w:r>
      <w:r w:rsidRPr="007F134E">
        <w:rPr>
          <w:rFonts w:ascii="Comic Sans MS" w:eastAsia="Comic Sans MS" w:hAnsi="Comic Sans MS" w:cs="Comic Sans MS"/>
        </w:rPr>
        <w:tab/>
        <w:t>Aim of your experiment</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E.</w:t>
      </w:r>
      <w:r w:rsidRPr="007F134E">
        <w:rPr>
          <w:rFonts w:ascii="Comic Sans MS" w:eastAsia="Comic Sans MS" w:hAnsi="Comic Sans MS" w:cs="Comic Sans MS"/>
        </w:rPr>
        <w:tab/>
        <w:t>Experimental hypothesis (IV and DV are clear)</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F.</w:t>
      </w:r>
      <w:r w:rsidRPr="007F134E">
        <w:rPr>
          <w:rFonts w:ascii="Comic Sans MS" w:eastAsia="Comic Sans MS" w:hAnsi="Comic Sans MS" w:cs="Comic Sans MS"/>
        </w:rPr>
        <w:tab/>
        <w:t xml:space="preserve">Null Hypothesis </w:t>
      </w:r>
    </w:p>
    <w:p w:rsidR="007F134E" w:rsidRPr="007F134E" w:rsidRDefault="000323D6" w:rsidP="007F134E">
      <w:pPr>
        <w:spacing w:line="240" w:lineRule="auto"/>
        <w:rPr>
          <w:rFonts w:ascii="Comic Sans MS" w:eastAsia="Comic Sans MS" w:hAnsi="Comic Sans MS" w:cs="Comic Sans MS"/>
        </w:rPr>
      </w:pPr>
      <w:r>
        <w:rPr>
          <w:rFonts w:ascii="Comic Sans MS" w:eastAsia="Comic Sans MS" w:hAnsi="Comic Sans MS" w:cs="Comic Sans MS"/>
        </w:rPr>
        <w:t>I</w:t>
      </w:r>
      <w:r w:rsidR="007F134E" w:rsidRPr="007F134E">
        <w:rPr>
          <w:rFonts w:ascii="Comic Sans MS" w:eastAsia="Comic Sans MS" w:hAnsi="Comic Sans MS" w:cs="Comic Sans MS"/>
        </w:rPr>
        <w:t>I.</w:t>
      </w:r>
      <w:r w:rsidR="007F134E" w:rsidRPr="007F134E">
        <w:rPr>
          <w:rFonts w:ascii="Comic Sans MS" w:eastAsia="Comic Sans MS" w:hAnsi="Comic Sans MS" w:cs="Comic Sans MS"/>
        </w:rPr>
        <w:tab/>
        <w:t>Exploration</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A.</w:t>
      </w:r>
      <w:r w:rsidRPr="007F134E">
        <w:rPr>
          <w:rFonts w:ascii="Comic Sans MS" w:eastAsia="Comic Sans MS" w:hAnsi="Comic Sans MS" w:cs="Comic Sans MS"/>
        </w:rPr>
        <w:tab/>
        <w:t>Controlled variables</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B.</w:t>
      </w:r>
      <w:r w:rsidRPr="007F134E">
        <w:rPr>
          <w:rFonts w:ascii="Comic Sans MS" w:eastAsia="Comic Sans MS" w:hAnsi="Comic Sans MS" w:cs="Comic Sans MS"/>
        </w:rPr>
        <w:tab/>
        <w:t>IV and DV explained</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C.</w:t>
      </w:r>
      <w:r w:rsidRPr="007F134E">
        <w:rPr>
          <w:rFonts w:ascii="Comic Sans MS" w:eastAsia="Comic Sans MS" w:hAnsi="Comic Sans MS" w:cs="Comic Sans MS"/>
        </w:rPr>
        <w:tab/>
        <w:t>Research design explained and justified</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D.</w:t>
      </w:r>
      <w:r w:rsidRPr="007F134E">
        <w:rPr>
          <w:rFonts w:ascii="Comic Sans MS" w:eastAsia="Comic Sans MS" w:hAnsi="Comic Sans MS" w:cs="Comic Sans MS"/>
        </w:rPr>
        <w:tab/>
        <w:t>Sampling technique explained</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E.</w:t>
      </w:r>
      <w:r w:rsidRPr="007F134E">
        <w:rPr>
          <w:rFonts w:ascii="Comic Sans MS" w:eastAsia="Comic Sans MS" w:hAnsi="Comic Sans MS" w:cs="Comic Sans MS"/>
        </w:rPr>
        <w:tab/>
        <w:t>Participants characteristics explained</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F.</w:t>
      </w:r>
      <w:r w:rsidRPr="007F134E">
        <w:rPr>
          <w:rFonts w:ascii="Comic Sans MS" w:eastAsia="Comic Sans MS" w:hAnsi="Comic Sans MS" w:cs="Comic Sans MS"/>
        </w:rPr>
        <w:tab/>
        <w:t>Materials explained</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G.</w:t>
      </w:r>
      <w:r w:rsidRPr="007F134E">
        <w:rPr>
          <w:rFonts w:ascii="Comic Sans MS" w:eastAsia="Comic Sans MS" w:hAnsi="Comic Sans MS" w:cs="Comic Sans MS"/>
        </w:rPr>
        <w:tab/>
        <w:t>Procedure clear</w:t>
      </w:r>
    </w:p>
    <w:p w:rsidR="007F134E" w:rsidRPr="007F134E" w:rsidRDefault="000323D6" w:rsidP="007F134E">
      <w:pPr>
        <w:spacing w:line="240" w:lineRule="auto"/>
        <w:rPr>
          <w:rFonts w:ascii="Comic Sans MS" w:eastAsia="Comic Sans MS" w:hAnsi="Comic Sans MS" w:cs="Comic Sans MS"/>
        </w:rPr>
      </w:pPr>
      <w:r>
        <w:rPr>
          <w:rFonts w:ascii="Comic Sans MS" w:eastAsia="Comic Sans MS" w:hAnsi="Comic Sans MS" w:cs="Comic Sans MS"/>
        </w:rPr>
        <w:t>III.</w:t>
      </w:r>
      <w:r w:rsidR="007F134E" w:rsidRPr="007F134E">
        <w:rPr>
          <w:rFonts w:ascii="Comic Sans MS" w:eastAsia="Comic Sans MS" w:hAnsi="Comic Sans MS" w:cs="Comic Sans MS"/>
        </w:rPr>
        <w:tab/>
        <w:t>Analysis:</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A.</w:t>
      </w:r>
      <w:r w:rsidRPr="007F134E">
        <w:rPr>
          <w:rFonts w:ascii="Comic Sans MS" w:eastAsia="Comic Sans MS" w:hAnsi="Comic Sans MS" w:cs="Comic Sans MS"/>
        </w:rPr>
        <w:tab/>
        <w:t>Raw data is in appendix</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B.</w:t>
      </w:r>
      <w:r w:rsidRPr="007F134E">
        <w:rPr>
          <w:rFonts w:ascii="Comic Sans MS" w:eastAsia="Comic Sans MS" w:hAnsi="Comic Sans MS" w:cs="Comic Sans MS"/>
        </w:rPr>
        <w:tab/>
        <w:t>Descriptive statistics (variance and central tendency) explained</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lastRenderedPageBreak/>
        <w:t>C.</w:t>
      </w:r>
      <w:r w:rsidRPr="007F134E">
        <w:rPr>
          <w:rFonts w:ascii="Comic Sans MS" w:eastAsia="Comic Sans MS" w:hAnsi="Comic Sans MS" w:cs="Comic Sans MS"/>
        </w:rPr>
        <w:tab/>
        <w:t>Graph and table clear to hypothesis</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D.</w:t>
      </w:r>
      <w:r w:rsidRPr="007F134E">
        <w:rPr>
          <w:rFonts w:ascii="Comic Sans MS" w:eastAsia="Comic Sans MS" w:hAnsi="Comic Sans MS" w:cs="Comic Sans MS"/>
        </w:rPr>
        <w:tab/>
        <w:t>Inferential stats explained</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E.</w:t>
      </w:r>
      <w:r w:rsidRPr="007F134E">
        <w:rPr>
          <w:rFonts w:ascii="Comic Sans MS" w:eastAsia="Comic Sans MS" w:hAnsi="Comic Sans MS" w:cs="Comic Sans MS"/>
        </w:rPr>
        <w:tab/>
        <w:t>Link to hypothesis is present</w:t>
      </w:r>
    </w:p>
    <w:p w:rsidR="007F134E" w:rsidRPr="007F134E" w:rsidRDefault="000323D6" w:rsidP="007F134E">
      <w:pPr>
        <w:spacing w:line="240" w:lineRule="auto"/>
        <w:rPr>
          <w:rFonts w:ascii="Comic Sans MS" w:eastAsia="Comic Sans MS" w:hAnsi="Comic Sans MS" w:cs="Comic Sans MS"/>
        </w:rPr>
      </w:pPr>
      <w:r>
        <w:rPr>
          <w:rFonts w:ascii="Comic Sans MS" w:eastAsia="Comic Sans MS" w:hAnsi="Comic Sans MS" w:cs="Comic Sans MS"/>
        </w:rPr>
        <w:t>I</w:t>
      </w:r>
      <w:r w:rsidR="007F134E" w:rsidRPr="007F134E">
        <w:rPr>
          <w:rFonts w:ascii="Comic Sans MS" w:eastAsia="Comic Sans MS" w:hAnsi="Comic Sans MS" w:cs="Comic Sans MS"/>
        </w:rPr>
        <w:t>V.</w:t>
      </w:r>
      <w:r w:rsidR="007F134E" w:rsidRPr="007F134E">
        <w:rPr>
          <w:rFonts w:ascii="Comic Sans MS" w:eastAsia="Comic Sans MS" w:hAnsi="Comic Sans MS" w:cs="Comic Sans MS"/>
        </w:rPr>
        <w:tab/>
        <w:t>Evaluation:</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A.</w:t>
      </w:r>
      <w:r w:rsidRPr="007F134E">
        <w:rPr>
          <w:rFonts w:ascii="Comic Sans MS" w:eastAsia="Comic Sans MS" w:hAnsi="Comic Sans MS" w:cs="Comic Sans MS"/>
        </w:rPr>
        <w:tab/>
        <w:t>Discussion of results in reference to the theory or study replicated</w:t>
      </w:r>
    </w:p>
    <w:p w:rsidR="007F134E"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B.</w:t>
      </w:r>
      <w:r w:rsidRPr="007F134E">
        <w:rPr>
          <w:rFonts w:ascii="Comic Sans MS" w:eastAsia="Comic Sans MS" w:hAnsi="Comic Sans MS" w:cs="Comic Sans MS"/>
        </w:rPr>
        <w:tab/>
        <w:t xml:space="preserve">Strengths and limitations of the design, sample and procedure  </w:t>
      </w:r>
    </w:p>
    <w:p w:rsidR="002A0960" w:rsidRPr="007F134E" w:rsidRDefault="007F134E" w:rsidP="007F134E">
      <w:pPr>
        <w:spacing w:line="240" w:lineRule="auto"/>
        <w:ind w:firstLine="720"/>
        <w:rPr>
          <w:rFonts w:ascii="Comic Sans MS" w:eastAsia="Comic Sans MS" w:hAnsi="Comic Sans MS" w:cs="Comic Sans MS"/>
        </w:rPr>
      </w:pPr>
      <w:r w:rsidRPr="007F134E">
        <w:rPr>
          <w:rFonts w:ascii="Comic Sans MS" w:eastAsia="Comic Sans MS" w:hAnsi="Comic Sans MS" w:cs="Comic Sans MS"/>
        </w:rPr>
        <w:t>C.</w:t>
      </w:r>
      <w:r w:rsidRPr="007F134E">
        <w:rPr>
          <w:rFonts w:ascii="Comic Sans MS" w:eastAsia="Comic Sans MS" w:hAnsi="Comic Sans MS" w:cs="Comic Sans MS"/>
        </w:rPr>
        <w:tab/>
        <w:t>Modifications are explicitly linked to the limitations</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t xml:space="preserve">Title Page </w:t>
      </w:r>
    </w:p>
    <w:p w:rsidR="002A0960" w:rsidRDefault="00A10AE1">
      <w:pPr>
        <w:rPr>
          <w:rFonts w:ascii="Comic Sans MS" w:eastAsia="Comic Sans MS" w:hAnsi="Comic Sans MS" w:cs="Comic Sans MS"/>
        </w:rPr>
      </w:pPr>
      <w:r>
        <w:rPr>
          <w:rFonts w:ascii="Comic Sans MS" w:eastAsia="Comic Sans MS" w:hAnsi="Comic Sans MS" w:cs="Comic Sans MS"/>
        </w:rPr>
        <w:t xml:space="preserve">The title page provides essential information about your IA. The following information should be centered on the page and should include: </w:t>
      </w:r>
    </w:p>
    <w:p w:rsidR="002A0960" w:rsidRDefault="00A10AE1" w:rsidP="000323D6">
      <w:pPr>
        <w:pBdr>
          <w:top w:val="nil"/>
          <w:left w:val="nil"/>
          <w:bottom w:val="nil"/>
          <w:right w:val="nil"/>
          <w:between w:val="nil"/>
        </w:pBdr>
        <w:jc w:val="center"/>
        <w:rPr>
          <w:rFonts w:ascii="Comic Sans MS" w:eastAsia="Comic Sans MS" w:hAnsi="Comic Sans MS" w:cs="Comic Sans MS"/>
          <w:color w:val="000000"/>
        </w:rPr>
      </w:pPr>
      <w:r>
        <w:rPr>
          <w:rFonts w:ascii="Comic Sans MS" w:eastAsia="Comic Sans MS" w:hAnsi="Comic Sans MS" w:cs="Comic Sans MS"/>
          <w:color w:val="000000"/>
        </w:rPr>
        <w:t>The title</w:t>
      </w:r>
    </w:p>
    <w:p w:rsidR="002A0960" w:rsidRDefault="00A10AE1">
      <w:pPr>
        <w:jc w:val="center"/>
        <w:rPr>
          <w:rFonts w:ascii="Comic Sans MS" w:eastAsia="Comic Sans MS" w:hAnsi="Comic Sans MS" w:cs="Comic Sans MS"/>
        </w:rPr>
      </w:pPr>
      <w:r>
        <w:rPr>
          <w:rFonts w:ascii="Comic Sans MS" w:eastAsia="Comic Sans MS" w:hAnsi="Comic Sans MS" w:cs="Comic Sans MS"/>
        </w:rPr>
        <w:t>Your name</w:t>
      </w:r>
    </w:p>
    <w:p w:rsidR="002A0960" w:rsidRDefault="00A10AE1">
      <w:pPr>
        <w:jc w:val="center"/>
        <w:rPr>
          <w:rFonts w:ascii="Comic Sans MS" w:eastAsia="Comic Sans MS" w:hAnsi="Comic Sans MS" w:cs="Comic Sans MS"/>
        </w:rPr>
      </w:pPr>
      <w:r>
        <w:rPr>
          <w:rFonts w:ascii="Comic Sans MS" w:eastAsia="Comic Sans MS" w:hAnsi="Comic Sans MS" w:cs="Comic Sans MS"/>
        </w:rPr>
        <w:t>Your candidate number (</w:t>
      </w:r>
      <w:r w:rsidR="000323D6">
        <w:rPr>
          <w:rFonts w:ascii="Comic Sans MS" w:eastAsia="Comic Sans MS" w:hAnsi="Comic Sans MS" w:cs="Comic Sans MS"/>
        </w:rPr>
        <w:t>Get these from Mrs. Mello)</w:t>
      </w:r>
    </w:p>
    <w:p w:rsidR="002A0960" w:rsidRDefault="00A10AE1">
      <w:pPr>
        <w:jc w:val="center"/>
        <w:rPr>
          <w:rFonts w:ascii="Comic Sans MS" w:eastAsia="Comic Sans MS" w:hAnsi="Comic Sans MS" w:cs="Comic Sans MS"/>
        </w:rPr>
      </w:pPr>
      <w:r>
        <w:rPr>
          <w:rFonts w:ascii="Comic Sans MS" w:eastAsia="Comic Sans MS" w:hAnsi="Comic Sans MS" w:cs="Comic Sans MS"/>
        </w:rPr>
        <w:t>The</w:t>
      </w:r>
      <w:r w:rsidR="000323D6">
        <w:rPr>
          <w:rFonts w:ascii="Comic Sans MS" w:eastAsia="Comic Sans MS" w:hAnsi="Comic Sans MS" w:cs="Comic Sans MS"/>
        </w:rPr>
        <w:t xml:space="preserve"> subject and level (Psychology S</w:t>
      </w:r>
      <w:r>
        <w:rPr>
          <w:rFonts w:ascii="Comic Sans MS" w:eastAsia="Comic Sans MS" w:hAnsi="Comic Sans MS" w:cs="Comic Sans MS"/>
        </w:rPr>
        <w:t>L)</w:t>
      </w:r>
    </w:p>
    <w:p w:rsidR="002A0960" w:rsidRDefault="00A10AE1">
      <w:pPr>
        <w:jc w:val="center"/>
        <w:rPr>
          <w:rFonts w:ascii="Comic Sans MS" w:eastAsia="Comic Sans MS" w:hAnsi="Comic Sans MS" w:cs="Comic Sans MS"/>
        </w:rPr>
      </w:pPr>
      <w:r>
        <w:rPr>
          <w:rFonts w:ascii="Comic Sans MS" w:eastAsia="Comic Sans MS" w:hAnsi="Comic Sans MS" w:cs="Comic Sans MS"/>
        </w:rPr>
        <w:t>Date of submission (final exam date)</w:t>
      </w:r>
    </w:p>
    <w:p w:rsidR="002A0960" w:rsidRDefault="00A10AE1">
      <w:pPr>
        <w:jc w:val="center"/>
        <w:rPr>
          <w:rFonts w:ascii="Comic Sans MS" w:eastAsia="Comic Sans MS" w:hAnsi="Comic Sans MS" w:cs="Comic Sans MS"/>
        </w:rPr>
      </w:pPr>
      <w:r>
        <w:rPr>
          <w:rFonts w:ascii="Comic Sans MS" w:eastAsia="Comic Sans MS" w:hAnsi="Comic Sans MS" w:cs="Comic Sans MS"/>
        </w:rPr>
        <w:t>Word count</w:t>
      </w:r>
    </w:p>
    <w:p w:rsidR="002A0960" w:rsidRDefault="00A10AE1">
      <w:pPr>
        <w:rPr>
          <w:rFonts w:ascii="Comic Sans MS" w:eastAsia="Comic Sans MS" w:hAnsi="Comic Sans MS" w:cs="Comic Sans MS"/>
        </w:rPr>
      </w:pPr>
      <w:r>
        <w:rPr>
          <w:rFonts w:ascii="Comic Sans MS" w:eastAsia="Comic Sans MS" w:hAnsi="Comic Sans MS" w:cs="Comic Sans MS"/>
        </w:rPr>
        <w:t>The title should give a clear indication of the experimental method and the specific topic of the study. A title “an experiment on memory” is not specific enough. The title should include the hypothesis and exact variables being investigated.</w:t>
      </w:r>
    </w:p>
    <w:p w:rsidR="002A0960" w:rsidRDefault="00A10AE1">
      <w:pPr>
        <w:rPr>
          <w:rFonts w:ascii="Comic Sans MS" w:eastAsia="Comic Sans MS" w:hAnsi="Comic Sans MS" w:cs="Comic Sans MS"/>
          <w:i/>
        </w:rPr>
      </w:pPr>
      <w:r>
        <w:rPr>
          <w:rFonts w:ascii="Comic Sans MS" w:eastAsia="Comic Sans MS" w:hAnsi="Comic Sans MS" w:cs="Comic Sans MS"/>
        </w:rPr>
        <w:t>Your hypothesis will determine how the title is constructed, for example, if the research hypothesis is “</w:t>
      </w:r>
      <w:r>
        <w:rPr>
          <w:rFonts w:ascii="Comic Sans MS" w:eastAsia="Comic Sans MS" w:hAnsi="Comic Sans MS" w:cs="Comic Sans MS"/>
          <w:i/>
        </w:rPr>
        <w:t>the mean number of words correctly recalled by a group using the list with category headings will be greater than the number of words correctly recalled by a group not using category headings,” then the title would look like this:</w:t>
      </w:r>
    </w:p>
    <w:p w:rsidR="002A0960" w:rsidRDefault="002A0960">
      <w:pPr>
        <w:rPr>
          <w:rFonts w:ascii="Comic Sans MS" w:eastAsia="Comic Sans MS" w:hAnsi="Comic Sans MS" w:cs="Comic Sans MS"/>
          <w:i/>
        </w:rPr>
      </w:pPr>
    </w:p>
    <w:p w:rsidR="002A0960" w:rsidRDefault="00A10AE1">
      <w:pPr>
        <w:jc w:val="center"/>
        <w:rPr>
          <w:rFonts w:ascii="Comic Sans MS" w:eastAsia="Comic Sans MS" w:hAnsi="Comic Sans MS" w:cs="Comic Sans MS"/>
          <w:b/>
        </w:rPr>
      </w:pPr>
      <w:r>
        <w:rPr>
          <w:rFonts w:ascii="Comic Sans MS" w:eastAsia="Comic Sans MS" w:hAnsi="Comic Sans MS" w:cs="Comic Sans MS"/>
          <w:b/>
          <w:i/>
        </w:rPr>
        <w:t>Title:</w:t>
      </w:r>
      <w:r>
        <w:rPr>
          <w:rFonts w:ascii="Comic Sans MS" w:eastAsia="Comic Sans MS" w:hAnsi="Comic Sans MS" w:cs="Comic Sans MS"/>
          <w:b/>
        </w:rPr>
        <w:t xml:space="preserve"> An experiment to investigate the</w:t>
      </w:r>
    </w:p>
    <w:p w:rsidR="002A0960" w:rsidRDefault="00A10AE1">
      <w:pPr>
        <w:jc w:val="center"/>
        <w:rPr>
          <w:rFonts w:ascii="Comic Sans MS" w:eastAsia="Comic Sans MS" w:hAnsi="Comic Sans MS" w:cs="Comic Sans MS"/>
          <w:b/>
        </w:rPr>
      </w:pPr>
      <w:r>
        <w:rPr>
          <w:rFonts w:ascii="Comic Sans MS" w:eastAsia="Comic Sans MS" w:hAnsi="Comic Sans MS" w:cs="Comic Sans MS"/>
          <w:b/>
          <w:u w:val="single"/>
        </w:rPr>
        <w:t>effect of category headings</w:t>
      </w:r>
      <w:r>
        <w:rPr>
          <w:rFonts w:ascii="Comic Sans MS" w:eastAsia="Comic Sans MS" w:hAnsi="Comic Sans MS" w:cs="Comic Sans MS"/>
          <w:b/>
        </w:rPr>
        <w:t xml:space="preserve"> on the </w:t>
      </w:r>
      <w:r>
        <w:rPr>
          <w:rFonts w:ascii="Comic Sans MS" w:eastAsia="Comic Sans MS" w:hAnsi="Comic Sans MS" w:cs="Comic Sans MS"/>
          <w:b/>
          <w:u w:val="single"/>
        </w:rPr>
        <w:t>recall of a list of words</w:t>
      </w:r>
      <w:r>
        <w:rPr>
          <w:rFonts w:ascii="Comic Sans MS" w:eastAsia="Comic Sans MS" w:hAnsi="Comic Sans MS" w:cs="Comic Sans MS"/>
          <w:b/>
        </w:rPr>
        <w:t>.</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rPr>
      </w:pPr>
      <w:r>
        <w:rPr>
          <w:rFonts w:ascii="Comic Sans MS" w:eastAsia="Comic Sans MS" w:hAnsi="Comic Sans MS" w:cs="Comic Sans MS"/>
        </w:rPr>
        <w:t xml:space="preserve">The title </w:t>
      </w:r>
      <w:r>
        <w:rPr>
          <w:rFonts w:ascii="Comic Sans MS" w:eastAsia="Comic Sans MS" w:hAnsi="Comic Sans MS" w:cs="Comic Sans MS"/>
          <w:u w:val="single"/>
        </w:rPr>
        <w:t>must</w:t>
      </w:r>
      <w:r>
        <w:rPr>
          <w:rFonts w:ascii="Comic Sans MS" w:eastAsia="Comic Sans MS" w:hAnsi="Comic Sans MS" w:cs="Comic Sans MS"/>
        </w:rPr>
        <w:t xml:space="preserve"> include:</w:t>
      </w:r>
    </w:p>
    <w:p w:rsidR="002A0960" w:rsidRDefault="00A10AE1">
      <w:pPr>
        <w:numPr>
          <w:ilvl w:val="0"/>
          <w:numId w:val="44"/>
        </w:numPr>
        <w:pBdr>
          <w:top w:val="nil"/>
          <w:left w:val="nil"/>
          <w:bottom w:val="nil"/>
          <w:right w:val="nil"/>
          <w:between w:val="nil"/>
        </w:pBdr>
        <w:spacing w:after="0"/>
        <w:rPr>
          <w:color w:val="000000"/>
        </w:rPr>
      </w:pPr>
      <w:r>
        <w:rPr>
          <w:rFonts w:ascii="Comic Sans MS" w:eastAsia="Comic Sans MS" w:hAnsi="Comic Sans MS" w:cs="Comic Sans MS"/>
          <w:color w:val="000000"/>
        </w:rPr>
        <w:t>the method used (an experiment)</w:t>
      </w:r>
    </w:p>
    <w:p w:rsidR="002A0960" w:rsidRDefault="00A10AE1">
      <w:pPr>
        <w:numPr>
          <w:ilvl w:val="0"/>
          <w:numId w:val="44"/>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 topic under investigation (recall) </w:t>
      </w:r>
    </w:p>
    <w:p w:rsidR="002A0960" w:rsidRPr="00C94C62" w:rsidRDefault="00A10AE1" w:rsidP="00C94C62">
      <w:pPr>
        <w:numPr>
          <w:ilvl w:val="0"/>
          <w:numId w:val="44"/>
        </w:numPr>
        <w:pBdr>
          <w:top w:val="nil"/>
          <w:left w:val="nil"/>
          <w:bottom w:val="nil"/>
          <w:right w:val="nil"/>
          <w:between w:val="nil"/>
        </w:pBdr>
        <w:rPr>
          <w:color w:val="000000"/>
        </w:rPr>
      </w:pPr>
      <w:r>
        <w:rPr>
          <w:rFonts w:ascii="Comic Sans MS" w:eastAsia="Comic Sans MS" w:hAnsi="Comic Sans MS" w:cs="Comic Sans MS"/>
          <w:color w:val="000000"/>
        </w:rPr>
        <w:t>the variables (category headings and their impact on word recall.)</w:t>
      </w:r>
    </w:p>
    <w:p w:rsidR="002A0960" w:rsidRDefault="00A10AE1">
      <w:pPr>
        <w:numPr>
          <w:ilvl w:val="0"/>
          <w:numId w:val="2"/>
        </w:numPr>
        <w:pBdr>
          <w:top w:val="nil"/>
          <w:left w:val="nil"/>
          <w:bottom w:val="nil"/>
          <w:right w:val="nil"/>
          <w:between w:val="nil"/>
        </w:pBdr>
        <w:spacing w:after="0"/>
        <w:rPr>
          <w:rFonts w:ascii="Comic Sans MS" w:eastAsia="Comic Sans MS" w:hAnsi="Comic Sans MS" w:cs="Comic Sans MS"/>
          <w:b/>
          <w:i/>
          <w:color w:val="000000"/>
          <w:sz w:val="28"/>
          <w:szCs w:val="28"/>
          <w:u w:val="single"/>
        </w:rPr>
      </w:pPr>
      <w:r>
        <w:rPr>
          <w:rFonts w:ascii="Comic Sans MS" w:eastAsia="Comic Sans MS" w:hAnsi="Comic Sans MS" w:cs="Comic Sans MS"/>
          <w:b/>
          <w:i/>
          <w:color w:val="000000"/>
          <w:sz w:val="28"/>
          <w:szCs w:val="28"/>
          <w:u w:val="single"/>
        </w:rPr>
        <w:t>Introduction</w:t>
      </w:r>
      <w:r>
        <w:rPr>
          <w:rFonts w:ascii="Comic Sans MS" w:eastAsia="Comic Sans MS" w:hAnsi="Comic Sans MS" w:cs="Comic Sans MS"/>
          <w:b/>
          <w:i/>
          <w:color w:val="000000"/>
          <w:sz w:val="28"/>
          <w:szCs w:val="28"/>
          <w:u w:val="single"/>
        </w:rPr>
        <w:tab/>
      </w:r>
      <w:r>
        <w:rPr>
          <w:rFonts w:ascii="Comic Sans MS" w:eastAsia="Comic Sans MS" w:hAnsi="Comic Sans MS" w:cs="Comic Sans MS"/>
          <w:b/>
          <w:i/>
          <w:color w:val="000000"/>
          <w:sz w:val="28"/>
          <w:szCs w:val="28"/>
          <w:u w:val="single"/>
        </w:rPr>
        <w:tab/>
      </w:r>
      <w:r>
        <w:rPr>
          <w:rFonts w:ascii="Comic Sans MS" w:eastAsia="Comic Sans MS" w:hAnsi="Comic Sans MS" w:cs="Comic Sans MS"/>
          <w:b/>
          <w:i/>
          <w:color w:val="000000"/>
          <w:sz w:val="28"/>
          <w:szCs w:val="28"/>
          <w:u w:val="single"/>
        </w:rPr>
        <w:tab/>
      </w:r>
      <w:r>
        <w:rPr>
          <w:rFonts w:ascii="Comic Sans MS" w:eastAsia="Comic Sans MS" w:hAnsi="Comic Sans MS" w:cs="Comic Sans MS"/>
          <w:b/>
          <w:i/>
          <w:color w:val="000000"/>
          <w:sz w:val="28"/>
          <w:szCs w:val="28"/>
          <w:u w:val="single"/>
        </w:rPr>
        <w:tab/>
      </w:r>
      <w:r>
        <w:rPr>
          <w:rFonts w:ascii="Comic Sans MS" w:eastAsia="Comic Sans MS" w:hAnsi="Comic Sans MS" w:cs="Comic Sans MS"/>
          <w:b/>
          <w:i/>
          <w:color w:val="000000"/>
          <w:sz w:val="28"/>
          <w:szCs w:val="28"/>
          <w:u w:val="single"/>
        </w:rPr>
        <w:tab/>
      </w:r>
      <w:r>
        <w:rPr>
          <w:rFonts w:ascii="Comic Sans MS" w:eastAsia="Comic Sans MS" w:hAnsi="Comic Sans MS" w:cs="Comic Sans MS"/>
          <w:b/>
          <w:i/>
          <w:color w:val="000000"/>
          <w:sz w:val="28"/>
          <w:szCs w:val="28"/>
          <w:u w:val="single"/>
        </w:rPr>
        <w:tab/>
        <w:t>Approx. word count: 600</w:t>
      </w:r>
    </w:p>
    <w:p w:rsidR="002A0960" w:rsidRDefault="002A0960">
      <w:pPr>
        <w:pBdr>
          <w:top w:val="nil"/>
          <w:left w:val="nil"/>
          <w:bottom w:val="nil"/>
          <w:right w:val="nil"/>
          <w:between w:val="nil"/>
        </w:pBdr>
        <w:spacing w:after="0"/>
        <w:ind w:left="720" w:hanging="720"/>
        <w:rPr>
          <w:rFonts w:ascii="Comic Sans MS" w:eastAsia="Comic Sans MS" w:hAnsi="Comic Sans MS" w:cs="Comic Sans MS"/>
          <w:i/>
          <w:color w:val="000000"/>
          <w:u w:val="single"/>
        </w:rPr>
      </w:pP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Indent every paragraph.</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Like a funnel, your first paragraph moves from general information to the specific study.</w:t>
      </w:r>
      <w:r>
        <w:rPr>
          <w:noProof/>
        </w:rPr>
        <mc:AlternateContent>
          <mc:Choice Requires="wps">
            <w:drawing>
              <wp:anchor distT="0" distB="0" distL="114300" distR="114300" simplePos="0" relativeHeight="251665408" behindDoc="0" locked="0" layoutInCell="1" hidden="0" allowOverlap="1">
                <wp:simplePos x="0" y="0"/>
                <wp:positionH relativeFrom="column">
                  <wp:posOffset>4432300</wp:posOffset>
                </wp:positionH>
                <wp:positionV relativeFrom="paragraph">
                  <wp:posOffset>12700</wp:posOffset>
                </wp:positionV>
                <wp:extent cx="2400300" cy="1619250"/>
                <wp:effectExtent l="0" t="0" r="0" b="0"/>
                <wp:wrapSquare wrapText="bothSides" distT="0" distB="0" distL="114300" distR="114300"/>
                <wp:docPr id="10" name="Freeform 10"/>
                <wp:cNvGraphicFramePr/>
                <a:graphic xmlns:a="http://schemas.openxmlformats.org/drawingml/2006/main">
                  <a:graphicData uri="http://schemas.microsoft.com/office/word/2010/wordprocessingShape">
                    <wps:wsp>
                      <wps:cNvSpPr/>
                      <wps:spPr>
                        <a:xfrm>
                          <a:off x="4164900" y="2989425"/>
                          <a:ext cx="2362200" cy="1581150"/>
                        </a:xfrm>
                        <a:custGeom>
                          <a:avLst/>
                          <a:gdLst/>
                          <a:ahLst/>
                          <a:cxnLst/>
                          <a:rect l="l" t="t" r="r" b="b"/>
                          <a:pathLst>
                            <a:path w="21600" h="21600" extrusionOk="0">
                              <a:moveTo>
                                <a:pt x="0" y="0"/>
                              </a:moveTo>
                              <a:lnTo>
                                <a:pt x="8535" y="21600"/>
                              </a:lnTo>
                              <a:lnTo>
                                <a:pt x="13065" y="21600"/>
                              </a:lnTo>
                              <a:lnTo>
                                <a:pt x="21600" y="0"/>
                              </a:lnTo>
                              <a:close/>
                            </a:path>
                          </a:pathLst>
                        </a:custGeom>
                        <a:solidFill>
                          <a:schemeClr val="lt1"/>
                        </a:solidFill>
                        <a:ln w="38100" cap="flat" cmpd="sng">
                          <a:solidFill>
                            <a:srgbClr val="000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4F9F5E6A" id="Freeform 10" o:spid="_x0000_s1026" style="position:absolute;margin-left:349pt;margin-top:1pt;width:189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" path="m,l8535,21600r4530,l21600,,,xe" fillcolor="white [3201]" strokeweight="3pt">
                <v:stroke startarrowwidth="narrow" startarrowlength="short" endarrowwidth="narrow" endarrowlength="short" joinstyle="miter"/>
                <v:path arrowok="t" o:extrusionok="f"/>
                <w10:wrap type="square"/>
              </v:shape>
            </w:pict>
          </mc:Fallback>
        </mc:AlternateConten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Begin with a general introduction to the psychological subject area under investigation--the broad area of research </w:t>
      </w:r>
    </w:p>
    <w:p w:rsidR="002A0960" w:rsidRDefault="00A10AE1">
      <w:pPr>
        <w:pBdr>
          <w:top w:val="nil"/>
          <w:left w:val="nil"/>
          <w:bottom w:val="nil"/>
          <w:right w:val="nil"/>
          <w:between w:val="nil"/>
        </w:pBdr>
        <w:spacing w:after="0"/>
        <w:ind w:left="720" w:firstLine="720"/>
        <w:rPr>
          <w:rFonts w:ascii="Comic Sans MS" w:eastAsia="Comic Sans MS" w:hAnsi="Comic Sans MS" w:cs="Comic Sans MS"/>
          <w:color w:val="000000"/>
        </w:rPr>
      </w:pPr>
      <w:r>
        <w:rPr>
          <w:rFonts w:ascii="Comic Sans MS" w:eastAsia="Comic Sans MS" w:hAnsi="Comic Sans MS" w:cs="Comic Sans MS"/>
          <w:color w:val="000000"/>
        </w:rPr>
        <w:t xml:space="preserve">(ex: cognitive psychology). </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Include a definition if meaningful. </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Then introduce the general area to which your study was relevant </w:t>
      </w:r>
      <w:r>
        <w:rPr>
          <w:rFonts w:ascii="Comic Sans MS" w:eastAsia="Comic Sans MS" w:hAnsi="Comic Sans MS" w:cs="Comic Sans MS"/>
          <w:color w:val="000000"/>
        </w:rPr>
        <w:tab/>
        <w:t>(ex: memory)</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Then move to the specific study that you will be replicating. </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 xml:space="preserve">(ex: </w:t>
      </w:r>
      <w:r>
        <w:rPr>
          <w:rFonts w:ascii="Comic Sans MS" w:eastAsia="Comic Sans MS" w:hAnsi="Comic Sans MS" w:cs="Comic Sans MS"/>
          <w:i/>
          <w:color w:val="000000"/>
        </w:rPr>
        <w:t>Kahneman and Tversky</w:t>
      </w:r>
      <w:r>
        <w:rPr>
          <w:rFonts w:ascii="Comic Sans MS" w:eastAsia="Comic Sans MS" w:hAnsi="Comic Sans MS" w:cs="Comic Sans MS"/>
          <w:color w:val="000000"/>
        </w:rPr>
        <w:t xml:space="preserve">, 1979). </w:t>
      </w:r>
    </w:p>
    <w:p w:rsidR="002A0960" w:rsidRDefault="00A10AE1">
      <w:pPr>
        <w:numPr>
          <w:ilvl w:val="0"/>
          <w:numId w:val="6"/>
        </w:numPr>
        <w:pBdr>
          <w:top w:val="nil"/>
          <w:left w:val="nil"/>
          <w:bottom w:val="nil"/>
          <w:right w:val="nil"/>
          <w:between w:val="nil"/>
        </w:pBdr>
        <w:rPr>
          <w:color w:val="000000"/>
        </w:rPr>
      </w:pPr>
      <w:r>
        <w:rPr>
          <w:rFonts w:ascii="Comic Sans MS" w:eastAsia="Comic Sans MS" w:hAnsi="Comic Sans MS" w:cs="Comic Sans MS"/>
          <w:color w:val="000000"/>
        </w:rPr>
        <w:t xml:space="preserve">For studies with more than 2 authors, use the phrase </w:t>
      </w:r>
      <w:r>
        <w:rPr>
          <w:rFonts w:ascii="Comic Sans MS" w:eastAsia="Comic Sans MS" w:hAnsi="Comic Sans MS" w:cs="Comic Sans MS"/>
          <w:b/>
          <w:i/>
          <w:color w:val="000000"/>
        </w:rPr>
        <w:t>et al</w:t>
      </w:r>
      <w:r>
        <w:rPr>
          <w:rFonts w:ascii="Comic Sans MS" w:eastAsia="Comic Sans MS" w:hAnsi="Comic Sans MS" w:cs="Comic Sans MS"/>
          <w:color w:val="000000"/>
        </w:rPr>
        <w:t xml:space="preserve"> (which means “everyone else”).</w:t>
      </w:r>
    </w:p>
    <w:p w:rsidR="002A0960" w:rsidRDefault="00A10AE1">
      <w:pPr>
        <w:ind w:left="360"/>
        <w:rPr>
          <w:rFonts w:ascii="Comic Sans MS" w:eastAsia="Comic Sans MS" w:hAnsi="Comic Sans MS" w:cs="Comic Sans MS"/>
        </w:rPr>
      </w:pPr>
      <w:r>
        <w:rPr>
          <w:rFonts w:ascii="Comic Sans MS" w:eastAsia="Comic Sans MS" w:hAnsi="Comic Sans MS" w:cs="Comic Sans MS"/>
          <w:b/>
          <w:u w:val="single"/>
        </w:rPr>
        <w:t>2</w:t>
      </w:r>
      <w:r>
        <w:rPr>
          <w:rFonts w:ascii="Comic Sans MS" w:eastAsia="Comic Sans MS" w:hAnsi="Comic Sans MS" w:cs="Comic Sans MS"/>
          <w:b/>
          <w:u w:val="single"/>
          <w:vertAlign w:val="superscript"/>
        </w:rPr>
        <w:t>nd</w:t>
      </w:r>
      <w:r>
        <w:rPr>
          <w:rFonts w:ascii="Comic Sans MS" w:eastAsia="Comic Sans MS" w:hAnsi="Comic Sans MS" w:cs="Comic Sans MS"/>
          <w:b/>
          <w:u w:val="single"/>
        </w:rPr>
        <w:t xml:space="preserve"> Paragraph</w:t>
      </w:r>
      <w:r>
        <w:rPr>
          <w:rFonts w:ascii="Comic Sans MS" w:eastAsia="Comic Sans MS" w:hAnsi="Comic Sans MS" w:cs="Comic Sans MS"/>
        </w:rPr>
        <w:t>:</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What did the original researcher find? Use exact data, numbers, statistics, details.</w:t>
      </w:r>
    </w:p>
    <w:p w:rsidR="002A0960" w:rsidRPr="00C94C62" w:rsidRDefault="00A10AE1">
      <w:pPr>
        <w:numPr>
          <w:ilvl w:val="0"/>
          <w:numId w:val="6"/>
        </w:numPr>
        <w:pBdr>
          <w:top w:val="nil"/>
          <w:left w:val="nil"/>
          <w:bottom w:val="nil"/>
          <w:right w:val="nil"/>
          <w:between w:val="nil"/>
        </w:pBdr>
        <w:rPr>
          <w:color w:val="000000"/>
        </w:rPr>
      </w:pPr>
      <w:r>
        <w:rPr>
          <w:rFonts w:ascii="Comic Sans MS" w:eastAsia="Comic Sans MS" w:hAnsi="Comic Sans MS" w:cs="Comic Sans MS"/>
          <w:color w:val="000000"/>
        </w:rPr>
        <w:t>By explaining the original experiment, you should state why you think the study is worth replicating. What value does this research have on our understanding of human behavior?</w:t>
      </w:r>
    </w:p>
    <w:p w:rsidR="00C94C62" w:rsidRDefault="00C94C62" w:rsidP="00C94C62">
      <w:pPr>
        <w:numPr>
          <w:ilvl w:val="1"/>
          <w:numId w:val="6"/>
        </w:numPr>
        <w:pBdr>
          <w:top w:val="nil"/>
          <w:left w:val="nil"/>
          <w:bottom w:val="nil"/>
          <w:right w:val="nil"/>
          <w:between w:val="nil"/>
        </w:pBdr>
        <w:rPr>
          <w:color w:val="000000"/>
        </w:rPr>
      </w:pPr>
      <w:r>
        <w:rPr>
          <w:rFonts w:ascii="Comic Sans MS" w:eastAsia="Comic Sans MS" w:hAnsi="Comic Sans MS" w:cs="Comic Sans MS"/>
          <w:color w:val="000000"/>
        </w:rPr>
        <w:t>Include in the explanation of the theory – Aim, procedure, results</w:t>
      </w:r>
    </w:p>
    <w:p w:rsidR="002A0960" w:rsidRDefault="00C94C62">
      <w:pPr>
        <w:ind w:left="360"/>
        <w:rPr>
          <w:rFonts w:ascii="Comic Sans MS" w:eastAsia="Comic Sans MS" w:hAnsi="Comic Sans MS" w:cs="Comic Sans MS"/>
          <w:b/>
          <w:u w:val="single"/>
        </w:rPr>
      </w:pPr>
      <w:r>
        <w:rPr>
          <w:rFonts w:ascii="Comic Sans MS" w:eastAsia="Comic Sans MS" w:hAnsi="Comic Sans MS" w:cs="Comic Sans MS"/>
          <w:b/>
          <w:u w:val="single"/>
        </w:rPr>
        <w:t>3</w:t>
      </w:r>
      <w:r>
        <w:rPr>
          <w:rFonts w:ascii="Comic Sans MS" w:eastAsia="Comic Sans MS" w:hAnsi="Comic Sans MS" w:cs="Comic Sans MS"/>
          <w:b/>
          <w:u w:val="single"/>
          <w:vertAlign w:val="superscript"/>
        </w:rPr>
        <w:t>rd</w:t>
      </w:r>
      <w:r w:rsidR="00A10AE1">
        <w:rPr>
          <w:rFonts w:ascii="Comic Sans MS" w:eastAsia="Comic Sans MS" w:hAnsi="Comic Sans MS" w:cs="Comic Sans MS"/>
          <w:b/>
          <w:u w:val="single"/>
        </w:rPr>
        <w:t xml:space="preserve"> Paragraph:</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Now clearly set out what you are going to investigate. </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Justify the</w:t>
      </w:r>
      <w:r>
        <w:rPr>
          <w:rFonts w:ascii="Comic Sans MS" w:eastAsia="Comic Sans MS" w:hAnsi="Comic Sans MS" w:cs="Comic Sans MS"/>
          <w:b/>
          <w:color w:val="000000"/>
          <w:u w:val="single"/>
        </w:rPr>
        <w:t xml:space="preserve"> aim</w:t>
      </w:r>
      <w:r>
        <w:rPr>
          <w:rFonts w:ascii="Comic Sans MS" w:eastAsia="Comic Sans MS" w:hAnsi="Comic Sans MS" w:cs="Comic Sans MS"/>
          <w:color w:val="000000"/>
        </w:rPr>
        <w:t xml:space="preserve"> of your study--a clear statement about what you're going to study. </w:t>
      </w:r>
    </w:p>
    <w:p w:rsidR="002A0960" w:rsidRDefault="00A10AE1">
      <w:pPr>
        <w:numPr>
          <w:ilvl w:val="1"/>
          <w:numId w:val="6"/>
        </w:numPr>
        <w:pBdr>
          <w:top w:val="nil"/>
          <w:left w:val="nil"/>
          <w:bottom w:val="nil"/>
          <w:right w:val="nil"/>
          <w:between w:val="nil"/>
        </w:pBdr>
        <w:spacing w:after="0"/>
        <w:rPr>
          <w:i/>
          <w:color w:val="000000"/>
        </w:rPr>
      </w:pPr>
      <w:r>
        <w:rPr>
          <w:rFonts w:ascii="Comic Sans MS" w:eastAsia="Comic Sans MS" w:hAnsi="Comic Sans MS" w:cs="Comic Sans MS"/>
          <w:i/>
          <w:color w:val="000000"/>
          <w:u w:val="single"/>
        </w:rPr>
        <w:t>Aim</w:t>
      </w:r>
      <w:r>
        <w:rPr>
          <w:rFonts w:ascii="Comic Sans MS" w:eastAsia="Comic Sans MS" w:hAnsi="Comic Sans MS" w:cs="Comic Sans MS"/>
          <w:i/>
          <w:color w:val="000000"/>
        </w:rPr>
        <w:t>: to investigate the effects of particular adjectives on the formation of impressions.</w:t>
      </w:r>
    </w:p>
    <w:p w:rsidR="002A0960" w:rsidRDefault="00A10AE1">
      <w:pPr>
        <w:numPr>
          <w:ilvl w:val="1"/>
          <w:numId w:val="6"/>
        </w:numPr>
        <w:pBdr>
          <w:top w:val="nil"/>
          <w:left w:val="nil"/>
          <w:bottom w:val="nil"/>
          <w:right w:val="nil"/>
          <w:between w:val="nil"/>
        </w:pBdr>
        <w:spacing w:after="0"/>
        <w:rPr>
          <w:i/>
          <w:color w:val="000000"/>
        </w:rPr>
      </w:pPr>
      <w:r>
        <w:rPr>
          <w:rFonts w:ascii="Comic Sans MS" w:eastAsia="Comic Sans MS" w:hAnsi="Comic Sans MS" w:cs="Comic Sans MS"/>
          <w:i/>
          <w:color w:val="000000"/>
          <w:u w:val="single"/>
        </w:rPr>
        <w:t>Aim</w:t>
      </w:r>
      <w:r>
        <w:rPr>
          <w:rFonts w:ascii="Comic Sans MS" w:eastAsia="Comic Sans MS" w:hAnsi="Comic Sans MS" w:cs="Comic Sans MS"/>
          <w:i/>
          <w:color w:val="000000"/>
        </w:rPr>
        <w:t>: to investigate the effect of leading questions on estimation of speed in a car accident.</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lastRenderedPageBreak/>
        <w:t xml:space="preserve">Provide the rationale (reason) for the investigation—and give clear justification for why this topic is important to study. How did your ideas develop from the previous research and why was this considered to be an interesting area of investigation? </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Give your reader a general idea of how you went about (or will go about) doing your study.</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Be sure to explain the </w:t>
      </w:r>
      <w:r>
        <w:rPr>
          <w:rFonts w:ascii="Comic Sans MS" w:eastAsia="Comic Sans MS" w:hAnsi="Comic Sans MS" w:cs="Comic Sans MS"/>
          <w:b/>
          <w:color w:val="000000"/>
          <w:u w:val="single"/>
        </w:rPr>
        <w:t>independent variable</w:t>
      </w:r>
      <w:r>
        <w:rPr>
          <w:rFonts w:ascii="Comic Sans MS" w:eastAsia="Comic Sans MS" w:hAnsi="Comic Sans MS" w:cs="Comic Sans MS"/>
          <w:color w:val="000000"/>
        </w:rPr>
        <w:t xml:space="preserve"> (IV) which is what you are changing. </w:t>
      </w:r>
    </w:p>
    <w:p w:rsidR="002A0960" w:rsidRDefault="00A10AE1">
      <w:pPr>
        <w:numPr>
          <w:ilvl w:val="0"/>
          <w:numId w:val="6"/>
        </w:numPr>
        <w:pBdr>
          <w:top w:val="nil"/>
          <w:left w:val="nil"/>
          <w:bottom w:val="nil"/>
          <w:right w:val="nil"/>
          <w:between w:val="nil"/>
        </w:pBdr>
        <w:rPr>
          <w:color w:val="000000"/>
        </w:rPr>
      </w:pPr>
      <w:r>
        <w:rPr>
          <w:rFonts w:ascii="Comic Sans MS" w:eastAsia="Comic Sans MS" w:hAnsi="Comic Sans MS" w:cs="Comic Sans MS"/>
          <w:color w:val="000000"/>
        </w:rPr>
        <w:t xml:space="preserve">The </w:t>
      </w:r>
      <w:r>
        <w:rPr>
          <w:rFonts w:ascii="Comic Sans MS" w:eastAsia="Comic Sans MS" w:hAnsi="Comic Sans MS" w:cs="Comic Sans MS"/>
          <w:b/>
          <w:color w:val="000000"/>
          <w:u w:val="single"/>
        </w:rPr>
        <w:t>dependent variable</w:t>
      </w:r>
      <w:r>
        <w:rPr>
          <w:rFonts w:ascii="Comic Sans MS" w:eastAsia="Comic Sans MS" w:hAnsi="Comic Sans MS" w:cs="Comic Sans MS"/>
          <w:color w:val="000000"/>
        </w:rPr>
        <w:t xml:space="preserve"> (DV) is how you will test (measure) if there is an actual difference.</w:t>
      </w:r>
    </w:p>
    <w:p w:rsidR="002A0960" w:rsidRDefault="00A10AE1">
      <w:pPr>
        <w:ind w:left="360"/>
        <w:rPr>
          <w:rFonts w:ascii="Comic Sans MS" w:eastAsia="Comic Sans MS" w:hAnsi="Comic Sans MS" w:cs="Comic Sans MS"/>
          <w:b/>
          <w:u w:val="single"/>
        </w:rPr>
      </w:pPr>
      <w:r>
        <w:rPr>
          <w:rFonts w:ascii="Comic Sans MS" w:eastAsia="Comic Sans MS" w:hAnsi="Comic Sans MS" w:cs="Comic Sans MS"/>
          <w:b/>
          <w:u w:val="single"/>
        </w:rPr>
        <w:t>Last Paragraph:</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End with your specific research hypothesis. This means a clear prediction of what you expect to find through your investigation. By revealing related research studies, you can now make a scientific prediction for your study and explain the reason(s) behind your prediction. How did you choose your hypothesis? Clarify HOW and WHY your specific study tests your theory.</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 </w:t>
      </w:r>
      <w:r>
        <w:rPr>
          <w:rFonts w:ascii="Comic Sans MS" w:eastAsia="Comic Sans MS" w:hAnsi="Comic Sans MS" w:cs="Comic Sans MS"/>
          <w:b/>
          <w:color w:val="000000"/>
          <w:u w:val="single"/>
        </w:rPr>
        <w:t>research hypothesis</w:t>
      </w:r>
      <w:r>
        <w:rPr>
          <w:rFonts w:ascii="Comic Sans MS" w:eastAsia="Comic Sans MS" w:hAnsi="Comic Sans MS" w:cs="Comic Sans MS"/>
          <w:color w:val="000000"/>
        </w:rPr>
        <w:t xml:space="preserve"> (H</w:t>
      </w:r>
      <w:r>
        <w:rPr>
          <w:rFonts w:ascii="Comic Sans MS" w:eastAsia="Comic Sans MS" w:hAnsi="Comic Sans MS" w:cs="Comic Sans MS"/>
          <w:color w:val="000000"/>
          <w:vertAlign w:val="subscript"/>
        </w:rPr>
        <w:t>1</w:t>
      </w:r>
      <w:r>
        <w:rPr>
          <w:rFonts w:ascii="Comic Sans MS" w:eastAsia="Comic Sans MS" w:hAnsi="Comic Sans MS" w:cs="Comic Sans MS"/>
          <w:color w:val="000000"/>
        </w:rPr>
        <w:t xml:space="preserve">) should be clearly justified by the previous research. It should be written in an </w:t>
      </w:r>
      <w:r>
        <w:rPr>
          <w:rFonts w:ascii="Comic Sans MS" w:eastAsia="Comic Sans MS" w:hAnsi="Comic Sans MS" w:cs="Comic Sans MS"/>
          <w:color w:val="000000"/>
          <w:u w:val="single"/>
        </w:rPr>
        <w:t>operationalized</w:t>
      </w:r>
      <w:r>
        <w:rPr>
          <w:rFonts w:ascii="Comic Sans MS" w:eastAsia="Comic Sans MS" w:hAnsi="Comic Sans MS" w:cs="Comic Sans MS"/>
          <w:color w:val="000000"/>
        </w:rPr>
        <w:t xml:space="preserve"> form, which is precisely testable. The research hypothesis predicts how the IV is expected to affect the DV. </w:t>
      </w:r>
    </w:p>
    <w:p w:rsidR="002A0960" w:rsidRDefault="00A10AE1">
      <w:pPr>
        <w:numPr>
          <w:ilvl w:val="1"/>
          <w:numId w:val="6"/>
        </w:numPr>
        <w:pBdr>
          <w:top w:val="nil"/>
          <w:left w:val="nil"/>
          <w:bottom w:val="nil"/>
          <w:right w:val="nil"/>
          <w:between w:val="nil"/>
        </w:pBdr>
        <w:spacing w:after="0"/>
        <w:rPr>
          <w:i/>
          <w:color w:val="000000"/>
        </w:rPr>
      </w:pPr>
      <w:r>
        <w:rPr>
          <w:rFonts w:ascii="Comic Sans MS" w:eastAsia="Comic Sans MS" w:hAnsi="Comic Sans MS" w:cs="Comic Sans MS"/>
          <w:i/>
          <w:color w:val="000000"/>
        </w:rPr>
        <w:t>H</w:t>
      </w:r>
      <w:r>
        <w:rPr>
          <w:rFonts w:ascii="Comic Sans MS" w:eastAsia="Comic Sans MS" w:hAnsi="Comic Sans MS" w:cs="Comic Sans MS"/>
          <w:i/>
          <w:color w:val="000000"/>
          <w:vertAlign w:val="subscript"/>
        </w:rPr>
        <w:t>1</w:t>
      </w:r>
      <w:r>
        <w:rPr>
          <w:rFonts w:ascii="Comic Sans MS" w:eastAsia="Comic Sans MS" w:hAnsi="Comic Sans MS" w:cs="Comic Sans MS"/>
          <w:i/>
          <w:color w:val="000000"/>
        </w:rPr>
        <w:t>:Participants will remember more words in the experimental group which received white noise.</w:t>
      </w:r>
    </w:p>
    <w:p w:rsidR="002A0960" w:rsidRDefault="00A10AE1">
      <w:pPr>
        <w:numPr>
          <w:ilvl w:val="1"/>
          <w:numId w:val="6"/>
        </w:numPr>
        <w:pBdr>
          <w:top w:val="nil"/>
          <w:left w:val="nil"/>
          <w:bottom w:val="nil"/>
          <w:right w:val="nil"/>
          <w:between w:val="nil"/>
        </w:pBdr>
        <w:spacing w:after="0"/>
        <w:rPr>
          <w:i/>
          <w:color w:val="000000"/>
        </w:rPr>
      </w:pPr>
      <w:r>
        <w:rPr>
          <w:rFonts w:ascii="Comic Sans MS" w:eastAsia="Comic Sans MS" w:hAnsi="Comic Sans MS" w:cs="Comic Sans MS"/>
          <w:i/>
          <w:color w:val="000000"/>
        </w:rPr>
        <w:t>H</w:t>
      </w:r>
      <w:r>
        <w:rPr>
          <w:rFonts w:ascii="Comic Sans MS" w:eastAsia="Comic Sans MS" w:hAnsi="Comic Sans MS" w:cs="Comic Sans MS"/>
          <w:i/>
          <w:color w:val="000000"/>
          <w:vertAlign w:val="subscript"/>
        </w:rPr>
        <w:t>1</w:t>
      </w:r>
      <w:r>
        <w:rPr>
          <w:rFonts w:ascii="Comic Sans MS" w:eastAsia="Comic Sans MS" w:hAnsi="Comic Sans MS" w:cs="Comic Sans MS"/>
          <w:i/>
          <w:color w:val="000000"/>
        </w:rPr>
        <w:t>: Participants in the loud noise condition (experimental group) will recall less of the words than people in the no-noise condition (control group).</w:t>
      </w:r>
    </w:p>
    <w:p w:rsidR="002A0960" w:rsidRDefault="00A10AE1">
      <w:pPr>
        <w:numPr>
          <w:ilvl w:val="0"/>
          <w:numId w:val="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 </w:t>
      </w:r>
      <w:r>
        <w:rPr>
          <w:rFonts w:ascii="Comic Sans MS" w:eastAsia="Comic Sans MS" w:hAnsi="Comic Sans MS" w:cs="Comic Sans MS"/>
          <w:b/>
          <w:color w:val="000000"/>
          <w:u w:val="single"/>
        </w:rPr>
        <w:t>null hypothesis</w:t>
      </w:r>
      <w:r>
        <w:rPr>
          <w:rFonts w:ascii="Comic Sans MS" w:eastAsia="Comic Sans MS" w:hAnsi="Comic Sans MS" w:cs="Comic Sans MS"/>
          <w:color w:val="000000"/>
        </w:rPr>
        <w:t xml:space="preserve"> (H</w:t>
      </w:r>
      <w:r>
        <w:rPr>
          <w:rFonts w:ascii="Comic Sans MS" w:eastAsia="Comic Sans MS" w:hAnsi="Comic Sans MS" w:cs="Comic Sans MS"/>
          <w:color w:val="000000"/>
          <w:vertAlign w:val="subscript"/>
        </w:rPr>
        <w:t>0</w:t>
      </w:r>
      <w:r>
        <w:rPr>
          <w:rFonts w:ascii="Comic Sans MS" w:eastAsia="Comic Sans MS" w:hAnsi="Comic Sans MS" w:cs="Comic Sans MS"/>
          <w:color w:val="000000"/>
        </w:rPr>
        <w:t xml:space="preserve">) is the alternative hypothesis and should state that the results found are </w:t>
      </w:r>
      <w:r>
        <w:rPr>
          <w:rFonts w:ascii="Comic Sans MS" w:eastAsia="Comic Sans MS" w:hAnsi="Comic Sans MS" w:cs="Comic Sans MS"/>
          <w:color w:val="000000"/>
          <w:u w:val="single"/>
        </w:rPr>
        <w:t>not</w:t>
      </w:r>
      <w:r>
        <w:rPr>
          <w:rFonts w:ascii="Comic Sans MS" w:eastAsia="Comic Sans MS" w:hAnsi="Comic Sans MS" w:cs="Comic Sans MS"/>
          <w:color w:val="000000"/>
        </w:rPr>
        <w:t xml:space="preserve"> due to the manipulation of variables but rather due to chance (time of day, participant variables, noise, etc). The null hypothesis states that there will be no effect from the manipulation of the independent variable (IV) on the dependent variable (DV). </w:t>
      </w:r>
    </w:p>
    <w:p w:rsidR="00C94C62" w:rsidRDefault="00A10AE1" w:rsidP="00C94C62">
      <w:pPr>
        <w:numPr>
          <w:ilvl w:val="1"/>
          <w:numId w:val="6"/>
        </w:numPr>
        <w:pBdr>
          <w:top w:val="nil"/>
          <w:left w:val="nil"/>
          <w:bottom w:val="nil"/>
          <w:right w:val="nil"/>
          <w:between w:val="nil"/>
        </w:pBdr>
        <w:spacing w:after="0"/>
        <w:rPr>
          <w:i/>
          <w:color w:val="000000"/>
        </w:rPr>
      </w:pPr>
      <w:r>
        <w:rPr>
          <w:rFonts w:ascii="Comic Sans MS" w:eastAsia="Comic Sans MS" w:hAnsi="Comic Sans MS" w:cs="Comic Sans MS"/>
          <w:i/>
          <w:color w:val="000000"/>
        </w:rPr>
        <w:t>H</w:t>
      </w:r>
      <w:r>
        <w:rPr>
          <w:rFonts w:ascii="Comic Sans MS" w:eastAsia="Comic Sans MS" w:hAnsi="Comic Sans MS" w:cs="Comic Sans MS"/>
          <w:i/>
          <w:color w:val="000000"/>
          <w:vertAlign w:val="subscript"/>
        </w:rPr>
        <w:t>0</w:t>
      </w:r>
      <w:r>
        <w:rPr>
          <w:rFonts w:ascii="Comic Sans MS" w:eastAsia="Comic Sans MS" w:hAnsi="Comic Sans MS" w:cs="Comic Sans MS"/>
          <w:i/>
          <w:color w:val="000000"/>
        </w:rPr>
        <w:t>: The level of noise will have no significant effect on the number of words recalled.</w:t>
      </w:r>
    </w:p>
    <w:p w:rsidR="002A0960" w:rsidRPr="00C94C62" w:rsidRDefault="00A10AE1" w:rsidP="00C94C62">
      <w:pPr>
        <w:numPr>
          <w:ilvl w:val="1"/>
          <w:numId w:val="6"/>
        </w:numPr>
        <w:pBdr>
          <w:top w:val="nil"/>
          <w:left w:val="nil"/>
          <w:bottom w:val="nil"/>
          <w:right w:val="nil"/>
          <w:between w:val="nil"/>
        </w:pBdr>
        <w:spacing w:after="0"/>
        <w:rPr>
          <w:i/>
          <w:color w:val="000000"/>
        </w:rPr>
      </w:pPr>
      <w:r w:rsidRPr="00C94C62">
        <w:rPr>
          <w:rFonts w:ascii="Comic Sans MS" w:eastAsia="Comic Sans MS" w:hAnsi="Comic Sans MS" w:cs="Comic Sans MS"/>
          <w:i/>
          <w:color w:val="000000"/>
        </w:rPr>
        <w:t>H</w:t>
      </w:r>
      <w:r w:rsidRPr="00C94C62">
        <w:rPr>
          <w:rFonts w:ascii="Comic Sans MS" w:eastAsia="Comic Sans MS" w:hAnsi="Comic Sans MS" w:cs="Comic Sans MS"/>
          <w:i/>
          <w:color w:val="000000"/>
          <w:vertAlign w:val="subscript"/>
        </w:rPr>
        <w:t>O</w:t>
      </w:r>
      <w:r w:rsidRPr="00C94C62">
        <w:rPr>
          <w:rFonts w:ascii="Comic Sans MS" w:eastAsia="Comic Sans MS" w:hAnsi="Comic Sans MS" w:cs="Comic Sans MS"/>
          <w:i/>
          <w:color w:val="000000"/>
        </w:rPr>
        <w:t xml:space="preserve">: The introduction of scent to the experimental group will have no significant effect on the number of words recalled. </w:t>
      </w:r>
      <w:r w:rsidR="006E6C0A">
        <w:rPr>
          <w:rFonts w:ascii="Comic Sans MS" w:eastAsia="Comic Sans MS" w:hAnsi="Comic Sans MS" w:cs="Comic Sans MS"/>
          <w:b/>
          <w:color w:val="000000"/>
          <w:sz w:val="28"/>
        </w:rPr>
        <w:t xml:space="preserve"> </w:t>
      </w:r>
    </w:p>
    <w:p w:rsidR="002A0960" w:rsidRDefault="002A0960">
      <w:pPr>
        <w:rPr>
          <w:rFonts w:ascii="Comic Sans MS" w:eastAsia="Comic Sans MS" w:hAnsi="Comic Sans MS" w:cs="Comic Sans MS"/>
          <w:b/>
          <w:i/>
          <w:sz w:val="28"/>
          <w:szCs w:val="28"/>
          <w:u w:val="single"/>
        </w:rPr>
      </w:pP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Hypothesis Examples:</w:t>
      </w:r>
    </w:p>
    <w:p w:rsidR="002A0960" w:rsidRDefault="002A0960">
      <w:pPr>
        <w:rPr>
          <w:rFonts w:ascii="Comic Sans MS" w:eastAsia="Comic Sans MS" w:hAnsi="Comic Sans MS" w:cs="Comic Sans MS"/>
          <w:b/>
          <w:i/>
          <w:u w:val="single"/>
        </w:rPr>
      </w:pPr>
    </w:p>
    <w:p w:rsidR="002A0960" w:rsidRDefault="00A10AE1">
      <w:pPr>
        <w:rPr>
          <w:rFonts w:ascii="Comic Sans MS" w:eastAsia="Comic Sans MS" w:hAnsi="Comic Sans MS" w:cs="Comic Sans MS"/>
          <w:b/>
          <w:u w:val="single"/>
        </w:rPr>
      </w:pPr>
      <w:r>
        <w:rPr>
          <w:rFonts w:ascii="Comic Sans MS" w:eastAsia="Comic Sans MS" w:hAnsi="Comic Sans MS" w:cs="Comic Sans MS"/>
          <w:b/>
          <w:u w:val="single"/>
        </w:rPr>
        <w:t>Example #1:</w:t>
      </w:r>
    </w:p>
    <w:p w:rsidR="002A0960" w:rsidRDefault="00A10AE1">
      <w:pPr>
        <w:rPr>
          <w:rFonts w:ascii="Comic Sans MS" w:eastAsia="Comic Sans MS" w:hAnsi="Comic Sans MS" w:cs="Comic Sans MS"/>
          <w:i/>
        </w:rPr>
      </w:pPr>
      <w:r>
        <w:rPr>
          <w:rFonts w:ascii="Comic Sans MS" w:eastAsia="Comic Sans MS" w:hAnsi="Comic Sans MS" w:cs="Comic Sans MS"/>
          <w:b/>
          <w:u w:val="single"/>
        </w:rPr>
        <w:t>H</w:t>
      </w:r>
      <w:r>
        <w:rPr>
          <w:rFonts w:ascii="Comic Sans MS" w:eastAsia="Comic Sans MS" w:hAnsi="Comic Sans MS" w:cs="Comic Sans MS"/>
          <w:b/>
          <w:u w:val="single"/>
          <w:vertAlign w:val="subscript"/>
        </w:rPr>
        <w:t>1</w:t>
      </w:r>
      <w:r>
        <w:rPr>
          <w:rFonts w:ascii="Comic Sans MS" w:eastAsia="Comic Sans MS" w:hAnsi="Comic Sans MS" w:cs="Comic Sans MS"/>
          <w:b/>
          <w:u w:val="single"/>
        </w:rPr>
        <w:t>:</w:t>
      </w:r>
      <w:r>
        <w:rPr>
          <w:rFonts w:ascii="Comic Sans MS" w:eastAsia="Comic Sans MS" w:hAnsi="Comic Sans MS" w:cs="Comic Sans MS"/>
        </w:rPr>
        <w:t xml:space="preserve"> </w:t>
      </w:r>
      <w:r>
        <w:rPr>
          <w:rFonts w:ascii="Comic Sans MS" w:eastAsia="Comic Sans MS" w:hAnsi="Comic Sans MS" w:cs="Comic Sans MS"/>
          <w:i/>
        </w:rPr>
        <w:t>The number of words recalled in a memory task will be significantly greater when participants learn and recall words while exposed to the same smell than when participants are exposed to different smells during learning and recall.</w:t>
      </w:r>
    </w:p>
    <w:p w:rsidR="002A0960" w:rsidRDefault="00A10AE1">
      <w:pPr>
        <w:rPr>
          <w:rFonts w:ascii="Comic Sans MS" w:eastAsia="Comic Sans MS" w:hAnsi="Comic Sans MS" w:cs="Comic Sans MS"/>
          <w:i/>
        </w:rPr>
      </w:pPr>
      <w:r>
        <w:rPr>
          <w:rFonts w:ascii="Comic Sans MS" w:eastAsia="Comic Sans MS" w:hAnsi="Comic Sans MS" w:cs="Comic Sans MS"/>
          <w:b/>
          <w:u w:val="single"/>
        </w:rPr>
        <w:lastRenderedPageBreak/>
        <w:t>H</w:t>
      </w:r>
      <w:r>
        <w:rPr>
          <w:rFonts w:ascii="Comic Sans MS" w:eastAsia="Comic Sans MS" w:hAnsi="Comic Sans MS" w:cs="Comic Sans MS"/>
          <w:b/>
          <w:u w:val="single"/>
          <w:vertAlign w:val="subscript"/>
        </w:rPr>
        <w:t>0</w:t>
      </w:r>
      <w:r>
        <w:rPr>
          <w:rFonts w:ascii="Comic Sans MS" w:eastAsia="Comic Sans MS" w:hAnsi="Comic Sans MS" w:cs="Comic Sans MS"/>
          <w:b/>
          <w:u w:val="single"/>
        </w:rPr>
        <w:t>:</w:t>
      </w:r>
      <w:r>
        <w:rPr>
          <w:rFonts w:ascii="Comic Sans MS" w:eastAsia="Comic Sans MS" w:hAnsi="Comic Sans MS" w:cs="Comic Sans MS"/>
        </w:rPr>
        <w:t xml:space="preserve"> </w:t>
      </w:r>
      <w:r>
        <w:rPr>
          <w:rFonts w:ascii="Comic Sans MS" w:eastAsia="Comic Sans MS" w:hAnsi="Comic Sans MS" w:cs="Comic Sans MS"/>
          <w:i/>
        </w:rPr>
        <w:t>Presence of same or different smells during learning and recall will have no significant effect on the number of words recalled.</w:t>
      </w: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u w:val="single"/>
        </w:rPr>
      </w:pPr>
      <w:r>
        <w:rPr>
          <w:rFonts w:ascii="Comic Sans MS" w:eastAsia="Comic Sans MS" w:hAnsi="Comic Sans MS" w:cs="Comic Sans MS"/>
          <w:b/>
          <w:u w:val="single"/>
        </w:rPr>
        <w:t>Example #2:</w:t>
      </w:r>
    </w:p>
    <w:p w:rsidR="002A0960" w:rsidRDefault="00A10AE1">
      <w:pPr>
        <w:rPr>
          <w:rFonts w:ascii="Comic Sans MS" w:eastAsia="Comic Sans MS" w:hAnsi="Comic Sans MS" w:cs="Comic Sans MS"/>
          <w:i/>
        </w:rPr>
      </w:pPr>
      <w:r>
        <w:rPr>
          <w:rFonts w:ascii="Comic Sans MS" w:eastAsia="Comic Sans MS" w:hAnsi="Comic Sans MS" w:cs="Comic Sans MS"/>
          <w:b/>
          <w:u w:val="single"/>
        </w:rPr>
        <w:t>H</w:t>
      </w:r>
      <w:r>
        <w:rPr>
          <w:rFonts w:ascii="Comic Sans MS" w:eastAsia="Comic Sans MS" w:hAnsi="Comic Sans MS" w:cs="Comic Sans MS"/>
          <w:b/>
          <w:u w:val="single"/>
          <w:vertAlign w:val="subscript"/>
        </w:rPr>
        <w:t>1</w:t>
      </w:r>
      <w:r>
        <w:rPr>
          <w:rFonts w:ascii="Comic Sans MS" w:eastAsia="Comic Sans MS" w:hAnsi="Comic Sans MS" w:cs="Comic Sans MS"/>
          <w:b/>
          <w:u w:val="single"/>
        </w:rPr>
        <w:t>:</w:t>
      </w:r>
      <w:r>
        <w:rPr>
          <w:rFonts w:ascii="Comic Sans MS" w:eastAsia="Comic Sans MS" w:hAnsi="Comic Sans MS" w:cs="Comic Sans MS"/>
        </w:rPr>
        <w:t xml:space="preserve"> </w:t>
      </w:r>
      <w:r>
        <w:rPr>
          <w:rFonts w:ascii="Comic Sans MS" w:eastAsia="Comic Sans MS" w:hAnsi="Comic Sans MS" w:cs="Comic Sans MS"/>
          <w:i/>
        </w:rPr>
        <w:t>Participants who hear background music while recalling a list of words will recall significantly more words than participants who hear white noise during recall.</w:t>
      </w:r>
    </w:p>
    <w:p w:rsidR="002A0960" w:rsidRDefault="00A10AE1">
      <w:pPr>
        <w:rPr>
          <w:rFonts w:ascii="Comic Sans MS" w:eastAsia="Comic Sans MS" w:hAnsi="Comic Sans MS" w:cs="Comic Sans MS"/>
        </w:rPr>
      </w:pPr>
      <w:r>
        <w:rPr>
          <w:rFonts w:ascii="Comic Sans MS" w:eastAsia="Comic Sans MS" w:hAnsi="Comic Sans MS" w:cs="Comic Sans MS"/>
          <w:b/>
          <w:u w:val="single"/>
        </w:rPr>
        <w:t>H</w:t>
      </w:r>
      <w:r>
        <w:rPr>
          <w:rFonts w:ascii="Comic Sans MS" w:eastAsia="Comic Sans MS" w:hAnsi="Comic Sans MS" w:cs="Comic Sans MS"/>
          <w:b/>
          <w:u w:val="single"/>
          <w:vertAlign w:val="subscript"/>
        </w:rPr>
        <w:t>0</w:t>
      </w:r>
      <w:r>
        <w:rPr>
          <w:rFonts w:ascii="Comic Sans MS" w:eastAsia="Comic Sans MS" w:hAnsi="Comic Sans MS" w:cs="Comic Sans MS"/>
          <w:b/>
          <w:u w:val="single"/>
        </w:rPr>
        <w:t>:</w:t>
      </w:r>
      <w:r>
        <w:rPr>
          <w:rFonts w:ascii="Comic Sans MS" w:eastAsia="Comic Sans MS" w:hAnsi="Comic Sans MS" w:cs="Comic Sans MS"/>
        </w:rPr>
        <w:t xml:space="preserve"> </w:t>
      </w:r>
      <w:r>
        <w:rPr>
          <w:rFonts w:ascii="Comic Sans MS" w:eastAsia="Comic Sans MS" w:hAnsi="Comic Sans MS" w:cs="Comic Sans MS"/>
          <w:i/>
        </w:rPr>
        <w:t>Presence of background music during recall will have no significant effect on the number of words recalled.</w:t>
      </w:r>
      <w:r>
        <w:rPr>
          <w:noProof/>
        </w:rPr>
        <w:drawing>
          <wp:anchor distT="0" distB="0" distL="114300" distR="114300" simplePos="0" relativeHeight="251667456" behindDoc="0" locked="0" layoutInCell="1" hidden="0" allowOverlap="1">
            <wp:simplePos x="0" y="0"/>
            <wp:positionH relativeFrom="column">
              <wp:posOffset>1388745</wp:posOffset>
            </wp:positionH>
            <wp:positionV relativeFrom="paragraph">
              <wp:posOffset>526415</wp:posOffset>
            </wp:positionV>
            <wp:extent cx="3448050" cy="3771900"/>
            <wp:effectExtent l="0" t="0" r="0" b="0"/>
            <wp:wrapSquare wrapText="bothSides" distT="0" distB="0" distL="114300" distR="114300"/>
            <wp:docPr id="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3448050" cy="3771900"/>
                    </a:xfrm>
                    <a:prstGeom prst="rect">
                      <a:avLst/>
                    </a:prstGeom>
                    <a:ln/>
                  </pic:spPr>
                </pic:pic>
              </a:graphicData>
            </a:graphic>
          </wp:anchor>
        </w:drawing>
      </w: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How to Operationalize Your IV &amp; DV</w:t>
      </w:r>
    </w:p>
    <w:p w:rsidR="002A0960" w:rsidRDefault="00A10AE1">
      <w:pPr>
        <w:rPr>
          <w:rFonts w:ascii="Comic Sans MS" w:eastAsia="Comic Sans MS" w:hAnsi="Comic Sans MS" w:cs="Comic Sans MS"/>
        </w:rPr>
      </w:pPr>
      <w:r>
        <w:rPr>
          <w:rFonts w:ascii="Comic Sans MS" w:eastAsia="Comic Sans MS" w:hAnsi="Comic Sans MS" w:cs="Comic Sans MS"/>
        </w:rPr>
        <w:t xml:space="preserve">Psychologists have more difficulty agreeing on operational definitions than physical scientists. The term </w:t>
      </w:r>
      <w:r>
        <w:rPr>
          <w:rFonts w:ascii="Comic Sans MS" w:eastAsia="Comic Sans MS" w:hAnsi="Comic Sans MS" w:cs="Comic Sans MS"/>
          <w:b/>
          <w:u w:val="single"/>
        </w:rPr>
        <w:t>operationalize</w:t>
      </w:r>
      <w:r>
        <w:rPr>
          <w:rFonts w:ascii="Comic Sans MS" w:eastAsia="Comic Sans MS" w:hAnsi="Comic Sans MS" w:cs="Comic Sans MS"/>
        </w:rPr>
        <w:t xml:space="preserve"> means that you specifically define the variable so that there are no questions about what you mean.  In order for an experiment to have validity, you must design a test that </w:t>
      </w:r>
      <w:r>
        <w:rPr>
          <w:rFonts w:ascii="Comic Sans MS" w:eastAsia="Comic Sans MS" w:hAnsi="Comic Sans MS" w:cs="Comic Sans MS"/>
        </w:rPr>
        <w:lastRenderedPageBreak/>
        <w:t xml:space="preserve">measures what you wanted to measure. Using a ruler to measure gallons is not the right tool. Using a petri dish to measure a desk is also not correct. </w:t>
      </w:r>
      <w:r>
        <w:rPr>
          <w:noProof/>
        </w:rPr>
        <w:drawing>
          <wp:anchor distT="0" distB="0" distL="114300" distR="114300" simplePos="0" relativeHeight="251668480" behindDoc="0" locked="0" layoutInCell="1" hidden="0" allowOverlap="1">
            <wp:simplePos x="0" y="0"/>
            <wp:positionH relativeFrom="column">
              <wp:posOffset>4379595</wp:posOffset>
            </wp:positionH>
            <wp:positionV relativeFrom="paragraph">
              <wp:posOffset>534670</wp:posOffset>
            </wp:positionV>
            <wp:extent cx="2400300" cy="1724025"/>
            <wp:effectExtent l="0" t="0" r="0" b="0"/>
            <wp:wrapSquare wrapText="bothSides" distT="0" distB="0" distL="114300" distR="11430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400300" cy="1724025"/>
                    </a:xfrm>
                    <a:prstGeom prst="rect">
                      <a:avLst/>
                    </a:prstGeom>
                    <a:ln/>
                  </pic:spPr>
                </pic:pic>
              </a:graphicData>
            </a:graphic>
          </wp:anchor>
        </w:drawing>
      </w:r>
    </w:p>
    <w:p w:rsidR="002A0960" w:rsidRDefault="00A10AE1">
      <w:pPr>
        <w:rPr>
          <w:rFonts w:ascii="Comic Sans MS" w:eastAsia="Comic Sans MS" w:hAnsi="Comic Sans MS" w:cs="Comic Sans MS"/>
        </w:rPr>
      </w:pPr>
      <w:r>
        <w:rPr>
          <w:rFonts w:ascii="Comic Sans MS" w:eastAsia="Comic Sans MS" w:hAnsi="Comic Sans MS" w:cs="Comic Sans MS"/>
        </w:rPr>
        <w:t xml:space="preserve">Let’s look at some examples: </w:t>
      </w:r>
    </w:p>
    <w:p w:rsidR="002A0960" w:rsidRDefault="00A10AE1">
      <w:pPr>
        <w:numPr>
          <w:ilvl w:val="0"/>
          <w:numId w:val="51"/>
        </w:numPr>
        <w:pBdr>
          <w:top w:val="nil"/>
          <w:left w:val="nil"/>
          <w:bottom w:val="nil"/>
          <w:right w:val="nil"/>
          <w:between w:val="nil"/>
        </w:pBdr>
        <w:spacing w:after="0"/>
        <w:rPr>
          <w:b/>
          <w:color w:val="000000"/>
        </w:rPr>
      </w:pPr>
      <w:r>
        <w:rPr>
          <w:rFonts w:ascii="Comic Sans MS" w:eastAsia="Comic Sans MS" w:hAnsi="Comic Sans MS" w:cs="Comic Sans MS"/>
          <w:b/>
          <w:color w:val="000000"/>
        </w:rPr>
        <w:t xml:space="preserve">If I wanted to test the effects of </w:t>
      </w:r>
      <w:r>
        <w:rPr>
          <w:rFonts w:ascii="Comic Sans MS" w:eastAsia="Comic Sans MS" w:hAnsi="Comic Sans MS" w:cs="Comic Sans MS"/>
          <w:b/>
          <w:color w:val="000000"/>
          <w:u w:val="single"/>
        </w:rPr>
        <w:t>loud</w:t>
      </w:r>
      <w:r>
        <w:rPr>
          <w:rFonts w:ascii="Comic Sans MS" w:eastAsia="Comic Sans MS" w:hAnsi="Comic Sans MS" w:cs="Comic Sans MS"/>
          <w:b/>
          <w:color w:val="000000"/>
        </w:rPr>
        <w:t xml:space="preserve"> </w:t>
      </w:r>
      <w:r>
        <w:rPr>
          <w:rFonts w:ascii="Comic Sans MS" w:eastAsia="Comic Sans MS" w:hAnsi="Comic Sans MS" w:cs="Comic Sans MS"/>
          <w:b/>
          <w:color w:val="000000"/>
          <w:u w:val="single"/>
        </w:rPr>
        <w:t>rock music</w:t>
      </w:r>
      <w:r>
        <w:rPr>
          <w:rFonts w:ascii="Comic Sans MS" w:eastAsia="Comic Sans MS" w:hAnsi="Comic Sans MS" w:cs="Comic Sans MS"/>
          <w:b/>
          <w:color w:val="000000"/>
        </w:rPr>
        <w:t xml:space="preserve"> on </w:t>
      </w:r>
      <w:r>
        <w:rPr>
          <w:rFonts w:ascii="Comic Sans MS" w:eastAsia="Comic Sans MS" w:hAnsi="Comic Sans MS" w:cs="Comic Sans MS"/>
          <w:b/>
          <w:color w:val="000000"/>
          <w:u w:val="single"/>
        </w:rPr>
        <w:t>concentration</w:t>
      </w:r>
      <w:r>
        <w:rPr>
          <w:rFonts w:ascii="Comic Sans MS" w:eastAsia="Comic Sans MS" w:hAnsi="Comic Sans MS" w:cs="Comic Sans MS"/>
          <w:b/>
          <w:color w:val="000000"/>
        </w:rPr>
        <w:t>.</w:t>
      </w:r>
    </w:p>
    <w:p w:rsidR="002A0960" w:rsidRDefault="002A0960">
      <w:pPr>
        <w:pBdr>
          <w:top w:val="nil"/>
          <w:left w:val="nil"/>
          <w:bottom w:val="nil"/>
          <w:right w:val="nil"/>
          <w:between w:val="nil"/>
        </w:pBdr>
        <w:spacing w:after="0"/>
        <w:ind w:left="720" w:hanging="720"/>
        <w:rPr>
          <w:rFonts w:ascii="Comic Sans MS" w:eastAsia="Comic Sans MS" w:hAnsi="Comic Sans MS" w:cs="Comic Sans MS"/>
          <w:color w:val="000000"/>
        </w:rPr>
      </w:pPr>
    </w:p>
    <w:p w:rsidR="002A0960" w:rsidRDefault="00A10AE1">
      <w:pPr>
        <w:pBdr>
          <w:top w:val="nil"/>
          <w:left w:val="nil"/>
          <w:bottom w:val="nil"/>
          <w:right w:val="nil"/>
          <w:between w:val="nil"/>
        </w:pBdr>
        <w:spacing w:after="0"/>
        <w:ind w:left="720" w:hanging="720"/>
        <w:rPr>
          <w:rFonts w:ascii="Comic Sans MS" w:eastAsia="Comic Sans MS" w:hAnsi="Comic Sans MS" w:cs="Comic Sans MS"/>
          <w:i/>
          <w:color w:val="000000"/>
        </w:rPr>
      </w:pPr>
      <w:r>
        <w:rPr>
          <w:rFonts w:ascii="Comic Sans MS" w:eastAsia="Comic Sans MS" w:hAnsi="Comic Sans MS" w:cs="Comic Sans MS"/>
          <w:i/>
          <w:color w:val="000000"/>
        </w:rPr>
        <w:t>Rock music is my IV.</w:t>
      </w:r>
      <w:r>
        <w:rPr>
          <w:rFonts w:ascii="Comic Sans MS" w:eastAsia="Comic Sans MS" w:hAnsi="Comic Sans MS" w:cs="Comic Sans MS"/>
          <w:color w:val="000000"/>
        </w:rPr>
        <w:t xml:space="preserve"> </w:t>
      </w:r>
      <w:r>
        <w:rPr>
          <w:rFonts w:ascii="Comic Sans MS" w:eastAsia="Comic Sans MS" w:hAnsi="Comic Sans MS" w:cs="Comic Sans MS"/>
          <w:i/>
          <w:color w:val="000000"/>
        </w:rPr>
        <w:t>But what do I mean by “rock”?  I could mean classic rock, heavy metal, hip hop, old school, classic rock, Elvis…? And what is meant by “loud” or “soft” music?</w:t>
      </w:r>
    </w:p>
    <w:p w:rsidR="002A0960" w:rsidRDefault="00A10AE1">
      <w:pPr>
        <w:pBdr>
          <w:top w:val="nil"/>
          <w:left w:val="nil"/>
          <w:bottom w:val="nil"/>
          <w:right w:val="nil"/>
          <w:between w:val="nil"/>
        </w:pBdr>
        <w:ind w:left="720" w:hanging="720"/>
        <w:rPr>
          <w:rFonts w:ascii="Comic Sans MS" w:eastAsia="Comic Sans MS" w:hAnsi="Comic Sans MS" w:cs="Comic Sans MS"/>
          <w:i/>
          <w:color w:val="000000"/>
        </w:rPr>
      </w:pPr>
      <w:r>
        <w:rPr>
          <w:rFonts w:ascii="Comic Sans MS" w:eastAsia="Comic Sans MS" w:hAnsi="Comic Sans MS" w:cs="Comic Sans MS"/>
          <w:i/>
          <w:color w:val="000000"/>
        </w:rPr>
        <w:t>“I’ll crank it up until it sounds loud to me” is not scientific. “I’ll set the volume on the stereo to 8” is better. “I’ll measure the sound with a sound meter and report the terms in decibels” is best. Your IV range (1-10 volume) should be large enough to show a real difference. How will I measure the DV “concentration”? Will I give a page of math problems? Several pages? How many do the participants have to complete to prove that they concentrated?</w:t>
      </w:r>
      <w:r>
        <w:rPr>
          <w:noProof/>
        </w:rPr>
        <w:drawing>
          <wp:anchor distT="0" distB="0" distL="114300" distR="114300" simplePos="0" relativeHeight="251669504" behindDoc="0" locked="0" layoutInCell="1" hidden="0" allowOverlap="1">
            <wp:simplePos x="0" y="0"/>
            <wp:positionH relativeFrom="column">
              <wp:posOffset>4855845</wp:posOffset>
            </wp:positionH>
            <wp:positionV relativeFrom="paragraph">
              <wp:posOffset>1145540</wp:posOffset>
            </wp:positionV>
            <wp:extent cx="1924050" cy="1276350"/>
            <wp:effectExtent l="0" t="0" r="0" b="0"/>
            <wp:wrapSquare wrapText="bothSides" distT="0" distB="0" distL="114300" distR="11430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924050" cy="1276350"/>
                    </a:xfrm>
                    <a:prstGeom prst="rect">
                      <a:avLst/>
                    </a:prstGeom>
                    <a:ln/>
                  </pic:spPr>
                </pic:pic>
              </a:graphicData>
            </a:graphic>
          </wp:anchor>
        </w:drawing>
      </w:r>
    </w:p>
    <w:p w:rsidR="002A0960" w:rsidRDefault="00A10AE1">
      <w:pPr>
        <w:rPr>
          <w:rFonts w:ascii="Comic Sans MS" w:eastAsia="Comic Sans MS" w:hAnsi="Comic Sans MS" w:cs="Comic Sans MS"/>
        </w:rPr>
      </w:pPr>
      <w:r>
        <w:rPr>
          <w:rFonts w:ascii="Comic Sans MS" w:eastAsia="Comic Sans MS" w:hAnsi="Comic Sans MS" w:cs="Comic Sans MS"/>
        </w:rPr>
        <w:t>Here is another example:</w:t>
      </w:r>
    </w:p>
    <w:p w:rsidR="002A0960" w:rsidRDefault="00A10AE1">
      <w:pPr>
        <w:numPr>
          <w:ilvl w:val="0"/>
          <w:numId w:val="51"/>
        </w:numPr>
        <w:pBdr>
          <w:top w:val="nil"/>
          <w:left w:val="nil"/>
          <w:bottom w:val="nil"/>
          <w:right w:val="nil"/>
          <w:between w:val="nil"/>
        </w:pBdr>
        <w:spacing w:after="0"/>
        <w:rPr>
          <w:b/>
          <w:color w:val="000000"/>
        </w:rPr>
      </w:pPr>
      <w:r>
        <w:rPr>
          <w:rFonts w:ascii="Comic Sans MS" w:eastAsia="Comic Sans MS" w:hAnsi="Comic Sans MS" w:cs="Comic Sans MS"/>
          <w:b/>
          <w:color w:val="000000"/>
          <w:u w:val="single"/>
        </w:rPr>
        <w:t>Exposure</w:t>
      </w:r>
      <w:r>
        <w:rPr>
          <w:rFonts w:ascii="Comic Sans MS" w:eastAsia="Comic Sans MS" w:hAnsi="Comic Sans MS" w:cs="Comic Sans MS"/>
          <w:b/>
          <w:color w:val="000000"/>
        </w:rPr>
        <w:t xml:space="preserve"> to </w:t>
      </w:r>
      <w:r>
        <w:rPr>
          <w:rFonts w:ascii="Comic Sans MS" w:eastAsia="Comic Sans MS" w:hAnsi="Comic Sans MS" w:cs="Comic Sans MS"/>
          <w:b/>
          <w:color w:val="000000"/>
          <w:u w:val="single"/>
        </w:rPr>
        <w:t>TV violence</w:t>
      </w:r>
      <w:r>
        <w:rPr>
          <w:rFonts w:ascii="Comic Sans MS" w:eastAsia="Comic Sans MS" w:hAnsi="Comic Sans MS" w:cs="Comic Sans MS"/>
          <w:b/>
          <w:color w:val="000000"/>
        </w:rPr>
        <w:t xml:space="preserve"> causes </w:t>
      </w:r>
      <w:r>
        <w:rPr>
          <w:rFonts w:ascii="Comic Sans MS" w:eastAsia="Comic Sans MS" w:hAnsi="Comic Sans MS" w:cs="Comic Sans MS"/>
          <w:b/>
          <w:color w:val="000000"/>
          <w:u w:val="single"/>
        </w:rPr>
        <w:t>aggression</w:t>
      </w:r>
      <w:r>
        <w:rPr>
          <w:rFonts w:ascii="Comic Sans MS" w:eastAsia="Comic Sans MS" w:hAnsi="Comic Sans MS" w:cs="Comic Sans MS"/>
          <w:b/>
          <w:color w:val="000000"/>
        </w:rPr>
        <w:t xml:space="preserve"> in children. </w:t>
      </w:r>
    </w:p>
    <w:p w:rsidR="002A0960" w:rsidRDefault="002A0960">
      <w:pPr>
        <w:pBdr>
          <w:top w:val="nil"/>
          <w:left w:val="nil"/>
          <w:bottom w:val="nil"/>
          <w:right w:val="nil"/>
          <w:between w:val="nil"/>
        </w:pBdr>
        <w:spacing w:after="0"/>
        <w:ind w:left="720" w:hanging="720"/>
        <w:rPr>
          <w:rFonts w:ascii="Comic Sans MS" w:eastAsia="Comic Sans MS" w:hAnsi="Comic Sans MS" w:cs="Comic Sans MS"/>
          <w:color w:val="000000"/>
          <w:u w:val="single"/>
        </w:rPr>
      </w:pPr>
    </w:p>
    <w:p w:rsidR="002A0960" w:rsidRDefault="00A10AE1">
      <w:pPr>
        <w:pBdr>
          <w:top w:val="nil"/>
          <w:left w:val="nil"/>
          <w:bottom w:val="nil"/>
          <w:right w:val="nil"/>
          <w:between w:val="nil"/>
        </w:pBdr>
        <w:spacing w:after="0"/>
        <w:ind w:left="720" w:hanging="720"/>
        <w:rPr>
          <w:rFonts w:ascii="Comic Sans MS" w:eastAsia="Comic Sans MS" w:hAnsi="Comic Sans MS" w:cs="Comic Sans MS"/>
          <w:i/>
          <w:color w:val="000000"/>
        </w:rPr>
      </w:pPr>
      <w:r>
        <w:rPr>
          <w:rFonts w:ascii="Comic Sans MS" w:eastAsia="Comic Sans MS" w:hAnsi="Comic Sans MS" w:cs="Comic Sans MS"/>
          <w:i/>
          <w:color w:val="000000"/>
        </w:rPr>
        <w:t>TV violence is my IV…but how do you define violence?  Could violence be different based on culture, age, or previous life experiences? We could define violence as “physical contact that causes harm to another person” or “an illegal act taken place” or “if hitting occurs 2 times or 10 times.” How much exposure are you talking about? 1 hour? 10 hours per week?</w:t>
      </w:r>
    </w:p>
    <w:p w:rsidR="002A0960" w:rsidRDefault="00A10AE1">
      <w:pPr>
        <w:pBdr>
          <w:top w:val="nil"/>
          <w:left w:val="nil"/>
          <w:bottom w:val="nil"/>
          <w:right w:val="nil"/>
          <w:between w:val="nil"/>
        </w:pBdr>
        <w:ind w:left="720" w:hanging="720"/>
        <w:rPr>
          <w:rFonts w:ascii="Comic Sans MS" w:eastAsia="Comic Sans MS" w:hAnsi="Comic Sans MS" w:cs="Comic Sans MS"/>
          <w:i/>
          <w:color w:val="000000"/>
        </w:rPr>
      </w:pPr>
      <w:r>
        <w:rPr>
          <w:rFonts w:ascii="Comic Sans MS" w:eastAsia="Comic Sans MS" w:hAnsi="Comic Sans MS" w:cs="Comic Sans MS"/>
          <w:i/>
          <w:color w:val="000000"/>
        </w:rPr>
        <w:t>How old are the children? How do we define the DV--children’s aggression? We could make a 7-point scale that includes verbal abuse-kicking-hitting-screaming. We could tell a story and count the number of direct-attack responses the child gives. We could observe violent play (guns, knives, tanks) versus non-violent play (dolls, art, tools).</w:t>
      </w:r>
    </w:p>
    <w:p w:rsidR="002A0960" w:rsidRDefault="00A10AE1">
      <w:pPr>
        <w:rPr>
          <w:rFonts w:ascii="Comic Sans MS" w:eastAsia="Comic Sans MS" w:hAnsi="Comic Sans MS" w:cs="Comic Sans MS"/>
          <w:b/>
        </w:rPr>
      </w:pPr>
      <w:r>
        <w:rPr>
          <w:rFonts w:ascii="Comic Sans MS" w:eastAsia="Comic Sans MS" w:hAnsi="Comic Sans MS" w:cs="Comic Sans MS"/>
          <w:b/>
        </w:rPr>
        <w:t xml:space="preserve">Do </w:t>
      </w:r>
      <w:r>
        <w:rPr>
          <w:rFonts w:ascii="Comic Sans MS" w:eastAsia="Comic Sans MS" w:hAnsi="Comic Sans MS" w:cs="Comic Sans MS"/>
          <w:b/>
          <w:u w:val="single"/>
        </w:rPr>
        <w:t>affectionate</w:t>
      </w:r>
      <w:r>
        <w:rPr>
          <w:rFonts w:ascii="Comic Sans MS" w:eastAsia="Comic Sans MS" w:hAnsi="Comic Sans MS" w:cs="Comic Sans MS"/>
          <w:b/>
        </w:rPr>
        <w:t xml:space="preserve"> mothers have </w:t>
      </w:r>
      <w:r>
        <w:rPr>
          <w:rFonts w:ascii="Comic Sans MS" w:eastAsia="Comic Sans MS" w:hAnsi="Comic Sans MS" w:cs="Comic Sans MS"/>
          <w:b/>
          <w:u w:val="single"/>
        </w:rPr>
        <w:t xml:space="preserve">better </w:t>
      </w:r>
      <w:r>
        <w:rPr>
          <w:rFonts w:ascii="Comic Sans MS" w:eastAsia="Comic Sans MS" w:hAnsi="Comic Sans MS" w:cs="Comic Sans MS"/>
          <w:b/>
        </w:rPr>
        <w:t>marriages? (define affection, define better)</w:t>
      </w:r>
    </w:p>
    <w:p w:rsidR="002A0960" w:rsidRDefault="00A10AE1">
      <w:pPr>
        <w:rPr>
          <w:rFonts w:ascii="Comic Sans MS" w:eastAsia="Comic Sans MS" w:hAnsi="Comic Sans MS" w:cs="Comic Sans MS"/>
          <w:b/>
        </w:rPr>
      </w:pPr>
      <w:r>
        <w:rPr>
          <w:rFonts w:ascii="Comic Sans MS" w:eastAsia="Comic Sans MS" w:hAnsi="Comic Sans MS" w:cs="Comic Sans MS"/>
          <w:b/>
        </w:rPr>
        <w:t xml:space="preserve">Do students learn </w:t>
      </w:r>
      <w:r>
        <w:rPr>
          <w:rFonts w:ascii="Comic Sans MS" w:eastAsia="Comic Sans MS" w:hAnsi="Comic Sans MS" w:cs="Comic Sans MS"/>
          <w:b/>
          <w:u w:val="single"/>
        </w:rPr>
        <w:t>better</w:t>
      </w:r>
      <w:r>
        <w:rPr>
          <w:rFonts w:ascii="Comic Sans MS" w:eastAsia="Comic Sans MS" w:hAnsi="Comic Sans MS" w:cs="Comic Sans MS"/>
          <w:b/>
        </w:rPr>
        <w:t xml:space="preserve"> from </w:t>
      </w:r>
      <w:r>
        <w:rPr>
          <w:rFonts w:ascii="Comic Sans MS" w:eastAsia="Comic Sans MS" w:hAnsi="Comic Sans MS" w:cs="Comic Sans MS"/>
          <w:b/>
          <w:u w:val="single"/>
        </w:rPr>
        <w:t>popular</w:t>
      </w:r>
      <w:r>
        <w:rPr>
          <w:rFonts w:ascii="Comic Sans MS" w:eastAsia="Comic Sans MS" w:hAnsi="Comic Sans MS" w:cs="Comic Sans MS"/>
          <w:b/>
        </w:rPr>
        <w:t xml:space="preserve"> professors? (define better, define popular)</w:t>
      </w:r>
    </w:p>
    <w:p w:rsidR="002A0960" w:rsidRDefault="00A10AE1">
      <w:pPr>
        <w:rPr>
          <w:rFonts w:ascii="Comic Sans MS" w:eastAsia="Comic Sans MS" w:hAnsi="Comic Sans MS" w:cs="Comic Sans MS"/>
          <w:b/>
        </w:rPr>
      </w:pPr>
      <w:r>
        <w:rPr>
          <w:rFonts w:ascii="Comic Sans MS" w:eastAsia="Comic Sans MS" w:hAnsi="Comic Sans MS" w:cs="Comic Sans MS"/>
          <w:b/>
        </w:rPr>
        <w:t xml:space="preserve">Does student </w:t>
      </w:r>
      <w:r>
        <w:rPr>
          <w:rFonts w:ascii="Comic Sans MS" w:eastAsia="Comic Sans MS" w:hAnsi="Comic Sans MS" w:cs="Comic Sans MS"/>
          <w:b/>
          <w:u w:val="single"/>
        </w:rPr>
        <w:t>morale</w:t>
      </w:r>
      <w:r>
        <w:rPr>
          <w:rFonts w:ascii="Comic Sans MS" w:eastAsia="Comic Sans MS" w:hAnsi="Comic Sans MS" w:cs="Comic Sans MS"/>
          <w:b/>
        </w:rPr>
        <w:t xml:space="preserve"> affect the amount of </w:t>
      </w:r>
      <w:r>
        <w:rPr>
          <w:rFonts w:ascii="Comic Sans MS" w:eastAsia="Comic Sans MS" w:hAnsi="Comic Sans MS" w:cs="Comic Sans MS"/>
          <w:b/>
          <w:u w:val="single"/>
        </w:rPr>
        <w:t>work output</w:t>
      </w:r>
      <w:r>
        <w:rPr>
          <w:rFonts w:ascii="Comic Sans MS" w:eastAsia="Comic Sans MS" w:hAnsi="Comic Sans MS" w:cs="Comic Sans MS"/>
          <w:b/>
        </w:rPr>
        <w:t>? (Define morale, define work output)</w:t>
      </w:r>
    </w:p>
    <w:p w:rsidR="002A0960" w:rsidRDefault="00A10AE1">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t>Sample Intro</w:t>
      </w:r>
    </w:p>
    <w:p w:rsidR="002A0960" w:rsidRDefault="00A10AE1">
      <w:pPr>
        <w:ind w:firstLine="720"/>
        <w:rPr>
          <w:rFonts w:ascii="Viner Hand ITC" w:eastAsia="Viner Hand ITC" w:hAnsi="Viner Hand ITC" w:cs="Viner Hand ITC"/>
          <w:sz w:val="24"/>
          <w:szCs w:val="24"/>
        </w:rPr>
      </w:pPr>
      <w:r>
        <w:rPr>
          <w:rFonts w:ascii="Viner Hand ITC" w:eastAsia="Viner Hand ITC" w:hAnsi="Viner Hand ITC" w:cs="Viner Hand ITC"/>
          <w:sz w:val="24"/>
          <w:szCs w:val="24"/>
        </w:rPr>
        <w:t xml:space="preserve">Cognitive psychology deals with mental processes such as memory. Research indicates that human memory is not just a replica of experience, but is in fact reconstructive. Memory </w:t>
      </w:r>
      <w:r>
        <w:rPr>
          <w:rFonts w:ascii="Viner Hand ITC" w:eastAsia="Viner Hand ITC" w:hAnsi="Viner Hand ITC" w:cs="Viner Hand ITC"/>
          <w:sz w:val="24"/>
          <w:szCs w:val="24"/>
        </w:rPr>
        <w:lastRenderedPageBreak/>
        <w:t>is now largely studied from an information-processing approach, which focuses on encoding, storage, and retrieval. These three components are involved in the process of remembering. One of the most influential theories of information processing is schema theory based on the concept of schema, a concept first used by Bartlett (1932) as part of his theory of reconstructive memory.</w:t>
      </w:r>
    </w:p>
    <w:p w:rsidR="002A0960" w:rsidRDefault="00A10AE1">
      <w:pPr>
        <w:ind w:firstLine="720"/>
        <w:rPr>
          <w:rFonts w:ascii="Viner Hand ITC" w:eastAsia="Viner Hand ITC" w:hAnsi="Viner Hand ITC" w:cs="Viner Hand ITC"/>
          <w:sz w:val="24"/>
          <w:szCs w:val="24"/>
        </w:rPr>
      </w:pPr>
      <w:r>
        <w:rPr>
          <w:rFonts w:ascii="Viner Hand ITC" w:eastAsia="Viner Hand ITC" w:hAnsi="Viner Hand ITC" w:cs="Viner Hand ITC"/>
          <w:sz w:val="24"/>
          <w:szCs w:val="24"/>
        </w:rPr>
        <w:t xml:space="preserve">Schema is a concept defined as an integrated mental network of knowledge, beliefs, and expectations concerning a particular topic or aspect of the world. It is believed to affect memory processes at many levels. Bartlett developed schema theory in his book </w:t>
      </w:r>
      <w:r>
        <w:rPr>
          <w:rFonts w:ascii="Viner Hand ITC" w:eastAsia="Viner Hand ITC" w:hAnsi="Viner Hand ITC" w:cs="Viner Hand ITC"/>
          <w:i/>
          <w:sz w:val="24"/>
          <w:szCs w:val="24"/>
        </w:rPr>
        <w:t>Remembering</w:t>
      </w:r>
      <w:r>
        <w:rPr>
          <w:rFonts w:ascii="Viner Hand ITC" w:eastAsia="Viner Hand ITC" w:hAnsi="Viner Hand ITC" w:cs="Viner Hand ITC"/>
          <w:sz w:val="24"/>
          <w:szCs w:val="24"/>
        </w:rPr>
        <w:t xml:space="preserve"> (1932). His schema theory suggests that all new information interacts with the old information represented in the schema. What we remember is influenced by our existing knowledge and experience. Our knowledge is stored in memory as a set of schema-- simplified, generalized mental representations of everything we understand by a given type of object or event, based on our past experience. According to Bartlett, we reconstruct the past by trying to fit it into our existing schemas, and the more difficult this is to do, the more likely it is that elements are forgotten or distorted. On the basis of this, it can be expected that people will remember information that is consistent with their schema and forget schema- inconsistent information.</w:t>
      </w:r>
    </w:p>
    <w:p w:rsidR="002A0960" w:rsidRDefault="00A10AE1">
      <w:pPr>
        <w:ind w:firstLine="720"/>
        <w:rPr>
          <w:rFonts w:ascii="Viner Hand ITC" w:eastAsia="Viner Hand ITC" w:hAnsi="Viner Hand ITC" w:cs="Viner Hand ITC"/>
          <w:sz w:val="24"/>
          <w:szCs w:val="24"/>
        </w:rPr>
      </w:pPr>
      <w:r>
        <w:rPr>
          <w:rFonts w:ascii="Viner Hand ITC" w:eastAsia="Viner Hand ITC" w:hAnsi="Viner Hand ITC" w:cs="Viner Hand ITC"/>
          <w:sz w:val="24"/>
          <w:szCs w:val="24"/>
        </w:rPr>
        <w:t xml:space="preserve">Schema theory provides us with ready-made expectations which help to interpret the flow of information reaching the census, and help to make the world more predictable. Furthermore, schemas allow us to “fill in the gaps” when our memories are incomplete. Although </w:t>
      </w:r>
      <w:r>
        <w:rPr>
          <w:rFonts w:ascii="Viner Hand ITC" w:eastAsia="Viner Hand ITC" w:hAnsi="Viner Hand ITC" w:cs="Viner Hand ITC"/>
          <w:i/>
          <w:sz w:val="24"/>
          <w:szCs w:val="24"/>
        </w:rPr>
        <w:t>Cohen</w:t>
      </w:r>
      <w:r>
        <w:rPr>
          <w:rFonts w:ascii="Viner Hand ITC" w:eastAsia="Viner Hand ITC" w:hAnsi="Viner Hand ITC" w:cs="Viner Hand ITC"/>
          <w:sz w:val="24"/>
          <w:szCs w:val="24"/>
        </w:rPr>
        <w:t xml:space="preserve"> (1993) criticize the schema theory on the basis that the concept of schema was too vague to be useful, schema theory has proved useful in our understanding of cognitive processing involved in remembering. </w:t>
      </w:r>
      <w:r>
        <w:rPr>
          <w:rFonts w:ascii="Viner Hand ITC" w:eastAsia="Viner Hand ITC" w:hAnsi="Viner Hand ITC" w:cs="Viner Hand ITC"/>
          <w:i/>
          <w:sz w:val="24"/>
          <w:szCs w:val="24"/>
        </w:rPr>
        <w:t>Loftus and Palmer</w:t>
      </w:r>
      <w:r>
        <w:rPr>
          <w:rFonts w:ascii="Viner Hand ITC" w:eastAsia="Viner Hand ITC" w:hAnsi="Viner Hand ITC" w:cs="Viner Hand ITC"/>
          <w:sz w:val="24"/>
          <w:szCs w:val="24"/>
        </w:rPr>
        <w:t xml:space="preserve"> (1974) experimental work with eyewitness testimony also demonstrated that human memory can be influenced by leading questions and “reconstructed memory” to fit the schema. This can be used to say that “memory may be influenced by schema processing.”</w:t>
      </w:r>
    </w:p>
    <w:p w:rsidR="002A0960" w:rsidRDefault="00A10AE1">
      <w:pPr>
        <w:ind w:firstLine="720"/>
        <w:rPr>
          <w:rFonts w:ascii="Viner Hand ITC" w:eastAsia="Viner Hand ITC" w:hAnsi="Viner Hand ITC" w:cs="Viner Hand ITC"/>
          <w:sz w:val="24"/>
          <w:szCs w:val="24"/>
        </w:rPr>
      </w:pPr>
      <w:r>
        <w:rPr>
          <w:rFonts w:ascii="Viner Hand ITC" w:eastAsia="Viner Hand ITC" w:hAnsi="Viner Hand ITC" w:cs="Viner Hand ITC"/>
          <w:sz w:val="24"/>
          <w:szCs w:val="24"/>
        </w:rPr>
        <w:t xml:space="preserve">Researchers have discussed with schemas influence information processing. One such study is by </w:t>
      </w:r>
      <w:r>
        <w:rPr>
          <w:rFonts w:ascii="Viner Hand ITC" w:eastAsia="Viner Hand ITC" w:hAnsi="Viner Hand ITC" w:cs="Viner Hand ITC"/>
          <w:i/>
          <w:sz w:val="24"/>
          <w:szCs w:val="24"/>
        </w:rPr>
        <w:t>Anderson and Pitcher</w:t>
      </w:r>
      <w:r>
        <w:rPr>
          <w:rFonts w:ascii="Viner Hand ITC" w:eastAsia="Viner Hand ITC" w:hAnsi="Viner Hand ITC" w:cs="Viner Hand ITC"/>
          <w:sz w:val="24"/>
          <w:szCs w:val="24"/>
        </w:rPr>
        <w:t xml:space="preserve"> (1978), who found that schemas have some effect at retrieval as well as at encoding. In the same line, </w:t>
      </w:r>
      <w:r>
        <w:rPr>
          <w:rFonts w:ascii="Viner Hand ITC" w:eastAsia="Viner Hand ITC" w:hAnsi="Viner Hand ITC" w:cs="Viner Hand ITC"/>
          <w:i/>
          <w:sz w:val="24"/>
          <w:szCs w:val="24"/>
        </w:rPr>
        <w:t>Brewer &amp; Treyens</w:t>
      </w:r>
      <w:r>
        <w:rPr>
          <w:rFonts w:ascii="Viner Hand ITC" w:eastAsia="Viner Hand ITC" w:hAnsi="Viner Hand ITC" w:cs="Viner Hand ITC"/>
          <w:sz w:val="24"/>
          <w:szCs w:val="24"/>
        </w:rPr>
        <w:t xml:space="preserve"> (1981) tested memory for </w:t>
      </w:r>
      <w:r>
        <w:rPr>
          <w:rFonts w:ascii="Viner Hand ITC" w:eastAsia="Viner Hand ITC" w:hAnsi="Viner Hand ITC" w:cs="Viner Hand ITC"/>
          <w:sz w:val="24"/>
          <w:szCs w:val="24"/>
        </w:rPr>
        <w:lastRenderedPageBreak/>
        <w:t xml:space="preserve">objects in a room. Participants were brought into an office room with a number of consistent and some inconsistent objects and were told to wait. After 35 seconds waiting in the office, the participants were called into another room and given the unexpected task of writing down what they could recall from the office room. The results show that schema-consistent objects were more accurately recalled then schema-inconsistent ones. This indicated that memory for the scene was apparently strongly influenced by the pre-existing office schema, and when the participants had to recall details, they supplemented with default values from this schema. We have chosen to replicate </w:t>
      </w:r>
      <w:r>
        <w:rPr>
          <w:rFonts w:ascii="Viner Hand ITC" w:eastAsia="Viner Hand ITC" w:hAnsi="Viner Hand ITC" w:cs="Viner Hand ITC"/>
          <w:i/>
          <w:sz w:val="24"/>
          <w:szCs w:val="24"/>
        </w:rPr>
        <w:t>Brewer &amp; Treyens</w:t>
      </w:r>
      <w:r>
        <w:rPr>
          <w:rFonts w:ascii="Viner Hand ITC" w:eastAsia="Viner Hand ITC" w:hAnsi="Viner Hand ITC" w:cs="Viner Hand ITC"/>
          <w:sz w:val="24"/>
          <w:szCs w:val="24"/>
        </w:rPr>
        <w:t xml:space="preserve"> (1981) in our research because it is relevant to investigate if schema processing is actually as consistent as they found it to be. </w:t>
      </w:r>
    </w:p>
    <w:p w:rsidR="002A0960" w:rsidRDefault="00A10AE1">
      <w:pPr>
        <w:ind w:firstLine="720"/>
        <w:rPr>
          <w:rFonts w:ascii="Viner Hand ITC" w:eastAsia="Viner Hand ITC" w:hAnsi="Viner Hand ITC" w:cs="Viner Hand ITC"/>
          <w:sz w:val="24"/>
          <w:szCs w:val="24"/>
        </w:rPr>
      </w:pPr>
      <w:r>
        <w:rPr>
          <w:rFonts w:ascii="Viner Hand ITC" w:eastAsia="Viner Hand ITC" w:hAnsi="Viner Hand ITC" w:cs="Viner Hand ITC"/>
          <w:sz w:val="24"/>
          <w:szCs w:val="24"/>
        </w:rPr>
        <w:t xml:space="preserve">Due to the suggestions of </w:t>
      </w:r>
      <w:r>
        <w:rPr>
          <w:rFonts w:ascii="Viner Hand ITC" w:eastAsia="Viner Hand ITC" w:hAnsi="Viner Hand ITC" w:cs="Viner Hand ITC"/>
          <w:i/>
          <w:sz w:val="24"/>
          <w:szCs w:val="24"/>
        </w:rPr>
        <w:t xml:space="preserve">Bartlett, and Brewer, and Treyens’ </w:t>
      </w:r>
      <w:r>
        <w:rPr>
          <w:rFonts w:ascii="Viner Hand ITC" w:eastAsia="Viner Hand ITC" w:hAnsi="Viner Hand ITC" w:cs="Viner Hand ITC"/>
          <w:sz w:val="24"/>
          <w:szCs w:val="24"/>
        </w:rPr>
        <w:t>(1981) study, the aim of this experiment is to determine if schema processing effects memory for places such as an office room in the school like Norre Gymnasium. Our experiment will be carried out by presenting the participants with a list of mixed object normally present in office room (consistent) as well as objects not normally in an office room (inconsistent).</w:t>
      </w:r>
    </w:p>
    <w:p w:rsidR="002A0960" w:rsidRDefault="002A0960">
      <w:pPr>
        <w:ind w:firstLine="720"/>
        <w:rPr>
          <w:rFonts w:ascii="Viner Hand ITC" w:eastAsia="Viner Hand ITC" w:hAnsi="Viner Hand ITC" w:cs="Viner Hand ITC"/>
          <w:sz w:val="24"/>
          <w:szCs w:val="24"/>
        </w:rPr>
      </w:pPr>
    </w:p>
    <w:p w:rsidR="002A0960" w:rsidRDefault="00A10AE1">
      <w:pPr>
        <w:rPr>
          <w:rFonts w:ascii="Viner Hand ITC" w:eastAsia="Viner Hand ITC" w:hAnsi="Viner Hand ITC" w:cs="Viner Hand ITC"/>
          <w:sz w:val="24"/>
          <w:szCs w:val="24"/>
        </w:rPr>
      </w:pPr>
      <w:r>
        <w:rPr>
          <w:rFonts w:ascii="Viner Hand ITC" w:eastAsia="Viner Hand ITC" w:hAnsi="Viner Hand ITC" w:cs="Viner Hand ITC"/>
          <w:b/>
          <w:sz w:val="24"/>
          <w:szCs w:val="24"/>
          <w:u w:val="single"/>
        </w:rPr>
        <w:t>H</w:t>
      </w:r>
      <w:r>
        <w:rPr>
          <w:rFonts w:ascii="Viner Hand ITC" w:eastAsia="Viner Hand ITC" w:hAnsi="Viner Hand ITC" w:cs="Viner Hand ITC"/>
          <w:b/>
          <w:sz w:val="24"/>
          <w:szCs w:val="24"/>
          <w:u w:val="single"/>
          <w:vertAlign w:val="subscript"/>
        </w:rPr>
        <w:t>O</w:t>
      </w:r>
      <w:r>
        <w:rPr>
          <w:rFonts w:ascii="Viner Hand ITC" w:eastAsia="Viner Hand ITC" w:hAnsi="Viner Hand ITC" w:cs="Viner Hand ITC"/>
          <w:b/>
          <w:sz w:val="24"/>
          <w:szCs w:val="24"/>
          <w:u w:val="single"/>
        </w:rPr>
        <w:t xml:space="preserve"> Null Hypothesis</w:t>
      </w:r>
      <w:r>
        <w:rPr>
          <w:rFonts w:ascii="Viner Hand ITC" w:eastAsia="Viner Hand ITC" w:hAnsi="Viner Hand ITC" w:cs="Viner Hand ITC"/>
          <w:sz w:val="24"/>
          <w:szCs w:val="24"/>
        </w:rPr>
        <w:t>: there will be no difference in the recall of schema-consistent objects and schema- inconsistent objects.</w:t>
      </w:r>
    </w:p>
    <w:p w:rsidR="002A0960" w:rsidRDefault="00A10AE1">
      <w:pPr>
        <w:rPr>
          <w:rFonts w:ascii="Viner Hand ITC" w:eastAsia="Viner Hand ITC" w:hAnsi="Viner Hand ITC" w:cs="Viner Hand ITC"/>
          <w:sz w:val="24"/>
          <w:szCs w:val="24"/>
        </w:rPr>
      </w:pPr>
      <w:r>
        <w:rPr>
          <w:rFonts w:ascii="Viner Hand ITC" w:eastAsia="Viner Hand ITC" w:hAnsi="Viner Hand ITC" w:cs="Viner Hand ITC"/>
          <w:b/>
          <w:sz w:val="24"/>
          <w:szCs w:val="24"/>
          <w:u w:val="single"/>
        </w:rPr>
        <w:t>H</w:t>
      </w:r>
      <w:r>
        <w:rPr>
          <w:rFonts w:ascii="Viner Hand ITC" w:eastAsia="Viner Hand ITC" w:hAnsi="Viner Hand ITC" w:cs="Viner Hand ITC"/>
          <w:b/>
          <w:sz w:val="24"/>
          <w:szCs w:val="24"/>
          <w:u w:val="single"/>
          <w:vertAlign w:val="subscript"/>
        </w:rPr>
        <w:t>1</w:t>
      </w:r>
      <w:r>
        <w:rPr>
          <w:rFonts w:ascii="Viner Hand ITC" w:eastAsia="Viner Hand ITC" w:hAnsi="Viner Hand ITC" w:cs="Viner Hand ITC"/>
          <w:b/>
          <w:sz w:val="24"/>
          <w:szCs w:val="24"/>
          <w:u w:val="single"/>
        </w:rPr>
        <w:t xml:space="preserve"> Research Hypothesis</w:t>
      </w:r>
      <w:r>
        <w:rPr>
          <w:rFonts w:ascii="Viner Hand ITC" w:eastAsia="Viner Hand ITC" w:hAnsi="Viner Hand ITC" w:cs="Viner Hand ITC"/>
          <w:sz w:val="24"/>
          <w:szCs w:val="24"/>
        </w:rPr>
        <w:t>: the mean number of schema- consistent objects recalled will be higher than the mean recall of schema-inconsistent objects.</w:t>
      </w: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BC4AFF" w:rsidRDefault="00BC4AFF">
      <w:pPr>
        <w:rPr>
          <w:rFonts w:ascii="Comic Sans MS" w:eastAsia="Comic Sans MS" w:hAnsi="Comic Sans MS" w:cs="Comic Sans MS"/>
        </w:rPr>
      </w:pPr>
    </w:p>
    <w:p w:rsidR="00BC4AFF" w:rsidRDefault="00BC4AFF">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lastRenderedPageBreak/>
        <w:t xml:space="preserve">B. </w:t>
      </w:r>
      <w:r w:rsidR="00334A28">
        <w:rPr>
          <w:rFonts w:ascii="Comic Sans MS" w:eastAsia="Comic Sans MS" w:hAnsi="Comic Sans MS" w:cs="Comic Sans MS"/>
          <w:b/>
          <w:i/>
          <w:sz w:val="28"/>
          <w:szCs w:val="28"/>
          <w:u w:val="single"/>
        </w:rPr>
        <w:t>Exploration</w:t>
      </w:r>
      <w:r>
        <w:rPr>
          <w:rFonts w:ascii="Comic Sans MS" w:eastAsia="Comic Sans MS" w:hAnsi="Comic Sans MS" w:cs="Comic Sans MS"/>
          <w:b/>
          <w:i/>
          <w:sz w:val="28"/>
          <w:szCs w:val="28"/>
          <w:u w:val="single"/>
        </w:rPr>
        <w:tab/>
      </w:r>
      <w:r>
        <w:rPr>
          <w:rFonts w:ascii="Comic Sans MS" w:eastAsia="Comic Sans MS" w:hAnsi="Comic Sans MS" w:cs="Comic Sans MS"/>
          <w:b/>
          <w:i/>
          <w:sz w:val="28"/>
          <w:szCs w:val="28"/>
          <w:u w:val="single"/>
        </w:rPr>
        <w:tab/>
      </w:r>
      <w:r>
        <w:rPr>
          <w:rFonts w:ascii="Comic Sans MS" w:eastAsia="Comic Sans MS" w:hAnsi="Comic Sans MS" w:cs="Comic Sans MS"/>
          <w:b/>
          <w:i/>
          <w:sz w:val="28"/>
          <w:szCs w:val="28"/>
          <w:u w:val="single"/>
        </w:rPr>
        <w:tab/>
      </w:r>
      <w:r>
        <w:rPr>
          <w:rFonts w:ascii="Comic Sans MS" w:eastAsia="Comic Sans MS" w:hAnsi="Comic Sans MS" w:cs="Comic Sans MS"/>
          <w:b/>
          <w:i/>
          <w:sz w:val="28"/>
          <w:szCs w:val="28"/>
          <w:u w:val="single"/>
        </w:rPr>
        <w:tab/>
      </w:r>
      <w:r>
        <w:rPr>
          <w:rFonts w:ascii="Comic Sans MS" w:eastAsia="Comic Sans MS" w:hAnsi="Comic Sans MS" w:cs="Comic Sans MS"/>
          <w:b/>
          <w:i/>
          <w:sz w:val="28"/>
          <w:szCs w:val="28"/>
          <w:u w:val="single"/>
        </w:rPr>
        <w:tab/>
      </w:r>
      <w:r>
        <w:rPr>
          <w:rFonts w:ascii="Comic Sans MS" w:eastAsia="Comic Sans MS" w:hAnsi="Comic Sans MS" w:cs="Comic Sans MS"/>
          <w:b/>
          <w:i/>
          <w:sz w:val="28"/>
          <w:szCs w:val="28"/>
          <w:u w:val="single"/>
        </w:rPr>
        <w:tab/>
        <w:t>Approx. word count 400</w:t>
      </w:r>
      <w:r w:rsidR="00334A28">
        <w:rPr>
          <w:rFonts w:ascii="Comic Sans MS" w:eastAsia="Comic Sans MS" w:hAnsi="Comic Sans MS" w:cs="Comic Sans MS"/>
          <w:b/>
          <w:i/>
          <w:sz w:val="28"/>
          <w:szCs w:val="28"/>
          <w:u w:val="single"/>
        </w:rPr>
        <w:t>-500</w:t>
      </w:r>
    </w:p>
    <w:p w:rsidR="002A0960" w:rsidRDefault="00A10AE1">
      <w:pPr>
        <w:numPr>
          <w:ilvl w:val="0"/>
          <w:numId w:val="9"/>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 method section is where you describe how your study was designed and carried out. </w:t>
      </w:r>
    </w:p>
    <w:p w:rsidR="002A0960" w:rsidRDefault="00A10AE1">
      <w:pPr>
        <w:numPr>
          <w:ilvl w:val="0"/>
          <w:numId w:val="9"/>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In this section you demonstrate your understanding of the experiment as a quantitative (quantity) methodology. </w:t>
      </w:r>
    </w:p>
    <w:p w:rsidR="002A0960" w:rsidRDefault="00A10AE1">
      <w:pPr>
        <w:numPr>
          <w:ilvl w:val="0"/>
          <w:numId w:val="9"/>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Anyone should be able to replicate your study EXACTLY by the thoroughness of your </w:t>
      </w:r>
      <w:r>
        <w:rPr>
          <w:rFonts w:ascii="Comic Sans MS" w:eastAsia="Comic Sans MS" w:hAnsi="Comic Sans MS" w:cs="Comic Sans MS"/>
          <w:color w:val="000000"/>
        </w:rPr>
        <w:tab/>
        <w:t>description.</w:t>
      </w:r>
    </w:p>
    <w:p w:rsidR="002A0960" w:rsidRDefault="00A10AE1">
      <w:pPr>
        <w:numPr>
          <w:ilvl w:val="0"/>
          <w:numId w:val="9"/>
        </w:numPr>
        <w:pBdr>
          <w:top w:val="nil"/>
          <w:left w:val="nil"/>
          <w:bottom w:val="nil"/>
          <w:right w:val="nil"/>
          <w:between w:val="nil"/>
        </w:pBdr>
        <w:spacing w:after="0"/>
        <w:rPr>
          <w:color w:val="000000"/>
        </w:rPr>
      </w:pPr>
      <w:r>
        <w:rPr>
          <w:rFonts w:ascii="Comic Sans MS" w:eastAsia="Comic Sans MS" w:hAnsi="Comic Sans MS" w:cs="Comic Sans MS"/>
          <w:color w:val="000000"/>
        </w:rPr>
        <w:t>The section is subdivided into 3 sub-sections, each with a label:</w:t>
      </w:r>
    </w:p>
    <w:p w:rsidR="002A0960" w:rsidRDefault="00A10AE1">
      <w:pPr>
        <w:pBdr>
          <w:top w:val="nil"/>
          <w:left w:val="nil"/>
          <w:bottom w:val="nil"/>
          <w:right w:val="nil"/>
          <w:between w:val="nil"/>
        </w:pBdr>
        <w:ind w:left="720" w:hanging="720"/>
        <w:rPr>
          <w:rFonts w:ascii="Comic Sans MS" w:eastAsia="Comic Sans MS" w:hAnsi="Comic Sans MS" w:cs="Comic Sans MS"/>
          <w:color w:val="000000"/>
        </w:rPr>
      </w:pPr>
      <w:r>
        <w:rPr>
          <w:rFonts w:ascii="Comic Sans MS" w:eastAsia="Comic Sans MS" w:hAnsi="Comic Sans MS" w:cs="Comic Sans MS"/>
          <w:noProof/>
          <w:color w:val="000000"/>
        </w:rPr>
        <mc:AlternateContent>
          <mc:Choice Requires="wpg">
            <w:drawing>
              <wp:inline distT="0" distB="0" distL="0" distR="0">
                <wp:extent cx="5943600" cy="882032"/>
                <wp:effectExtent l="0" t="0" r="19050" b="13335"/>
                <wp:docPr id="11" name="Group 11"/>
                <wp:cNvGraphicFramePr/>
                <a:graphic xmlns:a="http://schemas.openxmlformats.org/drawingml/2006/main">
                  <a:graphicData uri="http://schemas.microsoft.com/office/word/2010/wordprocessingGroup">
                    <wpg:wgp>
                      <wpg:cNvGrpSpPr/>
                      <wpg:grpSpPr>
                        <a:xfrm>
                          <a:off x="0" y="0"/>
                          <a:ext cx="5943600" cy="882032"/>
                          <a:chOff x="2374200" y="3485995"/>
                          <a:chExt cx="5943600" cy="882032"/>
                        </a:xfrm>
                      </wpg:grpSpPr>
                      <wpg:grpSp>
                        <wpg:cNvPr id="13" name="Group 13"/>
                        <wpg:cNvGrpSpPr/>
                        <wpg:grpSpPr>
                          <a:xfrm>
                            <a:off x="2374200" y="3485995"/>
                            <a:ext cx="5943600" cy="882032"/>
                            <a:chOff x="381000" y="1828800"/>
                            <a:chExt cx="6934200" cy="1028720"/>
                          </a:xfrm>
                        </wpg:grpSpPr>
                        <wps:wsp>
                          <wps:cNvPr id="14" name="Rectangle 14"/>
                          <wps:cNvSpPr/>
                          <wps:spPr>
                            <a:xfrm>
                              <a:off x="381000" y="1828800"/>
                              <a:ext cx="6934200" cy="685800"/>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5" name="Rectangle 15"/>
                          <wps:cNvSpPr/>
                          <wps:spPr>
                            <a:xfrm>
                              <a:off x="456525" y="2026989"/>
                              <a:ext cx="2209800" cy="6858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FFFFFF"/>
                                    <w:sz w:val="56"/>
                                  </w:rPr>
                                  <w:t xml:space="preserve"> </w:t>
                                </w:r>
                                <w:r>
                                  <w:rPr>
                                    <w:b/>
                                    <w:color w:val="FFFFFF"/>
                                    <w:sz w:val="48"/>
                                  </w:rPr>
                                  <w:t>Design</w:t>
                                </w:r>
                              </w:p>
                            </w:txbxContent>
                          </wps:txbx>
                          <wps:bodyPr spcFirstLastPara="1" wrap="square" lIns="91425" tIns="45700" rIns="91425" bIns="45700" anchor="ctr" anchorCtr="0"/>
                        </wps:wsp>
                        <wps:wsp>
                          <wps:cNvPr id="16" name="Rectangle 16"/>
                          <wps:cNvSpPr/>
                          <wps:spPr>
                            <a:xfrm>
                              <a:off x="2743200" y="2026993"/>
                              <a:ext cx="2209800" cy="6858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sidRPr="00436141">
                                  <w:rPr>
                                    <w:b/>
                                    <w:color w:val="FFFFFF"/>
                                    <w:sz w:val="52"/>
                                    <w:szCs w:val="52"/>
                                  </w:rPr>
                                  <w:t>Partipants</w:t>
                                </w:r>
                                <w:r>
                                  <w:rPr>
                                    <w:b/>
                                    <w:color w:val="FFFFFF"/>
                                    <w:sz w:val="56"/>
                                  </w:rPr>
                                  <w:t xml:space="preserve"> P</w:t>
                                </w:r>
                                <w:r>
                                  <w:rPr>
                                    <w:b/>
                                    <w:color w:val="FFFFFF"/>
                                    <w:sz w:val="48"/>
                                  </w:rPr>
                                  <w:t>Participants</w:t>
                                </w:r>
                              </w:p>
                            </w:txbxContent>
                          </wps:txbx>
                          <wps:bodyPr spcFirstLastPara="1" wrap="square" lIns="91425" tIns="45700" rIns="91425" bIns="45700" anchor="ctr" anchorCtr="0"/>
                        </wps:wsp>
                        <wps:wsp>
                          <wps:cNvPr id="17" name="Rectangle 17"/>
                          <wps:cNvSpPr/>
                          <wps:spPr>
                            <a:xfrm>
                              <a:off x="5105400" y="1828800"/>
                              <a:ext cx="2209800" cy="102872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FFFFFF"/>
                                    <w:sz w:val="48"/>
                                  </w:rPr>
                                  <w:t>Materials &amp;</w:t>
                                </w:r>
                              </w:p>
                              <w:p w:rsidR="00436141" w:rsidRDefault="00436141">
                                <w:pPr>
                                  <w:spacing w:after="0" w:line="240" w:lineRule="auto"/>
                                  <w:jc w:val="center"/>
                                  <w:textDirection w:val="btLr"/>
                                </w:pPr>
                                <w:r>
                                  <w:rPr>
                                    <w:b/>
                                    <w:color w:val="FFFFFF"/>
                                    <w:sz w:val="48"/>
                                  </w:rPr>
                                  <w:t>Procedure</w:t>
                                </w:r>
                              </w:p>
                            </w:txbxContent>
                          </wps:txbx>
                          <wps:bodyPr spcFirstLastPara="1" wrap="square" lIns="91425" tIns="45700" rIns="91425" bIns="45700" anchor="ctr" anchorCtr="0"/>
                        </wps:wsp>
                      </wpg:grpSp>
                    </wpg:wgp>
                  </a:graphicData>
                </a:graphic>
              </wp:inline>
            </w:drawing>
          </mc:Choice>
          <mc:Fallback>
            <w:pict>
              <v:group id="Group 11" o:spid="_x0000_s1036" style="width:468pt;height:69.45pt;mso-position-horizontal-relative:char;mso-position-vertical-relative:line" coordorigin="23742,34859" coordsize="59436,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">
                <v:group id="Group 13" o:spid="_x0000_s1037" style="position:absolute;left:23742;top:34859;width:59436;height:8821" coordorigin="3810,18288" coordsize="6934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8" style="position:absolute;left:3810;top:18288;width:6934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436141" w:rsidRDefault="00436141">
                          <w:pPr>
                            <w:spacing w:after="0" w:line="240" w:lineRule="auto"/>
                            <w:textDirection w:val="btLr"/>
                          </w:pPr>
                        </w:p>
                      </w:txbxContent>
                    </v:textbox>
                  </v:rect>
                  <v:rect id="Rectangle 15" o:spid="_x0000_s1039" style="position:absolute;left:4565;top:20269;width:2209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" fillcolor="#4f81bd [3204]"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FFFFFF"/>
                              <w:sz w:val="56"/>
                            </w:rPr>
                            <w:t xml:space="preserve"> </w:t>
                          </w:r>
                          <w:r>
                            <w:rPr>
                              <w:b/>
                              <w:color w:val="FFFFFF"/>
                              <w:sz w:val="48"/>
                            </w:rPr>
                            <w:t>Design</w:t>
                          </w:r>
                        </w:p>
                      </w:txbxContent>
                    </v:textbox>
                  </v:rect>
                  <v:rect id="Rectangle 16" o:spid="_x0000_s1040" style="position:absolute;left:27432;top:20269;width:2209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" fillcolor="#4f81bd [3204]"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sidRPr="00436141">
                            <w:rPr>
                              <w:b/>
                              <w:color w:val="FFFFFF"/>
                              <w:sz w:val="52"/>
                              <w:szCs w:val="52"/>
                            </w:rPr>
                            <w:t>Partipants</w:t>
                          </w:r>
                          <w:r>
                            <w:rPr>
                              <w:b/>
                              <w:color w:val="FFFFFF"/>
                              <w:sz w:val="56"/>
                            </w:rPr>
                            <w:t xml:space="preserve"> P</w:t>
                          </w:r>
                          <w:r>
                            <w:rPr>
                              <w:b/>
                              <w:color w:val="FFFFFF"/>
                              <w:sz w:val="48"/>
                            </w:rPr>
                            <w:t>Participants</w:t>
                          </w:r>
                        </w:p>
                      </w:txbxContent>
                    </v:textbox>
                  </v:rect>
                  <v:rect id="Rectangle 17" o:spid="_x0000_s1041" style="position:absolute;left:51054;top:18288;width:2209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" fillcolor="#4f81bd [3204]"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FFFFFF"/>
                              <w:sz w:val="48"/>
                            </w:rPr>
                            <w:t>Materials &amp;</w:t>
                          </w:r>
                        </w:p>
                        <w:p w:rsidR="00436141" w:rsidRDefault="00436141">
                          <w:pPr>
                            <w:spacing w:after="0" w:line="240" w:lineRule="auto"/>
                            <w:jc w:val="center"/>
                            <w:textDirection w:val="btLr"/>
                          </w:pPr>
                          <w:r>
                            <w:rPr>
                              <w:b/>
                              <w:color w:val="FFFFFF"/>
                              <w:sz w:val="48"/>
                            </w:rPr>
                            <w:t>Procedure</w:t>
                          </w:r>
                        </w:p>
                      </w:txbxContent>
                    </v:textbox>
                  </v:rect>
                </v:group>
                <w10:anchorlock/>
              </v:group>
            </w:pict>
          </mc:Fallback>
        </mc:AlternateContent>
      </w:r>
    </w:p>
    <w:p w:rsidR="002A0960" w:rsidRDefault="002A0960">
      <w:pPr>
        <w:rPr>
          <w:rFonts w:ascii="Comic Sans MS" w:eastAsia="Comic Sans MS" w:hAnsi="Comic Sans MS" w:cs="Comic Sans MS"/>
          <w:b/>
          <w:i/>
          <w:sz w:val="28"/>
          <w:szCs w:val="28"/>
          <w:u w:val="single"/>
        </w:rPr>
      </w:pPr>
    </w:p>
    <w:p w:rsidR="002A0960" w:rsidRPr="00BC4AFF" w:rsidRDefault="00334A28" w:rsidP="00BC4AFF">
      <w:pPr>
        <w:pStyle w:val="ListParagraph"/>
        <w:numPr>
          <w:ilvl w:val="0"/>
          <w:numId w:val="58"/>
        </w:numPr>
        <w:rPr>
          <w:rFonts w:ascii="Comic Sans MS" w:eastAsia="Comic Sans MS" w:hAnsi="Comic Sans MS" w:cs="Comic Sans MS"/>
          <w:b/>
          <w:i/>
          <w:sz w:val="28"/>
          <w:szCs w:val="28"/>
          <w:u w:val="single"/>
        </w:rPr>
      </w:pPr>
      <w:r w:rsidRPr="00BC4AFF">
        <w:rPr>
          <w:rFonts w:ascii="Comic Sans MS" w:eastAsia="Comic Sans MS" w:hAnsi="Comic Sans MS" w:cs="Comic Sans MS"/>
          <w:b/>
          <w:i/>
          <w:sz w:val="28"/>
          <w:szCs w:val="28"/>
          <w:u w:val="single"/>
        </w:rPr>
        <w:t>Method</w:t>
      </w:r>
      <w:r w:rsidR="00A10AE1" w:rsidRPr="00BC4AFF">
        <w:rPr>
          <w:rFonts w:ascii="Comic Sans MS" w:eastAsia="Comic Sans MS" w:hAnsi="Comic Sans MS" w:cs="Comic Sans MS"/>
          <w:b/>
          <w:i/>
          <w:sz w:val="28"/>
          <w:szCs w:val="28"/>
          <w:u w:val="single"/>
        </w:rPr>
        <w:t>: Design</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Identify the design you have used – either </w:t>
      </w:r>
      <w:r>
        <w:rPr>
          <w:rFonts w:ascii="Comic Sans MS" w:eastAsia="Comic Sans MS" w:hAnsi="Comic Sans MS" w:cs="Comic Sans MS"/>
          <w:b/>
          <w:color w:val="000000"/>
          <w:u w:val="single"/>
        </w:rPr>
        <w:t>independent samples</w:t>
      </w:r>
      <w:r>
        <w:rPr>
          <w:rFonts w:ascii="Comic Sans MS" w:eastAsia="Comic Sans MS" w:hAnsi="Comic Sans MS" w:cs="Comic Sans MS"/>
          <w:color w:val="000000"/>
        </w:rPr>
        <w:t xml:space="preserve"> or </w:t>
      </w:r>
      <w:r>
        <w:rPr>
          <w:rFonts w:ascii="Comic Sans MS" w:eastAsia="Comic Sans MS" w:hAnsi="Comic Sans MS" w:cs="Comic Sans MS"/>
          <w:b/>
          <w:color w:val="000000"/>
          <w:u w:val="single"/>
        </w:rPr>
        <w:t>repeated measures</w:t>
      </w:r>
      <w:r>
        <w:rPr>
          <w:rFonts w:ascii="Comic Sans MS" w:eastAsia="Comic Sans MS" w:hAnsi="Comic Sans MS" w:cs="Comic Sans MS"/>
          <w:color w:val="000000"/>
        </w:rPr>
        <w:t xml:space="preserve"> (see next page for these).</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color w:val="000000"/>
        </w:rPr>
        <w:t>Explain and justify why you chose the design you did (to avoid order effects, etc). Why is it the best way to conduct your study? What are the strengths and limitations of this design?</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Describe the controls you have undertaken to avoid extraneous variables or </w:t>
      </w:r>
      <w:r>
        <w:rPr>
          <w:rFonts w:ascii="Comic Sans MS" w:eastAsia="Comic Sans MS" w:hAnsi="Comic Sans MS" w:cs="Comic Sans MS"/>
          <w:b/>
          <w:color w:val="000000"/>
          <w:u w:val="single"/>
        </w:rPr>
        <w:t>confounding variables</w:t>
      </w:r>
      <w:r>
        <w:rPr>
          <w:rFonts w:ascii="Comic Sans MS" w:eastAsia="Comic Sans MS" w:hAnsi="Comic Sans MS" w:cs="Comic Sans MS"/>
          <w:color w:val="000000"/>
        </w:rPr>
        <w:t xml:space="preserve"> (ex: have a standard script and give the same standardized briefing).</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color w:val="000000"/>
        </w:rPr>
        <w:t>The two groups in your experiment should be treated exactly the same--except for the IV.</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color w:val="000000"/>
        </w:rPr>
        <w:t>All instructions to the groups should be scripted to ensure they are identical.</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color w:val="000000"/>
        </w:rPr>
        <w:t>All other conditions should be identical as far as possible.</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color w:val="000000"/>
        </w:rPr>
        <w:t>Note any inadvertent differences in treatment and discuss in your report.</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color w:val="000000"/>
        </w:rPr>
        <w:t>Again, identify the independent (IV) and dependent (DV) variables (operationalized).</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color w:val="000000"/>
        </w:rPr>
        <w:t>Document how ethical guidelines were followed.  Explain how consent was obtained and how the briefing and debriefing were carried out. Remind participants that they are free to leave the experiment at any time.</w:t>
      </w:r>
    </w:p>
    <w:p w:rsidR="002A0960" w:rsidRDefault="00A10AE1">
      <w:pPr>
        <w:numPr>
          <w:ilvl w:val="0"/>
          <w:numId w:val="36"/>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Debriefing</w:t>
      </w:r>
      <w:r>
        <w:rPr>
          <w:rFonts w:ascii="Comic Sans MS" w:eastAsia="Comic Sans MS" w:hAnsi="Comic Sans MS" w:cs="Comic Sans MS"/>
          <w:color w:val="000000"/>
        </w:rPr>
        <w:t>: At the end, thank all participants and inform them of their right to know the results of your experiment. This should be a script (in your appendix).</w:t>
      </w:r>
    </w:p>
    <w:p w:rsidR="002A0960" w:rsidRDefault="002A0960">
      <w:pPr>
        <w:pBdr>
          <w:top w:val="nil"/>
          <w:left w:val="nil"/>
          <w:bottom w:val="nil"/>
          <w:right w:val="nil"/>
          <w:between w:val="nil"/>
        </w:pBdr>
        <w:spacing w:after="0"/>
        <w:ind w:left="720" w:hanging="720"/>
        <w:rPr>
          <w:rFonts w:ascii="Comic Sans MS" w:eastAsia="Comic Sans MS" w:hAnsi="Comic Sans MS" w:cs="Comic Sans MS"/>
          <w:color w:val="000000"/>
        </w:rPr>
      </w:pPr>
    </w:p>
    <w:p w:rsidR="002A0960" w:rsidRDefault="002A0960">
      <w:pPr>
        <w:pBdr>
          <w:top w:val="nil"/>
          <w:left w:val="nil"/>
          <w:bottom w:val="nil"/>
          <w:right w:val="nil"/>
          <w:between w:val="nil"/>
        </w:pBdr>
        <w:spacing w:after="0"/>
        <w:ind w:left="2880" w:firstLine="720"/>
        <w:rPr>
          <w:rFonts w:ascii="Comic Sans MS" w:eastAsia="Comic Sans MS" w:hAnsi="Comic Sans MS" w:cs="Comic Sans MS"/>
          <w:color w:val="000000"/>
        </w:rPr>
      </w:pPr>
    </w:p>
    <w:p w:rsidR="002A0960" w:rsidRDefault="002A0960">
      <w:pPr>
        <w:pBdr>
          <w:top w:val="nil"/>
          <w:left w:val="nil"/>
          <w:bottom w:val="nil"/>
          <w:right w:val="nil"/>
          <w:between w:val="nil"/>
        </w:pBdr>
        <w:ind w:left="2880" w:firstLine="720"/>
        <w:rPr>
          <w:rFonts w:ascii="Comic Sans MS" w:eastAsia="Comic Sans MS" w:hAnsi="Comic Sans MS" w:cs="Comic Sans MS"/>
          <w:color w:val="000000"/>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rPr>
      </w:pPr>
      <w:r>
        <w:rPr>
          <w:rFonts w:ascii="Comic Sans MS" w:eastAsia="Comic Sans MS" w:hAnsi="Comic Sans MS" w:cs="Comic Sans MS"/>
          <w:noProof/>
        </w:rPr>
        <w:lastRenderedPageBreak/>
        <mc:AlternateContent>
          <mc:Choice Requires="wpg">
            <w:drawing>
              <wp:inline distT="0" distB="0" distL="0" distR="0">
                <wp:extent cx="6477674" cy="8091805"/>
                <wp:effectExtent l="0" t="0" r="18415" b="23495"/>
                <wp:docPr id="18" name="Group 18"/>
                <wp:cNvGraphicFramePr/>
                <a:graphic xmlns:a="http://schemas.openxmlformats.org/drawingml/2006/main">
                  <a:graphicData uri="http://schemas.microsoft.com/office/word/2010/wordprocessingGroup">
                    <wpg:wgp>
                      <wpg:cNvGrpSpPr/>
                      <wpg:grpSpPr>
                        <a:xfrm>
                          <a:off x="0" y="0"/>
                          <a:ext cx="6477674" cy="8091805"/>
                          <a:chOff x="2374200" y="0"/>
                          <a:chExt cx="6477674" cy="7560000"/>
                        </a:xfrm>
                      </wpg:grpSpPr>
                      <wpg:grpSp>
                        <wpg:cNvPr id="20" name="Group 20"/>
                        <wpg:cNvGrpSpPr/>
                        <wpg:grpSpPr>
                          <a:xfrm>
                            <a:off x="2374200" y="0"/>
                            <a:ext cx="6477674" cy="7560000"/>
                            <a:chOff x="304800" y="228600"/>
                            <a:chExt cx="6892910" cy="8610600"/>
                          </a:xfrm>
                        </wpg:grpSpPr>
                        <wps:wsp>
                          <wps:cNvPr id="21" name="Rectangle 21"/>
                          <wps:cNvSpPr/>
                          <wps:spPr>
                            <a:xfrm>
                              <a:off x="304800" y="228600"/>
                              <a:ext cx="6324600" cy="8610600"/>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22" name="Rectangle 22"/>
                          <wps:cNvSpPr/>
                          <wps:spPr>
                            <a:xfrm>
                              <a:off x="304800" y="228600"/>
                              <a:ext cx="3124200" cy="86106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r>
                                  <w:rPr>
                                    <w:b/>
                                    <w:color w:val="000000"/>
                                    <w:sz w:val="28"/>
                                    <w:u w:val="single"/>
                                  </w:rPr>
                                  <w:t>Independent Samples Design</w:t>
                                </w:r>
                                <w:r>
                                  <w:rPr>
                                    <w:b/>
                                    <w:color w:val="000000"/>
                                    <w:sz w:val="28"/>
                                  </w:rPr>
                                  <w:t>: (n=20)</w:t>
                                </w:r>
                              </w:p>
                              <w:p w:rsidR="00436141" w:rsidRDefault="00436141">
                                <w:pPr>
                                  <w:spacing w:after="0" w:line="240" w:lineRule="auto"/>
                                  <w:textDirection w:val="btLr"/>
                                </w:pPr>
                                <w:r>
                                  <w:rPr>
                                    <w:b/>
                                    <w:color w:val="000000"/>
                                    <w:sz w:val="24"/>
                                  </w:rPr>
                                  <w:t>2 different groups of participants. One group was given the experimental treatment, and the other group received no treatment. If you choose the independence samples design, then you need 20 participants; 10 in each group.</w:t>
                                </w:r>
                              </w:p>
                              <w:p w:rsidR="00436141" w:rsidRDefault="00436141">
                                <w:pPr>
                                  <w:spacing w:after="0" w:line="240" w:lineRule="auto"/>
                                  <w:textDirection w:val="btLr"/>
                                </w:pPr>
                                <w:r>
                                  <w:rPr>
                                    <w:b/>
                                    <w:i/>
                                    <w:color w:val="000000"/>
                                    <w:sz w:val="24"/>
                                  </w:rPr>
                                  <w:t>Ex</w:t>
                                </w:r>
                                <w:r>
                                  <w:rPr>
                                    <w:b/>
                                    <w:color w:val="000000"/>
                                    <w:sz w:val="24"/>
                                  </w:rPr>
                                  <w:t xml:space="preserve">: </w:t>
                                </w:r>
                                <w:r>
                                  <w:rPr>
                                    <w:b/>
                                    <w:i/>
                                    <w:color w:val="000000"/>
                                    <w:sz w:val="24"/>
                                  </w:rPr>
                                  <w:t>one group was given a list of words to memorize while listening to very loud music. The other group is simply given a list of words.</w:t>
                                </w:r>
                                <w:r>
                                  <w:rPr>
                                    <w:b/>
                                    <w:color w:val="000000"/>
                                    <w:sz w:val="24"/>
                                  </w:rPr>
                                  <w:t xml:space="preserve"> </w:t>
                                </w:r>
                              </w:p>
                              <w:p w:rsidR="00436141" w:rsidRDefault="00436141">
                                <w:pPr>
                                  <w:spacing w:after="0" w:line="240" w:lineRule="auto"/>
                                  <w:textDirection w:val="btLr"/>
                                </w:pPr>
                                <w:r>
                                  <w:rPr>
                                    <w:b/>
                                    <w:color w:val="000000"/>
                                    <w:sz w:val="24"/>
                                  </w:rPr>
                                  <w:t xml:space="preserve">The group in which the IV is manipulated (the music is played) is the </w:t>
                                </w:r>
                                <w:r>
                                  <w:rPr>
                                    <w:b/>
                                    <w:color w:val="000000"/>
                                    <w:sz w:val="24"/>
                                    <w:u w:val="single"/>
                                  </w:rPr>
                                  <w:t>experimental group</w:t>
                                </w:r>
                                <w:r>
                                  <w:rPr>
                                    <w:b/>
                                    <w:color w:val="000000"/>
                                    <w:sz w:val="24"/>
                                  </w:rPr>
                                  <w:t>.</w:t>
                                </w:r>
                              </w:p>
                              <w:p w:rsidR="00436141" w:rsidRDefault="00436141">
                                <w:pPr>
                                  <w:spacing w:after="0" w:line="240" w:lineRule="auto"/>
                                  <w:textDirection w:val="btLr"/>
                                </w:pPr>
                                <w:r>
                                  <w:rPr>
                                    <w:b/>
                                    <w:color w:val="000000"/>
                                    <w:sz w:val="24"/>
                                  </w:rPr>
                                  <w:t xml:space="preserve">The group that gets no treatment is the </w:t>
                                </w:r>
                                <w:r>
                                  <w:rPr>
                                    <w:b/>
                                    <w:color w:val="000000"/>
                                    <w:sz w:val="24"/>
                                    <w:u w:val="single"/>
                                  </w:rPr>
                                  <w:t>control group</w:t>
                                </w:r>
                                <w:r>
                                  <w:rPr>
                                    <w:b/>
                                    <w:color w:val="000000"/>
                                    <w:sz w:val="24"/>
                                  </w:rPr>
                                  <w:t xml:space="preserve">. This group allows you to see memory under normal circumstances. </w:t>
                                </w:r>
                              </w:p>
                              <w:p w:rsidR="00436141" w:rsidRDefault="00436141">
                                <w:pPr>
                                  <w:spacing w:after="0" w:line="240" w:lineRule="auto"/>
                                  <w:textDirection w:val="btLr"/>
                                </w:pPr>
                                <w:r>
                                  <w:rPr>
                                    <w:b/>
                                    <w:color w:val="000000"/>
                                    <w:sz w:val="24"/>
                                    <w:u w:val="single"/>
                                  </w:rPr>
                                  <w:t>Strengths:</w:t>
                                </w:r>
                              </w:p>
                              <w:p w:rsidR="00436141" w:rsidRDefault="00436141">
                                <w:pPr>
                                  <w:spacing w:after="0" w:line="240" w:lineRule="auto"/>
                                  <w:textDirection w:val="btLr"/>
                                </w:pPr>
                                <w:r>
                                  <w:rPr>
                                    <w:b/>
                                    <w:color w:val="000000"/>
                                    <w:sz w:val="24"/>
                                  </w:rPr>
                                  <w:t xml:space="preserve">* Participants are less likely to guess the </w:t>
                                </w:r>
                                <w:r>
                                  <w:rPr>
                                    <w:b/>
                                    <w:color w:val="000000"/>
                                    <w:sz w:val="24"/>
                                  </w:rPr>
                                  <w:tab/>
                                  <w:t>hypothesis of the study.</w:t>
                                </w:r>
                              </w:p>
                              <w:p w:rsidR="00436141" w:rsidRDefault="00436141">
                                <w:pPr>
                                  <w:spacing w:after="0" w:line="240" w:lineRule="auto"/>
                                  <w:textDirection w:val="btLr"/>
                                </w:pPr>
                                <w:r>
                                  <w:rPr>
                                    <w:b/>
                                    <w:color w:val="000000"/>
                                    <w:sz w:val="24"/>
                                  </w:rPr>
                                  <w:t xml:space="preserve"> *Participants are less likely to be bored or </w:t>
                                </w:r>
                                <w:r>
                                  <w:rPr>
                                    <w:b/>
                                    <w:color w:val="000000"/>
                                    <w:sz w:val="24"/>
                                  </w:rPr>
                                  <w:tab/>
                                  <w:t>tired with the test.</w:t>
                                </w:r>
                              </w:p>
                              <w:p w:rsidR="00436141" w:rsidRDefault="00436141">
                                <w:pPr>
                                  <w:spacing w:after="0" w:line="240" w:lineRule="auto"/>
                                  <w:textDirection w:val="btLr"/>
                                </w:pPr>
                                <w:r>
                                  <w:rPr>
                                    <w:b/>
                                    <w:color w:val="000000"/>
                                    <w:sz w:val="24"/>
                                  </w:rPr>
                                  <w:t xml:space="preserve">*The same materials may be used with both </w:t>
                                </w:r>
                                <w:r>
                                  <w:rPr>
                                    <w:b/>
                                    <w:color w:val="000000"/>
                                    <w:sz w:val="24"/>
                                  </w:rPr>
                                  <w:tab/>
                                  <w:t xml:space="preserve">groups. </w:t>
                                </w:r>
                              </w:p>
                              <w:p w:rsidR="00436141" w:rsidRDefault="00436141">
                                <w:pPr>
                                  <w:spacing w:after="0" w:line="240" w:lineRule="auto"/>
                                  <w:textDirection w:val="btLr"/>
                                </w:pPr>
                                <w:r>
                                  <w:rPr>
                                    <w:b/>
                                    <w:color w:val="000000"/>
                                    <w:sz w:val="24"/>
                                  </w:rPr>
                                  <w:t>*Participants don’t get tired.</w:t>
                                </w:r>
                              </w:p>
                              <w:p w:rsidR="00436141" w:rsidRDefault="00436141">
                                <w:pPr>
                                  <w:spacing w:after="0" w:line="240" w:lineRule="auto"/>
                                  <w:textDirection w:val="btLr"/>
                                </w:pPr>
                                <w:r>
                                  <w:rPr>
                                    <w:b/>
                                    <w:color w:val="000000"/>
                                    <w:sz w:val="24"/>
                                  </w:rPr>
                                  <w:t>* You avoid bringing back participants 2x.</w:t>
                                </w:r>
                              </w:p>
                              <w:p w:rsidR="00436141" w:rsidRDefault="00436141">
                                <w:pPr>
                                  <w:spacing w:after="0" w:line="240" w:lineRule="auto"/>
                                  <w:textDirection w:val="btLr"/>
                                </w:pPr>
                                <w:r>
                                  <w:rPr>
                                    <w:b/>
                                    <w:color w:val="000000"/>
                                    <w:sz w:val="24"/>
                                  </w:rPr>
                                  <w:t xml:space="preserve">*Used when it is not possible to use the same participant in 2 experimental conditions. </w:t>
                                </w:r>
                              </w:p>
                              <w:p w:rsidR="00436141" w:rsidRDefault="00436141">
                                <w:pPr>
                                  <w:spacing w:after="0" w:line="240" w:lineRule="auto"/>
                                  <w:textDirection w:val="btLr"/>
                                </w:pPr>
                                <w:r>
                                  <w:rPr>
                                    <w:b/>
                                    <w:color w:val="000000"/>
                                    <w:sz w:val="24"/>
                                  </w:rPr>
                                  <w:t xml:space="preserve">*Participants won’t be able to improve their skills simply by repetition </w:t>
                                </w:r>
                                <w:r>
                                  <w:rPr>
                                    <w:b/>
                                    <w:color w:val="000000"/>
                                    <w:sz w:val="24"/>
                                    <w:u w:val="single"/>
                                  </w:rPr>
                                  <w:t>(order effects</w:t>
                                </w:r>
                                <w:r>
                                  <w:rPr>
                                    <w:b/>
                                    <w:color w:val="000000"/>
                                    <w:sz w:val="24"/>
                                  </w:rPr>
                                  <w:t xml:space="preserve">). </w:t>
                                </w:r>
                              </w:p>
                              <w:p w:rsidR="00436141" w:rsidRDefault="00436141">
                                <w:pPr>
                                  <w:spacing w:after="0" w:line="240" w:lineRule="auto"/>
                                  <w:textDirection w:val="btLr"/>
                                </w:pPr>
                                <w:r>
                                  <w:rPr>
                                    <w:b/>
                                    <w:color w:val="000000"/>
                                    <w:sz w:val="24"/>
                                    <w:u w:val="single"/>
                                  </w:rPr>
                                  <w:t>Limitations:</w:t>
                                </w:r>
                              </w:p>
                              <w:p w:rsidR="00436141" w:rsidRDefault="00436141">
                                <w:pPr>
                                  <w:spacing w:after="0" w:line="240" w:lineRule="auto"/>
                                  <w:textDirection w:val="btLr"/>
                                </w:pPr>
                                <w:r>
                                  <w:rPr>
                                    <w:b/>
                                    <w:color w:val="000000"/>
                                    <w:sz w:val="24"/>
                                  </w:rPr>
                                  <w:t xml:space="preserve">*Takes longer to find new participants, </w:t>
                                </w:r>
                                <w:r>
                                  <w:rPr>
                                    <w:b/>
                                    <w:color w:val="000000"/>
                                    <w:sz w:val="24"/>
                                  </w:rPr>
                                  <w:tab/>
                                  <w:t>discuss, debrief, consent.</w:t>
                                </w:r>
                              </w:p>
                              <w:p w:rsidR="00436141" w:rsidRDefault="00436141">
                                <w:pPr>
                                  <w:spacing w:after="0" w:line="240" w:lineRule="auto"/>
                                  <w:textDirection w:val="btLr"/>
                                </w:pPr>
                                <w:r>
                                  <w:rPr>
                                    <w:b/>
                                    <w:color w:val="000000"/>
                                    <w:sz w:val="24"/>
                                  </w:rPr>
                                  <w:t>*There may be participant variability--may differ so much (ex: in memory ability) that the differences between the two groups may actually be due to this and not the manipulation of the IV. This difference could bias the behavior being measured (if randomly assigned).</w:t>
                                </w:r>
                              </w:p>
                            </w:txbxContent>
                          </wps:txbx>
                          <wps:bodyPr spcFirstLastPara="1" wrap="square" lIns="91425" tIns="45700" rIns="91425" bIns="45700" anchor="ctr" anchorCtr="0"/>
                        </wps:wsp>
                        <wps:wsp>
                          <wps:cNvPr id="23" name="Rectangle 23"/>
                          <wps:cNvSpPr/>
                          <wps:spPr>
                            <a:xfrm>
                              <a:off x="4073510" y="228600"/>
                              <a:ext cx="3124200" cy="8610600"/>
                            </a:xfrm>
                            <a:prstGeom prst="rect">
                              <a:avLst/>
                            </a:prstGeom>
                            <a:solidFill>
                              <a:srgbClr val="0C0C0C"/>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r>
                                  <w:rPr>
                                    <w:b/>
                                    <w:color w:val="FFFFFF"/>
                                    <w:sz w:val="28"/>
                                    <w:u w:val="single"/>
                                  </w:rPr>
                                  <w:t>Repeated Measures Design</w:t>
                                </w:r>
                                <w:r>
                                  <w:rPr>
                                    <w:b/>
                                    <w:color w:val="FFFFFF"/>
                                    <w:sz w:val="28"/>
                                  </w:rPr>
                                  <w:t>:  (n=10)</w:t>
                                </w:r>
                              </w:p>
                              <w:p w:rsidR="00436141" w:rsidRDefault="00436141">
                                <w:pPr>
                                  <w:spacing w:after="0" w:line="240" w:lineRule="auto"/>
                                  <w:textDirection w:val="btLr"/>
                                </w:pPr>
                                <w:r>
                                  <w:rPr>
                                    <w:b/>
                                    <w:color w:val="FFFFFF"/>
                                    <w:sz w:val="24"/>
                                  </w:rPr>
                                  <w:t>This design involves using the same participants in both the experimental and the control group. If you choose the repeated measures design you need 10 participants.</w:t>
                                </w:r>
                              </w:p>
                              <w:p w:rsidR="00436141" w:rsidRDefault="00436141">
                                <w:pPr>
                                  <w:spacing w:after="0" w:line="240" w:lineRule="auto"/>
                                  <w:textDirection w:val="btLr"/>
                                </w:pPr>
                                <w:r>
                                  <w:rPr>
                                    <w:b/>
                                    <w:color w:val="FFFFFF"/>
                                    <w:sz w:val="24"/>
                                  </w:rPr>
                                  <w:t xml:space="preserve">For example: </w:t>
                                </w:r>
                                <w:r>
                                  <w:rPr>
                                    <w:b/>
                                    <w:i/>
                                    <w:color w:val="FFFFFF"/>
                                    <w:sz w:val="24"/>
                                  </w:rPr>
                                  <w:t xml:space="preserve">the group is asked to memorize and recall a list of words (the control group). Then the same group is asked to memorize and recall a similar list of words while listening to rock music (experimental group). </w:t>
                                </w:r>
                              </w:p>
                              <w:p w:rsidR="00436141" w:rsidRDefault="00436141">
                                <w:pPr>
                                  <w:spacing w:after="0" w:line="240" w:lineRule="auto"/>
                                  <w:textDirection w:val="btLr"/>
                                </w:pPr>
                                <w:r>
                                  <w:rPr>
                                    <w:b/>
                                    <w:color w:val="FFFFFF"/>
                                    <w:sz w:val="24"/>
                                    <w:u w:val="single"/>
                                  </w:rPr>
                                  <w:t>Strengths:</w:t>
                                </w:r>
                              </w:p>
                              <w:p w:rsidR="00436141" w:rsidRDefault="00436141">
                                <w:pPr>
                                  <w:spacing w:after="0" w:line="240" w:lineRule="auto"/>
                                  <w:ind w:left="720" w:firstLine="360"/>
                                  <w:textDirection w:val="btLr"/>
                                </w:pPr>
                                <w:r>
                                  <w:rPr>
                                    <w:rFonts w:ascii="Arial" w:eastAsia="Arial" w:hAnsi="Arial" w:cs="Arial"/>
                                    <w:b/>
                                    <w:color w:val="FFFFFF"/>
                                    <w:sz w:val="28"/>
                                  </w:rPr>
                                  <w:t xml:space="preserve">It eliminates the problems of participant </w:t>
                                </w:r>
                                <w:r>
                                  <w:rPr>
                                    <w:rFonts w:ascii="Arial" w:eastAsia="Arial" w:hAnsi="Arial" w:cs="Arial"/>
                                    <w:b/>
                                    <w:color w:val="FFFFFF"/>
                                    <w:sz w:val="28"/>
                                  </w:rPr>
                                  <w:tab/>
                                  <w:t>variability (same people 2x)</w:t>
                                </w:r>
                              </w:p>
                              <w:p w:rsidR="00436141" w:rsidRDefault="00436141">
                                <w:pPr>
                                  <w:spacing w:after="0" w:line="240" w:lineRule="auto"/>
                                  <w:ind w:left="720" w:firstLine="360"/>
                                  <w:textDirection w:val="btLr"/>
                                </w:pPr>
                                <w:r>
                                  <w:rPr>
                                    <w:rFonts w:ascii="Arial" w:eastAsia="Arial" w:hAnsi="Arial" w:cs="Arial"/>
                                    <w:b/>
                                    <w:color w:val="FFFFFF"/>
                                    <w:sz w:val="28"/>
                                  </w:rPr>
                                  <w:t xml:space="preserve">It requires fewer participants (10 </w:t>
                                </w:r>
                                <w:r>
                                  <w:rPr>
                                    <w:rFonts w:ascii="Arial" w:eastAsia="Arial" w:hAnsi="Arial" w:cs="Arial"/>
                                    <w:b/>
                                    <w:color w:val="FFFFFF"/>
                                    <w:sz w:val="28"/>
                                  </w:rPr>
                                  <w:tab/>
                                  <w:t>participants)</w:t>
                                </w:r>
                              </w:p>
                              <w:p w:rsidR="00436141" w:rsidRDefault="00436141">
                                <w:pPr>
                                  <w:spacing w:after="0" w:line="240" w:lineRule="auto"/>
                                  <w:ind w:left="720" w:firstLine="360"/>
                                  <w:textDirection w:val="btLr"/>
                                </w:pPr>
                                <w:r>
                                  <w:rPr>
                                    <w:rFonts w:ascii="Arial" w:eastAsia="Arial" w:hAnsi="Arial" w:cs="Arial"/>
                                    <w:b/>
                                    <w:color w:val="FFFFFF"/>
                                    <w:sz w:val="28"/>
                                  </w:rPr>
                                  <w:t xml:space="preserve">Faster for paperwork, informed consent, </w:t>
                                </w:r>
                                <w:r>
                                  <w:rPr>
                                    <w:rFonts w:ascii="Arial" w:eastAsia="Arial" w:hAnsi="Arial" w:cs="Arial"/>
                                    <w:b/>
                                    <w:color w:val="FFFFFF"/>
                                    <w:sz w:val="28"/>
                                  </w:rPr>
                                  <w:tab/>
                                  <w:t>debriefing, etc.</w:t>
                                </w:r>
                              </w:p>
                              <w:p w:rsidR="00436141" w:rsidRDefault="00436141">
                                <w:pPr>
                                  <w:spacing w:after="0" w:line="240" w:lineRule="auto"/>
                                  <w:ind w:left="720" w:firstLine="360"/>
                                  <w:textDirection w:val="btLr"/>
                                </w:pPr>
                                <w:r>
                                  <w:rPr>
                                    <w:rFonts w:ascii="Arial" w:eastAsia="Arial" w:hAnsi="Arial" w:cs="Arial"/>
                                    <w:b/>
                                    <w:color w:val="FFFFFF"/>
                                    <w:sz w:val="28"/>
                                  </w:rPr>
                                  <w:t>Preferred for statistics because it shows a</w:t>
                                </w:r>
                                <w:r>
                                  <w:rPr>
                                    <w:rFonts w:ascii="Arial" w:eastAsia="Arial" w:hAnsi="Arial" w:cs="Arial"/>
                                    <w:b/>
                                    <w:color w:val="FFFFFF"/>
                                    <w:sz w:val="28"/>
                                  </w:rPr>
                                  <w:tab/>
                                </w:r>
                                <w:r>
                                  <w:rPr>
                                    <w:rFonts w:ascii="Arial" w:eastAsia="Arial" w:hAnsi="Arial" w:cs="Arial"/>
                                    <w:b/>
                                    <w:color w:val="FFFFFF"/>
                                    <w:sz w:val="28"/>
                                  </w:rPr>
                                  <w:tab/>
                                  <w:t>large difference.</w:t>
                                </w:r>
                              </w:p>
                              <w:p w:rsidR="00436141" w:rsidRDefault="00436141">
                                <w:pPr>
                                  <w:spacing w:after="0" w:line="240" w:lineRule="auto"/>
                                  <w:textDirection w:val="btLr"/>
                                </w:pPr>
                                <w:r>
                                  <w:rPr>
                                    <w:b/>
                                    <w:color w:val="FFFFFF"/>
                                    <w:sz w:val="24"/>
                                  </w:rPr>
                                  <w:t xml:space="preserve"> </w:t>
                                </w:r>
                              </w:p>
                              <w:p w:rsidR="00436141" w:rsidRDefault="00436141">
                                <w:pPr>
                                  <w:spacing w:after="0" w:line="240" w:lineRule="auto"/>
                                  <w:textDirection w:val="btLr"/>
                                </w:pPr>
                                <w:r>
                                  <w:rPr>
                                    <w:b/>
                                    <w:color w:val="FFFFFF"/>
                                    <w:sz w:val="24"/>
                                    <w:u w:val="single"/>
                                  </w:rPr>
                                  <w:t>Limitations:</w:t>
                                </w:r>
                              </w:p>
                              <w:p w:rsidR="00436141" w:rsidRDefault="00436141">
                                <w:pPr>
                                  <w:spacing w:after="0" w:line="240" w:lineRule="auto"/>
                                  <w:ind w:left="720" w:firstLine="360"/>
                                  <w:textDirection w:val="btLr"/>
                                </w:pPr>
                                <w:r>
                                  <w:rPr>
                                    <w:rFonts w:ascii="Arial" w:eastAsia="Arial" w:hAnsi="Arial" w:cs="Arial"/>
                                    <w:b/>
                                    <w:color w:val="FFFFFF"/>
                                    <w:sz w:val="28"/>
                                  </w:rPr>
                                  <w:t xml:space="preserve">Doing the same task twice may result in </w:t>
                                </w:r>
                                <w:r>
                                  <w:rPr>
                                    <w:rFonts w:ascii="Arial" w:eastAsia="Arial" w:hAnsi="Arial" w:cs="Arial"/>
                                    <w:b/>
                                    <w:color w:val="FFFFFF"/>
                                    <w:sz w:val="28"/>
                                  </w:rPr>
                                  <w:tab/>
                                  <w:t>order effects (practice).</w:t>
                                </w:r>
                              </w:p>
                              <w:p w:rsidR="00436141" w:rsidRDefault="00436141">
                                <w:pPr>
                                  <w:spacing w:after="0" w:line="240" w:lineRule="auto"/>
                                  <w:ind w:left="720" w:firstLine="360"/>
                                  <w:textDirection w:val="btLr"/>
                                </w:pPr>
                                <w:r>
                                  <w:rPr>
                                    <w:rFonts w:ascii="Arial" w:eastAsia="Arial" w:hAnsi="Arial" w:cs="Arial"/>
                                    <w:b/>
                                    <w:color w:val="FFFFFF"/>
                                    <w:sz w:val="28"/>
                                  </w:rPr>
                                  <w:t>May be hard for studies about learning, memory, attitude formation, exposure can change behavior: “forget the last list…look at this one”, “change your attitude”</w:t>
                                </w:r>
                              </w:p>
                              <w:p w:rsidR="00436141" w:rsidRDefault="00436141">
                                <w:pPr>
                                  <w:spacing w:after="0" w:line="240" w:lineRule="auto"/>
                                  <w:ind w:left="720" w:firstLine="360"/>
                                  <w:textDirection w:val="btLr"/>
                                </w:pPr>
                                <w:r>
                                  <w:rPr>
                                    <w:rFonts w:ascii="Arial" w:eastAsia="Arial" w:hAnsi="Arial" w:cs="Arial"/>
                                    <w:b/>
                                    <w:color w:val="FFFFFF"/>
                                    <w:sz w:val="28"/>
                                  </w:rPr>
                                  <w:t>Tired, fatigue of participants</w:t>
                                </w:r>
                              </w:p>
                              <w:p w:rsidR="00436141" w:rsidRDefault="00436141">
                                <w:pPr>
                                  <w:spacing w:after="0" w:line="240" w:lineRule="auto"/>
                                  <w:ind w:left="720" w:firstLine="360"/>
                                  <w:textDirection w:val="btLr"/>
                                </w:pPr>
                                <w:r>
                                  <w:rPr>
                                    <w:rFonts w:ascii="Arial" w:eastAsia="Arial" w:hAnsi="Arial" w:cs="Arial"/>
                                    <w:b/>
                                    <w:color w:val="FFFFFF"/>
                                    <w:sz w:val="28"/>
                                  </w:rPr>
                                  <w:t xml:space="preserve">Another potential problem is </w:t>
                                </w:r>
                                <w:r>
                                  <w:rPr>
                                    <w:rFonts w:ascii="Arial" w:eastAsia="Arial" w:hAnsi="Arial" w:cs="Arial"/>
                                    <w:b/>
                                    <w:color w:val="FFFFFF"/>
                                    <w:sz w:val="28"/>
                                    <w:u w:val="single"/>
                                  </w:rPr>
                                  <w:t>demand characteristics</w:t>
                                </w:r>
                                <w:r>
                                  <w:rPr>
                                    <w:rFonts w:ascii="Arial" w:eastAsia="Arial" w:hAnsi="Arial" w:cs="Arial"/>
                                    <w:b/>
                                    <w:color w:val="FFFFFF"/>
                                    <w:sz w:val="28"/>
                                  </w:rPr>
                                  <w:t xml:space="preserve">, where participants guess the aim of the study and don’t act naturally because they want to be helpful (or the opposite). </w:t>
                                </w:r>
                              </w:p>
                              <w:p w:rsidR="00436141" w:rsidRDefault="00436141">
                                <w:pPr>
                                  <w:spacing w:after="0" w:line="240" w:lineRule="auto"/>
                                  <w:textDirection w:val="btLr"/>
                                </w:pPr>
                                <w:r>
                                  <w:rPr>
                                    <w:b/>
                                    <w:color w:val="FFFFFF"/>
                                    <w:sz w:val="24"/>
                                  </w:rPr>
                                  <w:t>This design does not work for all types of experiments. It is best for experiments where the researcher wants to see how an IV may change participant’s performance on a specific task.</w:t>
                                </w:r>
                              </w:p>
                            </w:txbxContent>
                          </wps:txbx>
                          <wps:bodyPr spcFirstLastPara="1" wrap="square" lIns="91425" tIns="45700" rIns="91425" bIns="45700" anchor="ctr" anchorCtr="0"/>
                        </wps:wsp>
                      </wpg:grpSp>
                    </wpg:wgp>
                  </a:graphicData>
                </a:graphic>
              </wp:inline>
            </w:drawing>
          </mc:Choice>
          <mc:Fallback>
            <w:pict>
              <v:group id="Group 18" o:spid="_x0000_s1042" style="width:510.05pt;height:637.15pt;mso-position-horizontal-relative:char;mso-position-vertical-relative:line" coordorigin="23742" coordsize="6477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">
                <v:group id="Group 20" o:spid="_x0000_s1043" style="position:absolute;left:23742;width:64776;height:75600" coordorigin="3048,2286" coordsize="68929,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44" style="position:absolute;left:3048;top:2286;width:63246;height:86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rsidR="00436141" w:rsidRDefault="00436141">
                          <w:pPr>
                            <w:spacing w:after="0" w:line="240" w:lineRule="auto"/>
                            <w:textDirection w:val="btLr"/>
                          </w:pPr>
                        </w:p>
                      </w:txbxContent>
                    </v:textbox>
                  </v:rect>
                  <v:rect id="Rectangle 22" o:spid="_x0000_s1045" style="position:absolute;left:3048;top:2286;width:31242;height:86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" fillcolor="white [3201]"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textDirection w:val="btLr"/>
                          </w:pPr>
                          <w:r>
                            <w:rPr>
                              <w:b/>
                              <w:color w:val="000000"/>
                              <w:sz w:val="28"/>
                              <w:u w:val="single"/>
                            </w:rPr>
                            <w:t>Independent Samples Design</w:t>
                          </w:r>
                          <w:r>
                            <w:rPr>
                              <w:b/>
                              <w:color w:val="000000"/>
                              <w:sz w:val="28"/>
                            </w:rPr>
                            <w:t>: (n=20)</w:t>
                          </w:r>
                        </w:p>
                        <w:p w:rsidR="00436141" w:rsidRDefault="00436141">
                          <w:pPr>
                            <w:spacing w:after="0" w:line="240" w:lineRule="auto"/>
                            <w:textDirection w:val="btLr"/>
                          </w:pPr>
                          <w:r>
                            <w:rPr>
                              <w:b/>
                              <w:color w:val="000000"/>
                              <w:sz w:val="24"/>
                            </w:rPr>
                            <w:t>2 different groups of participants. One group was given the experimental treatment, and the other group received no treatment. If you choose the independence samples design, then you need 20 participants; 10 in each group.</w:t>
                          </w:r>
                        </w:p>
                        <w:p w:rsidR="00436141" w:rsidRDefault="00436141">
                          <w:pPr>
                            <w:spacing w:after="0" w:line="240" w:lineRule="auto"/>
                            <w:textDirection w:val="btLr"/>
                          </w:pPr>
                          <w:r>
                            <w:rPr>
                              <w:b/>
                              <w:i/>
                              <w:color w:val="000000"/>
                              <w:sz w:val="24"/>
                            </w:rPr>
                            <w:t>Ex</w:t>
                          </w:r>
                          <w:r>
                            <w:rPr>
                              <w:b/>
                              <w:color w:val="000000"/>
                              <w:sz w:val="24"/>
                            </w:rPr>
                            <w:t xml:space="preserve">: </w:t>
                          </w:r>
                          <w:r>
                            <w:rPr>
                              <w:b/>
                              <w:i/>
                              <w:color w:val="000000"/>
                              <w:sz w:val="24"/>
                            </w:rPr>
                            <w:t>one group was given a list of words to memorize while listening to very loud music. The other group is simply given a list of words.</w:t>
                          </w:r>
                          <w:r>
                            <w:rPr>
                              <w:b/>
                              <w:color w:val="000000"/>
                              <w:sz w:val="24"/>
                            </w:rPr>
                            <w:t xml:space="preserve"> </w:t>
                          </w:r>
                        </w:p>
                        <w:p w:rsidR="00436141" w:rsidRDefault="00436141">
                          <w:pPr>
                            <w:spacing w:after="0" w:line="240" w:lineRule="auto"/>
                            <w:textDirection w:val="btLr"/>
                          </w:pPr>
                          <w:r>
                            <w:rPr>
                              <w:b/>
                              <w:color w:val="000000"/>
                              <w:sz w:val="24"/>
                            </w:rPr>
                            <w:t xml:space="preserve">The group in which the IV is manipulated (the music is played) is the </w:t>
                          </w:r>
                          <w:r>
                            <w:rPr>
                              <w:b/>
                              <w:color w:val="000000"/>
                              <w:sz w:val="24"/>
                              <w:u w:val="single"/>
                            </w:rPr>
                            <w:t>experimental group</w:t>
                          </w:r>
                          <w:r>
                            <w:rPr>
                              <w:b/>
                              <w:color w:val="000000"/>
                              <w:sz w:val="24"/>
                            </w:rPr>
                            <w:t>.</w:t>
                          </w:r>
                        </w:p>
                        <w:p w:rsidR="00436141" w:rsidRDefault="00436141">
                          <w:pPr>
                            <w:spacing w:after="0" w:line="240" w:lineRule="auto"/>
                            <w:textDirection w:val="btLr"/>
                          </w:pPr>
                          <w:r>
                            <w:rPr>
                              <w:b/>
                              <w:color w:val="000000"/>
                              <w:sz w:val="24"/>
                            </w:rPr>
                            <w:t xml:space="preserve">The group that gets no treatment is the </w:t>
                          </w:r>
                          <w:r>
                            <w:rPr>
                              <w:b/>
                              <w:color w:val="000000"/>
                              <w:sz w:val="24"/>
                              <w:u w:val="single"/>
                            </w:rPr>
                            <w:t>control group</w:t>
                          </w:r>
                          <w:r>
                            <w:rPr>
                              <w:b/>
                              <w:color w:val="000000"/>
                              <w:sz w:val="24"/>
                            </w:rPr>
                            <w:t xml:space="preserve">. This group allows you to see memory under normal circumstances. </w:t>
                          </w:r>
                        </w:p>
                        <w:p w:rsidR="00436141" w:rsidRDefault="00436141">
                          <w:pPr>
                            <w:spacing w:after="0" w:line="240" w:lineRule="auto"/>
                            <w:textDirection w:val="btLr"/>
                          </w:pPr>
                          <w:r>
                            <w:rPr>
                              <w:b/>
                              <w:color w:val="000000"/>
                              <w:sz w:val="24"/>
                              <w:u w:val="single"/>
                            </w:rPr>
                            <w:t>Strengths:</w:t>
                          </w:r>
                        </w:p>
                        <w:p w:rsidR="00436141" w:rsidRDefault="00436141">
                          <w:pPr>
                            <w:spacing w:after="0" w:line="240" w:lineRule="auto"/>
                            <w:textDirection w:val="btLr"/>
                          </w:pPr>
                          <w:r>
                            <w:rPr>
                              <w:b/>
                              <w:color w:val="000000"/>
                              <w:sz w:val="24"/>
                            </w:rPr>
                            <w:t xml:space="preserve">* Participants are less likely to guess the </w:t>
                          </w:r>
                          <w:r>
                            <w:rPr>
                              <w:b/>
                              <w:color w:val="000000"/>
                              <w:sz w:val="24"/>
                            </w:rPr>
                            <w:tab/>
                            <w:t>hypothesis of the study.</w:t>
                          </w:r>
                        </w:p>
                        <w:p w:rsidR="00436141" w:rsidRDefault="00436141">
                          <w:pPr>
                            <w:spacing w:after="0" w:line="240" w:lineRule="auto"/>
                            <w:textDirection w:val="btLr"/>
                          </w:pPr>
                          <w:r>
                            <w:rPr>
                              <w:b/>
                              <w:color w:val="000000"/>
                              <w:sz w:val="24"/>
                            </w:rPr>
                            <w:t xml:space="preserve"> *Participants are less likely to be bored or </w:t>
                          </w:r>
                          <w:r>
                            <w:rPr>
                              <w:b/>
                              <w:color w:val="000000"/>
                              <w:sz w:val="24"/>
                            </w:rPr>
                            <w:tab/>
                            <w:t>tired with the test.</w:t>
                          </w:r>
                        </w:p>
                        <w:p w:rsidR="00436141" w:rsidRDefault="00436141">
                          <w:pPr>
                            <w:spacing w:after="0" w:line="240" w:lineRule="auto"/>
                            <w:textDirection w:val="btLr"/>
                          </w:pPr>
                          <w:r>
                            <w:rPr>
                              <w:b/>
                              <w:color w:val="000000"/>
                              <w:sz w:val="24"/>
                            </w:rPr>
                            <w:t xml:space="preserve">*The same materials may be used with both </w:t>
                          </w:r>
                          <w:r>
                            <w:rPr>
                              <w:b/>
                              <w:color w:val="000000"/>
                              <w:sz w:val="24"/>
                            </w:rPr>
                            <w:tab/>
                            <w:t xml:space="preserve">groups. </w:t>
                          </w:r>
                        </w:p>
                        <w:p w:rsidR="00436141" w:rsidRDefault="00436141">
                          <w:pPr>
                            <w:spacing w:after="0" w:line="240" w:lineRule="auto"/>
                            <w:textDirection w:val="btLr"/>
                          </w:pPr>
                          <w:r>
                            <w:rPr>
                              <w:b/>
                              <w:color w:val="000000"/>
                              <w:sz w:val="24"/>
                            </w:rPr>
                            <w:t>*Participants don’t get tired.</w:t>
                          </w:r>
                        </w:p>
                        <w:p w:rsidR="00436141" w:rsidRDefault="00436141">
                          <w:pPr>
                            <w:spacing w:after="0" w:line="240" w:lineRule="auto"/>
                            <w:textDirection w:val="btLr"/>
                          </w:pPr>
                          <w:r>
                            <w:rPr>
                              <w:b/>
                              <w:color w:val="000000"/>
                              <w:sz w:val="24"/>
                            </w:rPr>
                            <w:t>* You avoid bringing back participants 2x.</w:t>
                          </w:r>
                        </w:p>
                        <w:p w:rsidR="00436141" w:rsidRDefault="00436141">
                          <w:pPr>
                            <w:spacing w:after="0" w:line="240" w:lineRule="auto"/>
                            <w:textDirection w:val="btLr"/>
                          </w:pPr>
                          <w:r>
                            <w:rPr>
                              <w:b/>
                              <w:color w:val="000000"/>
                              <w:sz w:val="24"/>
                            </w:rPr>
                            <w:t xml:space="preserve">*Used when it is not possible to use the same participant in 2 experimental conditions. </w:t>
                          </w:r>
                        </w:p>
                        <w:p w:rsidR="00436141" w:rsidRDefault="00436141">
                          <w:pPr>
                            <w:spacing w:after="0" w:line="240" w:lineRule="auto"/>
                            <w:textDirection w:val="btLr"/>
                          </w:pPr>
                          <w:r>
                            <w:rPr>
                              <w:b/>
                              <w:color w:val="000000"/>
                              <w:sz w:val="24"/>
                            </w:rPr>
                            <w:t xml:space="preserve">*Participants won’t be able to improve their skills simply by repetition </w:t>
                          </w:r>
                          <w:r>
                            <w:rPr>
                              <w:b/>
                              <w:color w:val="000000"/>
                              <w:sz w:val="24"/>
                              <w:u w:val="single"/>
                            </w:rPr>
                            <w:t>(order effects</w:t>
                          </w:r>
                          <w:r>
                            <w:rPr>
                              <w:b/>
                              <w:color w:val="000000"/>
                              <w:sz w:val="24"/>
                            </w:rPr>
                            <w:t xml:space="preserve">). </w:t>
                          </w:r>
                        </w:p>
                        <w:p w:rsidR="00436141" w:rsidRDefault="00436141">
                          <w:pPr>
                            <w:spacing w:after="0" w:line="240" w:lineRule="auto"/>
                            <w:textDirection w:val="btLr"/>
                          </w:pPr>
                          <w:r>
                            <w:rPr>
                              <w:b/>
                              <w:color w:val="000000"/>
                              <w:sz w:val="24"/>
                              <w:u w:val="single"/>
                            </w:rPr>
                            <w:t>Limitations:</w:t>
                          </w:r>
                        </w:p>
                        <w:p w:rsidR="00436141" w:rsidRDefault="00436141">
                          <w:pPr>
                            <w:spacing w:after="0" w:line="240" w:lineRule="auto"/>
                            <w:textDirection w:val="btLr"/>
                          </w:pPr>
                          <w:r>
                            <w:rPr>
                              <w:b/>
                              <w:color w:val="000000"/>
                              <w:sz w:val="24"/>
                            </w:rPr>
                            <w:t xml:space="preserve">*Takes longer to find new participants, </w:t>
                          </w:r>
                          <w:r>
                            <w:rPr>
                              <w:b/>
                              <w:color w:val="000000"/>
                              <w:sz w:val="24"/>
                            </w:rPr>
                            <w:tab/>
                            <w:t>discuss, debrief, consent.</w:t>
                          </w:r>
                        </w:p>
                        <w:p w:rsidR="00436141" w:rsidRDefault="00436141">
                          <w:pPr>
                            <w:spacing w:after="0" w:line="240" w:lineRule="auto"/>
                            <w:textDirection w:val="btLr"/>
                          </w:pPr>
                          <w:r>
                            <w:rPr>
                              <w:b/>
                              <w:color w:val="000000"/>
                              <w:sz w:val="24"/>
                            </w:rPr>
                            <w:t>*There may be participant variability--may differ so much (ex: in memory ability) that the differences between the two groups may actually be due to this and not the manipulation of the IV. This difference could bias the behavior being measured (if randomly assigned).</w:t>
                          </w:r>
                        </w:p>
                      </w:txbxContent>
                    </v:textbox>
                  </v:rect>
                  <v:rect id="Rectangle 23" o:spid="_x0000_s1046" style="position:absolute;left:40735;top:2286;width:31242;height:86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" fillcolor="#0c0c0c"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textDirection w:val="btLr"/>
                          </w:pPr>
                          <w:r>
                            <w:rPr>
                              <w:b/>
                              <w:color w:val="FFFFFF"/>
                              <w:sz w:val="28"/>
                              <w:u w:val="single"/>
                            </w:rPr>
                            <w:t>Repeated Measures Design</w:t>
                          </w:r>
                          <w:r>
                            <w:rPr>
                              <w:b/>
                              <w:color w:val="FFFFFF"/>
                              <w:sz w:val="28"/>
                            </w:rPr>
                            <w:t>:  (n=10)</w:t>
                          </w:r>
                        </w:p>
                        <w:p w:rsidR="00436141" w:rsidRDefault="00436141">
                          <w:pPr>
                            <w:spacing w:after="0" w:line="240" w:lineRule="auto"/>
                            <w:textDirection w:val="btLr"/>
                          </w:pPr>
                          <w:r>
                            <w:rPr>
                              <w:b/>
                              <w:color w:val="FFFFFF"/>
                              <w:sz w:val="24"/>
                            </w:rPr>
                            <w:t>This design involves using the same participants in both the experimental and the control group. If you choose the repeated measures design you need 10 participants.</w:t>
                          </w:r>
                        </w:p>
                        <w:p w:rsidR="00436141" w:rsidRDefault="00436141">
                          <w:pPr>
                            <w:spacing w:after="0" w:line="240" w:lineRule="auto"/>
                            <w:textDirection w:val="btLr"/>
                          </w:pPr>
                          <w:r>
                            <w:rPr>
                              <w:b/>
                              <w:color w:val="FFFFFF"/>
                              <w:sz w:val="24"/>
                            </w:rPr>
                            <w:t xml:space="preserve">For example: </w:t>
                          </w:r>
                          <w:r>
                            <w:rPr>
                              <w:b/>
                              <w:i/>
                              <w:color w:val="FFFFFF"/>
                              <w:sz w:val="24"/>
                            </w:rPr>
                            <w:t xml:space="preserve">the group is asked to memorize and recall a list of words (the control group). Then the same group is asked to memorize and recall a similar list of words while listening to rock music (experimental group). </w:t>
                          </w:r>
                        </w:p>
                        <w:p w:rsidR="00436141" w:rsidRDefault="00436141">
                          <w:pPr>
                            <w:spacing w:after="0" w:line="240" w:lineRule="auto"/>
                            <w:textDirection w:val="btLr"/>
                          </w:pPr>
                          <w:r>
                            <w:rPr>
                              <w:b/>
                              <w:color w:val="FFFFFF"/>
                              <w:sz w:val="24"/>
                              <w:u w:val="single"/>
                            </w:rPr>
                            <w:t>Strengths:</w:t>
                          </w:r>
                        </w:p>
                        <w:p w:rsidR="00436141" w:rsidRDefault="00436141">
                          <w:pPr>
                            <w:spacing w:after="0" w:line="240" w:lineRule="auto"/>
                            <w:ind w:left="720" w:firstLine="360"/>
                            <w:textDirection w:val="btLr"/>
                          </w:pPr>
                          <w:r>
                            <w:rPr>
                              <w:rFonts w:ascii="Arial" w:eastAsia="Arial" w:hAnsi="Arial" w:cs="Arial"/>
                              <w:b/>
                              <w:color w:val="FFFFFF"/>
                              <w:sz w:val="28"/>
                            </w:rPr>
                            <w:t xml:space="preserve">It eliminates the problems of participant </w:t>
                          </w:r>
                          <w:r>
                            <w:rPr>
                              <w:rFonts w:ascii="Arial" w:eastAsia="Arial" w:hAnsi="Arial" w:cs="Arial"/>
                              <w:b/>
                              <w:color w:val="FFFFFF"/>
                              <w:sz w:val="28"/>
                            </w:rPr>
                            <w:tab/>
                            <w:t>variability (same people 2x)</w:t>
                          </w:r>
                        </w:p>
                        <w:p w:rsidR="00436141" w:rsidRDefault="00436141">
                          <w:pPr>
                            <w:spacing w:after="0" w:line="240" w:lineRule="auto"/>
                            <w:ind w:left="720" w:firstLine="360"/>
                            <w:textDirection w:val="btLr"/>
                          </w:pPr>
                          <w:r>
                            <w:rPr>
                              <w:rFonts w:ascii="Arial" w:eastAsia="Arial" w:hAnsi="Arial" w:cs="Arial"/>
                              <w:b/>
                              <w:color w:val="FFFFFF"/>
                              <w:sz w:val="28"/>
                            </w:rPr>
                            <w:t xml:space="preserve">It requires fewer participants (10 </w:t>
                          </w:r>
                          <w:r>
                            <w:rPr>
                              <w:rFonts w:ascii="Arial" w:eastAsia="Arial" w:hAnsi="Arial" w:cs="Arial"/>
                              <w:b/>
                              <w:color w:val="FFFFFF"/>
                              <w:sz w:val="28"/>
                            </w:rPr>
                            <w:tab/>
                            <w:t>participants)</w:t>
                          </w:r>
                        </w:p>
                        <w:p w:rsidR="00436141" w:rsidRDefault="00436141">
                          <w:pPr>
                            <w:spacing w:after="0" w:line="240" w:lineRule="auto"/>
                            <w:ind w:left="720" w:firstLine="360"/>
                            <w:textDirection w:val="btLr"/>
                          </w:pPr>
                          <w:r>
                            <w:rPr>
                              <w:rFonts w:ascii="Arial" w:eastAsia="Arial" w:hAnsi="Arial" w:cs="Arial"/>
                              <w:b/>
                              <w:color w:val="FFFFFF"/>
                              <w:sz w:val="28"/>
                            </w:rPr>
                            <w:t xml:space="preserve">Faster for paperwork, informed consent, </w:t>
                          </w:r>
                          <w:r>
                            <w:rPr>
                              <w:rFonts w:ascii="Arial" w:eastAsia="Arial" w:hAnsi="Arial" w:cs="Arial"/>
                              <w:b/>
                              <w:color w:val="FFFFFF"/>
                              <w:sz w:val="28"/>
                            </w:rPr>
                            <w:tab/>
                            <w:t>debriefing, etc.</w:t>
                          </w:r>
                        </w:p>
                        <w:p w:rsidR="00436141" w:rsidRDefault="00436141">
                          <w:pPr>
                            <w:spacing w:after="0" w:line="240" w:lineRule="auto"/>
                            <w:ind w:left="720" w:firstLine="360"/>
                            <w:textDirection w:val="btLr"/>
                          </w:pPr>
                          <w:r>
                            <w:rPr>
                              <w:rFonts w:ascii="Arial" w:eastAsia="Arial" w:hAnsi="Arial" w:cs="Arial"/>
                              <w:b/>
                              <w:color w:val="FFFFFF"/>
                              <w:sz w:val="28"/>
                            </w:rPr>
                            <w:t>Preferred for statistics because it shows a</w:t>
                          </w:r>
                          <w:r>
                            <w:rPr>
                              <w:rFonts w:ascii="Arial" w:eastAsia="Arial" w:hAnsi="Arial" w:cs="Arial"/>
                              <w:b/>
                              <w:color w:val="FFFFFF"/>
                              <w:sz w:val="28"/>
                            </w:rPr>
                            <w:tab/>
                          </w:r>
                          <w:r>
                            <w:rPr>
                              <w:rFonts w:ascii="Arial" w:eastAsia="Arial" w:hAnsi="Arial" w:cs="Arial"/>
                              <w:b/>
                              <w:color w:val="FFFFFF"/>
                              <w:sz w:val="28"/>
                            </w:rPr>
                            <w:tab/>
                            <w:t>large difference.</w:t>
                          </w:r>
                        </w:p>
                        <w:p w:rsidR="00436141" w:rsidRDefault="00436141">
                          <w:pPr>
                            <w:spacing w:after="0" w:line="240" w:lineRule="auto"/>
                            <w:textDirection w:val="btLr"/>
                          </w:pPr>
                          <w:r>
                            <w:rPr>
                              <w:b/>
                              <w:color w:val="FFFFFF"/>
                              <w:sz w:val="24"/>
                            </w:rPr>
                            <w:t xml:space="preserve"> </w:t>
                          </w:r>
                        </w:p>
                        <w:p w:rsidR="00436141" w:rsidRDefault="00436141">
                          <w:pPr>
                            <w:spacing w:after="0" w:line="240" w:lineRule="auto"/>
                            <w:textDirection w:val="btLr"/>
                          </w:pPr>
                          <w:r>
                            <w:rPr>
                              <w:b/>
                              <w:color w:val="FFFFFF"/>
                              <w:sz w:val="24"/>
                              <w:u w:val="single"/>
                            </w:rPr>
                            <w:t>Limitations:</w:t>
                          </w:r>
                        </w:p>
                        <w:p w:rsidR="00436141" w:rsidRDefault="00436141">
                          <w:pPr>
                            <w:spacing w:after="0" w:line="240" w:lineRule="auto"/>
                            <w:ind w:left="720" w:firstLine="360"/>
                            <w:textDirection w:val="btLr"/>
                          </w:pPr>
                          <w:r>
                            <w:rPr>
                              <w:rFonts w:ascii="Arial" w:eastAsia="Arial" w:hAnsi="Arial" w:cs="Arial"/>
                              <w:b/>
                              <w:color w:val="FFFFFF"/>
                              <w:sz w:val="28"/>
                            </w:rPr>
                            <w:t xml:space="preserve">Doing the same task twice may result in </w:t>
                          </w:r>
                          <w:r>
                            <w:rPr>
                              <w:rFonts w:ascii="Arial" w:eastAsia="Arial" w:hAnsi="Arial" w:cs="Arial"/>
                              <w:b/>
                              <w:color w:val="FFFFFF"/>
                              <w:sz w:val="28"/>
                            </w:rPr>
                            <w:tab/>
                            <w:t>order effects (practice).</w:t>
                          </w:r>
                        </w:p>
                        <w:p w:rsidR="00436141" w:rsidRDefault="00436141">
                          <w:pPr>
                            <w:spacing w:after="0" w:line="240" w:lineRule="auto"/>
                            <w:ind w:left="720" w:firstLine="360"/>
                            <w:textDirection w:val="btLr"/>
                          </w:pPr>
                          <w:r>
                            <w:rPr>
                              <w:rFonts w:ascii="Arial" w:eastAsia="Arial" w:hAnsi="Arial" w:cs="Arial"/>
                              <w:b/>
                              <w:color w:val="FFFFFF"/>
                              <w:sz w:val="28"/>
                            </w:rPr>
                            <w:t>May be hard for studies about learning, memory, attitude formation, exposure can change behavior: “forget the last list…look at this one”, “change your attitude”</w:t>
                          </w:r>
                        </w:p>
                        <w:p w:rsidR="00436141" w:rsidRDefault="00436141">
                          <w:pPr>
                            <w:spacing w:after="0" w:line="240" w:lineRule="auto"/>
                            <w:ind w:left="720" w:firstLine="360"/>
                            <w:textDirection w:val="btLr"/>
                          </w:pPr>
                          <w:r>
                            <w:rPr>
                              <w:rFonts w:ascii="Arial" w:eastAsia="Arial" w:hAnsi="Arial" w:cs="Arial"/>
                              <w:b/>
                              <w:color w:val="FFFFFF"/>
                              <w:sz w:val="28"/>
                            </w:rPr>
                            <w:t>Tired, fatigue of participants</w:t>
                          </w:r>
                        </w:p>
                        <w:p w:rsidR="00436141" w:rsidRDefault="00436141">
                          <w:pPr>
                            <w:spacing w:after="0" w:line="240" w:lineRule="auto"/>
                            <w:ind w:left="720" w:firstLine="360"/>
                            <w:textDirection w:val="btLr"/>
                          </w:pPr>
                          <w:r>
                            <w:rPr>
                              <w:rFonts w:ascii="Arial" w:eastAsia="Arial" w:hAnsi="Arial" w:cs="Arial"/>
                              <w:b/>
                              <w:color w:val="FFFFFF"/>
                              <w:sz w:val="28"/>
                            </w:rPr>
                            <w:t xml:space="preserve">Another potential problem is </w:t>
                          </w:r>
                          <w:r>
                            <w:rPr>
                              <w:rFonts w:ascii="Arial" w:eastAsia="Arial" w:hAnsi="Arial" w:cs="Arial"/>
                              <w:b/>
                              <w:color w:val="FFFFFF"/>
                              <w:sz w:val="28"/>
                              <w:u w:val="single"/>
                            </w:rPr>
                            <w:t>demand characteristics</w:t>
                          </w:r>
                          <w:r>
                            <w:rPr>
                              <w:rFonts w:ascii="Arial" w:eastAsia="Arial" w:hAnsi="Arial" w:cs="Arial"/>
                              <w:b/>
                              <w:color w:val="FFFFFF"/>
                              <w:sz w:val="28"/>
                            </w:rPr>
                            <w:t xml:space="preserve">, where participants guess the aim of the study and don’t act naturally because they want to be helpful (or the opposite). </w:t>
                          </w:r>
                        </w:p>
                        <w:p w:rsidR="00436141" w:rsidRDefault="00436141">
                          <w:pPr>
                            <w:spacing w:after="0" w:line="240" w:lineRule="auto"/>
                            <w:textDirection w:val="btLr"/>
                          </w:pPr>
                          <w:r>
                            <w:rPr>
                              <w:b/>
                              <w:color w:val="FFFFFF"/>
                              <w:sz w:val="24"/>
                            </w:rPr>
                            <w:t>This design does not work for all types of experiments. It is best for experiments where the researcher wants to see how an IV may change participant’s performance on a specific task.</w:t>
                          </w:r>
                        </w:p>
                      </w:txbxContent>
                    </v:textbox>
                  </v:rect>
                </v:group>
                <w10:anchorlock/>
              </v:group>
            </w:pict>
          </mc:Fallback>
        </mc:AlternateContent>
      </w:r>
    </w:p>
    <w:p w:rsidR="002A0960" w:rsidRDefault="002A0960">
      <w:pPr>
        <w:pBdr>
          <w:top w:val="nil"/>
          <w:left w:val="nil"/>
          <w:bottom w:val="nil"/>
          <w:right w:val="nil"/>
          <w:between w:val="nil"/>
        </w:pBdr>
        <w:ind w:left="2880" w:firstLine="720"/>
        <w:rPr>
          <w:rFonts w:ascii="Comic Sans MS" w:eastAsia="Comic Sans MS" w:hAnsi="Comic Sans MS" w:cs="Comic Sans MS"/>
          <w:color w:val="000000"/>
        </w:rPr>
      </w:pPr>
    </w:p>
    <w:p w:rsidR="002A0960" w:rsidRDefault="00A10AE1">
      <w:pPr>
        <w:rPr>
          <w:rFonts w:ascii="Comic Sans MS" w:eastAsia="Comic Sans MS" w:hAnsi="Comic Sans MS" w:cs="Comic Sans MS"/>
        </w:rPr>
      </w:pPr>
      <w:r>
        <w:rPr>
          <w:rFonts w:ascii="Comic Sans MS" w:eastAsia="Comic Sans MS" w:hAnsi="Comic Sans MS" w:cs="Comic Sans MS"/>
          <w:b/>
          <w:i/>
          <w:u w:val="single"/>
        </w:rPr>
        <w:lastRenderedPageBreak/>
        <w:t>Confounding Variables</w:t>
      </w:r>
      <w:r>
        <w:rPr>
          <w:rFonts w:ascii="Comic Sans MS" w:eastAsia="Comic Sans MS" w:hAnsi="Comic Sans MS" w:cs="Comic Sans MS"/>
        </w:rPr>
        <w:t xml:space="preserve">: </w:t>
      </w:r>
      <w:r>
        <w:rPr>
          <w:noProof/>
        </w:rPr>
        <w:drawing>
          <wp:anchor distT="0" distB="0" distL="114300" distR="114300" simplePos="0" relativeHeight="251670528" behindDoc="0" locked="0" layoutInCell="1" hidden="0" allowOverlap="1">
            <wp:simplePos x="0" y="0"/>
            <wp:positionH relativeFrom="column">
              <wp:posOffset>4436745</wp:posOffset>
            </wp:positionH>
            <wp:positionV relativeFrom="paragraph">
              <wp:posOffset>-68579</wp:posOffset>
            </wp:positionV>
            <wp:extent cx="2318385" cy="1647825"/>
            <wp:effectExtent l="0" t="0" r="0" b="0"/>
            <wp:wrapSquare wrapText="bothSides" distT="0" distB="0" distL="114300" distR="11430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318385" cy="1647825"/>
                    </a:xfrm>
                    <a:prstGeom prst="rect">
                      <a:avLst/>
                    </a:prstGeom>
                    <a:ln/>
                  </pic:spPr>
                </pic:pic>
              </a:graphicData>
            </a:graphic>
          </wp:anchor>
        </w:drawing>
      </w:r>
    </w:p>
    <w:p w:rsidR="002A0960" w:rsidRDefault="00A10AE1">
      <w:pPr>
        <w:rPr>
          <w:rFonts w:ascii="Comic Sans MS" w:eastAsia="Comic Sans MS" w:hAnsi="Comic Sans MS" w:cs="Comic Sans MS"/>
        </w:rPr>
      </w:pPr>
      <w:r>
        <w:rPr>
          <w:rFonts w:ascii="Comic Sans MS" w:eastAsia="Comic Sans MS" w:hAnsi="Comic Sans MS" w:cs="Comic Sans MS"/>
        </w:rPr>
        <w:t>These are hidden (lurking) factors that could skew your results and cause low internal validity in your test. Researchers must try to eliminate all confounding variables possible.</w:t>
      </w:r>
    </w:p>
    <w:p w:rsidR="002A0960" w:rsidRDefault="00A10AE1">
      <w:pPr>
        <w:rPr>
          <w:rFonts w:ascii="Comic Sans MS" w:eastAsia="Comic Sans MS" w:hAnsi="Comic Sans MS" w:cs="Comic Sans MS"/>
        </w:rPr>
      </w:pPr>
      <w:r>
        <w:rPr>
          <w:rFonts w:ascii="Comic Sans MS" w:eastAsia="Comic Sans MS" w:hAnsi="Comic Sans MS" w:cs="Comic Sans MS"/>
        </w:rPr>
        <w:t xml:space="preserve">These variables could include: </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Bias (either from the researcher or the participant) for example is your sample bored or concentrating? Personal experience can bias both sides.</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Selection process: self-selected volunteers may be over-eager, and try to appear likeable, </w:t>
      </w:r>
      <w:r>
        <w:rPr>
          <w:rFonts w:ascii="Comic Sans MS" w:eastAsia="Comic Sans MS" w:hAnsi="Comic Sans MS" w:cs="Comic Sans MS"/>
          <w:color w:val="000000"/>
        </w:rPr>
        <w:tab/>
        <w:t xml:space="preserve">“normal,” and responsible. Participants who did not want to be selected may be </w:t>
      </w:r>
      <w:r>
        <w:rPr>
          <w:rFonts w:ascii="Comic Sans MS" w:eastAsia="Comic Sans MS" w:hAnsi="Comic Sans MS" w:cs="Comic Sans MS"/>
          <w:color w:val="000000"/>
        </w:rPr>
        <w:tab/>
        <w:t>uncooperative, defiant, or defensive.</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 type of participant selected (Hell’s Grannies, inmates, Amish teens). Maturation: how </w:t>
      </w:r>
      <w:r>
        <w:rPr>
          <w:rFonts w:ascii="Comic Sans MS" w:eastAsia="Comic Sans MS" w:hAnsi="Comic Sans MS" w:cs="Comic Sans MS"/>
          <w:color w:val="000000"/>
        </w:rPr>
        <w:tab/>
        <w:t>mature are your participants?</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 participant has practiced what you are asking (order effects). Maybe a friend told </w:t>
      </w:r>
      <w:r>
        <w:rPr>
          <w:rFonts w:ascii="Comic Sans MS" w:eastAsia="Comic Sans MS" w:hAnsi="Comic Sans MS" w:cs="Comic Sans MS"/>
          <w:color w:val="000000"/>
        </w:rPr>
        <w:tab/>
        <w:t>him/her what to expect and they are ready.</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Participant interactions with each other or with you (threatened, flirtatious, rapport).</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Hawthorne Effect</w:t>
      </w:r>
      <w:r>
        <w:rPr>
          <w:rFonts w:ascii="Comic Sans MS" w:eastAsia="Comic Sans MS" w:hAnsi="Comic Sans MS" w:cs="Comic Sans MS"/>
          <w:color w:val="000000"/>
        </w:rPr>
        <w:t xml:space="preserve"> (Demand Characteristics): trying to please or guess results. If you are </w:t>
      </w:r>
      <w:r>
        <w:rPr>
          <w:rFonts w:ascii="Comic Sans MS" w:eastAsia="Comic Sans MS" w:hAnsi="Comic Sans MS" w:cs="Comic Sans MS"/>
          <w:color w:val="000000"/>
        </w:rPr>
        <w:tab/>
        <w:t>too secretive they try to solve the puzzle; search for clues. They may read into non-</w:t>
      </w:r>
      <w:r>
        <w:rPr>
          <w:rFonts w:ascii="Comic Sans MS" w:eastAsia="Comic Sans MS" w:hAnsi="Comic Sans MS" w:cs="Comic Sans MS"/>
          <w:color w:val="000000"/>
        </w:rPr>
        <w:tab/>
        <w:t>verbal clues, the way you stand, your reaction to answers, or how you read a script.</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Teacher in a classroom environment may be distracting. Same in office environments.</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Participant health: colds, allergies, headache, etc.</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Equipment malfunction.</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Environment: lights, noise, distractions.</w:t>
      </w:r>
    </w:p>
    <w:p w:rsidR="002A0960" w:rsidRDefault="00A10AE1">
      <w:pPr>
        <w:numPr>
          <w:ilvl w:val="0"/>
          <w:numId w:val="52"/>
        </w:numPr>
        <w:pBdr>
          <w:top w:val="nil"/>
          <w:left w:val="nil"/>
          <w:bottom w:val="nil"/>
          <w:right w:val="nil"/>
          <w:between w:val="nil"/>
        </w:pBdr>
        <w:spacing w:after="0"/>
        <w:rPr>
          <w:color w:val="000000"/>
        </w:rPr>
      </w:pPr>
      <w:r>
        <w:rPr>
          <w:rFonts w:ascii="Comic Sans MS" w:eastAsia="Comic Sans MS" w:hAnsi="Comic Sans MS" w:cs="Comic Sans MS"/>
          <w:color w:val="000000"/>
        </w:rPr>
        <w:t>Natural occurring events: weather, time of day.</w:t>
      </w:r>
    </w:p>
    <w:p w:rsidR="002A0960" w:rsidRDefault="00A10AE1">
      <w:pPr>
        <w:numPr>
          <w:ilvl w:val="0"/>
          <w:numId w:val="52"/>
        </w:numPr>
        <w:pBdr>
          <w:top w:val="nil"/>
          <w:left w:val="nil"/>
          <w:bottom w:val="nil"/>
          <w:right w:val="nil"/>
          <w:between w:val="nil"/>
        </w:pBdr>
        <w:rPr>
          <w:color w:val="000000"/>
        </w:rPr>
      </w:pPr>
      <w:r>
        <w:rPr>
          <w:rFonts w:ascii="Comic Sans MS" w:eastAsia="Comic Sans MS" w:hAnsi="Comic Sans MS" w:cs="Comic Sans MS"/>
          <w:color w:val="000000"/>
        </w:rPr>
        <w:t xml:space="preserve">Other Distractions: participants did not eat, clothes are uncomfortable, lack of sleep, </w:t>
      </w:r>
      <w:r>
        <w:rPr>
          <w:rFonts w:ascii="Comic Sans MS" w:eastAsia="Comic Sans MS" w:hAnsi="Comic Sans MS" w:cs="Comic Sans MS"/>
          <w:color w:val="000000"/>
        </w:rPr>
        <w:tab/>
        <w:t>school team did/not win, pep rally day, etc.</w:t>
      </w:r>
    </w:p>
    <w:p w:rsidR="002A0960" w:rsidRDefault="00A10AE1">
      <w:pPr>
        <w:rPr>
          <w:rFonts w:ascii="Comic Sans MS" w:eastAsia="Comic Sans MS" w:hAnsi="Comic Sans MS" w:cs="Comic Sans MS"/>
        </w:rPr>
      </w:pPr>
      <w:r>
        <w:rPr>
          <w:rFonts w:ascii="Comic Sans MS" w:eastAsia="Comic Sans MS" w:hAnsi="Comic Sans MS" w:cs="Comic Sans MS"/>
        </w:rPr>
        <w:t>We counter-balance these confounding variables by:</w:t>
      </w:r>
    </w:p>
    <w:p w:rsidR="002A0960" w:rsidRDefault="00A10AE1">
      <w:pPr>
        <w:numPr>
          <w:ilvl w:val="0"/>
          <w:numId w:val="16"/>
        </w:numPr>
        <w:pBdr>
          <w:top w:val="nil"/>
          <w:left w:val="nil"/>
          <w:bottom w:val="nil"/>
          <w:right w:val="nil"/>
          <w:between w:val="nil"/>
        </w:pBdr>
        <w:spacing w:after="0"/>
        <w:rPr>
          <w:color w:val="000000"/>
        </w:rPr>
      </w:pPr>
      <w:r>
        <w:rPr>
          <w:rFonts w:ascii="Comic Sans MS" w:eastAsia="Comic Sans MS" w:hAnsi="Comic Sans MS" w:cs="Comic Sans MS"/>
          <w:color w:val="000000"/>
        </w:rPr>
        <w:t>Having everything scripted so you sound the same to every participant. You can even audio or video tape your instructions (though this can feel too artificial).</w:t>
      </w:r>
    </w:p>
    <w:p w:rsidR="002A0960" w:rsidRDefault="00A10AE1">
      <w:pPr>
        <w:numPr>
          <w:ilvl w:val="0"/>
          <w:numId w:val="16"/>
        </w:numPr>
        <w:pBdr>
          <w:top w:val="nil"/>
          <w:left w:val="nil"/>
          <w:bottom w:val="nil"/>
          <w:right w:val="nil"/>
          <w:between w:val="nil"/>
        </w:pBdr>
        <w:spacing w:after="0"/>
        <w:rPr>
          <w:color w:val="000000"/>
        </w:rPr>
      </w:pPr>
      <w:r>
        <w:rPr>
          <w:rFonts w:ascii="Comic Sans MS" w:eastAsia="Comic Sans MS" w:hAnsi="Comic Sans MS" w:cs="Comic Sans MS"/>
          <w:color w:val="000000"/>
        </w:rPr>
        <w:t>Use a single-blind (participants do not know if they are in the control or experimental group) or double-blind (you as the researcher also don’t know).</w:t>
      </w:r>
    </w:p>
    <w:p w:rsidR="002A0960" w:rsidRDefault="00A10AE1">
      <w:pPr>
        <w:numPr>
          <w:ilvl w:val="0"/>
          <w:numId w:val="16"/>
        </w:numPr>
        <w:pBdr>
          <w:top w:val="nil"/>
          <w:left w:val="nil"/>
          <w:bottom w:val="nil"/>
          <w:right w:val="nil"/>
          <w:between w:val="nil"/>
        </w:pBdr>
        <w:spacing w:after="0"/>
        <w:rPr>
          <w:color w:val="000000"/>
        </w:rPr>
      </w:pPr>
      <w:r>
        <w:rPr>
          <w:rFonts w:ascii="Comic Sans MS" w:eastAsia="Comic Sans MS" w:hAnsi="Comic Sans MS" w:cs="Comic Sans MS"/>
          <w:color w:val="000000"/>
        </w:rPr>
        <w:t>Decide if you need to collect information individually or as a group.</w:t>
      </w:r>
    </w:p>
    <w:p w:rsidR="002A0960" w:rsidRDefault="00A10AE1">
      <w:pPr>
        <w:numPr>
          <w:ilvl w:val="0"/>
          <w:numId w:val="16"/>
        </w:numPr>
        <w:pBdr>
          <w:top w:val="nil"/>
          <w:left w:val="nil"/>
          <w:bottom w:val="nil"/>
          <w:right w:val="nil"/>
          <w:between w:val="nil"/>
        </w:pBdr>
        <w:spacing w:after="0"/>
        <w:rPr>
          <w:color w:val="000000"/>
        </w:rPr>
      </w:pPr>
      <w:r>
        <w:rPr>
          <w:rFonts w:ascii="Comic Sans MS" w:eastAsia="Comic Sans MS" w:hAnsi="Comic Sans MS" w:cs="Comic Sans MS"/>
          <w:color w:val="000000"/>
        </w:rPr>
        <w:t>Try to consider the same time of day for your experiment.</w:t>
      </w:r>
    </w:p>
    <w:p w:rsidR="002A0960" w:rsidRDefault="00A10AE1">
      <w:pPr>
        <w:numPr>
          <w:ilvl w:val="0"/>
          <w:numId w:val="16"/>
        </w:numPr>
        <w:pBdr>
          <w:top w:val="nil"/>
          <w:left w:val="nil"/>
          <w:bottom w:val="nil"/>
          <w:right w:val="nil"/>
          <w:between w:val="nil"/>
        </w:pBdr>
        <w:spacing w:after="0"/>
        <w:rPr>
          <w:color w:val="000000"/>
        </w:rPr>
      </w:pPr>
      <w:r>
        <w:rPr>
          <w:rFonts w:ascii="Comic Sans MS" w:eastAsia="Comic Sans MS" w:hAnsi="Comic Sans MS" w:cs="Comic Sans MS"/>
          <w:color w:val="000000"/>
        </w:rPr>
        <w:t>Be aware of non-verbal clues. Stay focused on your participant (no texting or yawning).</w:t>
      </w:r>
    </w:p>
    <w:p w:rsidR="002A0960" w:rsidRDefault="00A10AE1">
      <w:pPr>
        <w:numPr>
          <w:ilvl w:val="0"/>
          <w:numId w:val="16"/>
        </w:numPr>
        <w:pBdr>
          <w:top w:val="nil"/>
          <w:left w:val="nil"/>
          <w:bottom w:val="nil"/>
          <w:right w:val="nil"/>
          <w:between w:val="nil"/>
        </w:pBdr>
        <w:rPr>
          <w:color w:val="000000"/>
        </w:rPr>
      </w:pPr>
      <w:r>
        <w:rPr>
          <w:rFonts w:ascii="Comic Sans MS" w:eastAsia="Comic Sans MS" w:hAnsi="Comic Sans MS" w:cs="Comic Sans MS"/>
          <w:color w:val="000000"/>
        </w:rPr>
        <w:t xml:space="preserve">Admit in your discussion section that a potential confounding variable may have occurred. Don’t worry about </w:t>
      </w:r>
      <w:r>
        <w:rPr>
          <w:rFonts w:ascii="Comic Sans MS" w:eastAsia="Comic Sans MS" w:hAnsi="Comic Sans MS" w:cs="Comic Sans MS"/>
          <w:i/>
          <w:color w:val="000000"/>
        </w:rPr>
        <w:t>Imperfectaphobia</w:t>
      </w:r>
      <w:r>
        <w:rPr>
          <w:rFonts w:ascii="Comic Sans MS" w:eastAsia="Comic Sans MS" w:hAnsi="Comic Sans MS" w:cs="Comic Sans MS"/>
          <w:color w:val="000000"/>
        </w:rPr>
        <w:t xml:space="preserve"> (the fear of not being perfect).</w:t>
      </w: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lastRenderedPageBreak/>
        <w:t xml:space="preserve">Standardized Briefing &amp; Debriefing Notes </w:t>
      </w:r>
    </w:p>
    <w:p w:rsidR="002A0960" w:rsidRDefault="00A10AE1">
      <w:pPr>
        <w:rPr>
          <w:rFonts w:ascii="Comic Sans MS" w:eastAsia="Comic Sans MS" w:hAnsi="Comic Sans MS" w:cs="Comic Sans MS"/>
        </w:rPr>
      </w:pPr>
      <w:r>
        <w:rPr>
          <w:rFonts w:ascii="Comic Sans MS" w:eastAsia="Comic Sans MS" w:hAnsi="Comic Sans MS" w:cs="Comic Sans MS"/>
        </w:rPr>
        <w:t xml:space="preserve">You should write a script to use in the briefing of your participants. This script should include the aim and instructions regarding the procedure of the study, as well as information about ethical issues (see the consent form). </w:t>
      </w:r>
    </w:p>
    <w:p w:rsidR="002A0960" w:rsidRDefault="00A10AE1">
      <w:pPr>
        <w:rPr>
          <w:rFonts w:ascii="Comic Sans MS" w:eastAsia="Comic Sans MS" w:hAnsi="Comic Sans MS" w:cs="Comic Sans MS"/>
        </w:rPr>
      </w:pPr>
      <w:r>
        <w:rPr>
          <w:rFonts w:ascii="Comic Sans MS" w:eastAsia="Comic Sans MS" w:hAnsi="Comic Sans MS" w:cs="Comic Sans MS"/>
        </w:rPr>
        <w:t xml:space="preserve">Attach a copy of your standardized briefing notes in the appendix (at the back). By using one standardized briefing, you ensure that you control all extraneous variables that could interfere with the experiment. </w:t>
      </w:r>
    </w:p>
    <w:p w:rsidR="002A0960" w:rsidRDefault="00A10AE1">
      <w:pPr>
        <w:rPr>
          <w:rFonts w:ascii="Comic Sans MS" w:eastAsia="Comic Sans MS" w:hAnsi="Comic Sans MS" w:cs="Comic Sans MS"/>
        </w:rPr>
      </w:pPr>
      <w:r>
        <w:rPr>
          <w:rFonts w:ascii="Comic Sans MS" w:eastAsia="Comic Sans MS" w:hAnsi="Comic Sans MS" w:cs="Comic Sans MS"/>
        </w:rPr>
        <w:t xml:space="preserve">Debriefing occurs </w:t>
      </w:r>
      <w:r>
        <w:rPr>
          <w:rFonts w:ascii="Comic Sans MS" w:eastAsia="Comic Sans MS" w:hAnsi="Comic Sans MS" w:cs="Comic Sans MS"/>
          <w:u w:val="single"/>
        </w:rPr>
        <w:t>after</w:t>
      </w:r>
      <w:r>
        <w:rPr>
          <w:rFonts w:ascii="Comic Sans MS" w:eastAsia="Comic Sans MS" w:hAnsi="Comic Sans MS" w:cs="Comic Sans MS"/>
        </w:rPr>
        <w:t xml:space="preserve"> you have conducted the experiment. Standardized debriefing notes are a copy of the script that you used to debrief your participants once the experimental procedure is over. </w:t>
      </w:r>
    </w:p>
    <w:p w:rsidR="002A0960" w:rsidRDefault="00A10AE1">
      <w:pPr>
        <w:rPr>
          <w:rFonts w:ascii="Comic Sans MS" w:eastAsia="Comic Sans MS" w:hAnsi="Comic Sans MS" w:cs="Comic Sans MS"/>
        </w:rPr>
      </w:pPr>
      <w:r>
        <w:rPr>
          <w:rFonts w:ascii="Comic Sans MS" w:eastAsia="Comic Sans MS" w:hAnsi="Comic Sans MS" w:cs="Comic Sans MS"/>
        </w:rPr>
        <w:t xml:space="preserve">The debriefing should include: </w:t>
      </w:r>
    </w:p>
    <w:p w:rsidR="002A0960" w:rsidRDefault="00A10AE1">
      <w:pPr>
        <w:numPr>
          <w:ilvl w:val="0"/>
          <w:numId w:val="17"/>
        </w:numPr>
        <w:pBdr>
          <w:top w:val="nil"/>
          <w:left w:val="nil"/>
          <w:bottom w:val="nil"/>
          <w:right w:val="nil"/>
          <w:between w:val="nil"/>
        </w:pBdr>
        <w:spacing w:after="0"/>
        <w:rPr>
          <w:color w:val="000000"/>
        </w:rPr>
      </w:pPr>
      <w:r>
        <w:rPr>
          <w:rFonts w:ascii="Comic Sans MS" w:eastAsia="Comic Sans MS" w:hAnsi="Comic Sans MS" w:cs="Comic Sans MS"/>
          <w:color w:val="000000"/>
        </w:rPr>
        <w:t>Thank you for participating.</w:t>
      </w:r>
    </w:p>
    <w:p w:rsidR="002A0960" w:rsidRDefault="00A10AE1">
      <w:pPr>
        <w:numPr>
          <w:ilvl w:val="0"/>
          <w:numId w:val="17"/>
        </w:numPr>
        <w:pBdr>
          <w:top w:val="nil"/>
          <w:left w:val="nil"/>
          <w:bottom w:val="nil"/>
          <w:right w:val="nil"/>
          <w:between w:val="nil"/>
        </w:pBdr>
        <w:spacing w:after="0"/>
        <w:rPr>
          <w:color w:val="000000"/>
        </w:rPr>
      </w:pPr>
      <w:r>
        <w:rPr>
          <w:rFonts w:ascii="Comic Sans MS" w:eastAsia="Comic Sans MS" w:hAnsi="Comic Sans MS" w:cs="Comic Sans MS"/>
          <w:color w:val="000000"/>
        </w:rPr>
        <w:t>The aim or purpose of the study.</w:t>
      </w:r>
    </w:p>
    <w:p w:rsidR="002A0960" w:rsidRDefault="00A10AE1">
      <w:pPr>
        <w:numPr>
          <w:ilvl w:val="0"/>
          <w:numId w:val="17"/>
        </w:numPr>
        <w:pBdr>
          <w:top w:val="nil"/>
          <w:left w:val="nil"/>
          <w:bottom w:val="nil"/>
          <w:right w:val="nil"/>
          <w:between w:val="nil"/>
        </w:pBdr>
        <w:spacing w:after="0"/>
        <w:rPr>
          <w:color w:val="000000"/>
        </w:rPr>
      </w:pPr>
      <w:r>
        <w:rPr>
          <w:rFonts w:ascii="Comic Sans MS" w:eastAsia="Comic Sans MS" w:hAnsi="Comic Sans MS" w:cs="Comic Sans MS"/>
          <w:color w:val="000000"/>
        </w:rPr>
        <w:t>What you expect to find in your study.</w:t>
      </w:r>
    </w:p>
    <w:p w:rsidR="002A0960" w:rsidRDefault="00A10AE1">
      <w:pPr>
        <w:numPr>
          <w:ilvl w:val="0"/>
          <w:numId w:val="17"/>
        </w:numPr>
        <w:pBdr>
          <w:top w:val="nil"/>
          <w:left w:val="nil"/>
          <w:bottom w:val="nil"/>
          <w:right w:val="nil"/>
          <w:between w:val="nil"/>
        </w:pBdr>
        <w:spacing w:after="0"/>
        <w:rPr>
          <w:color w:val="000000"/>
        </w:rPr>
      </w:pPr>
      <w:r>
        <w:rPr>
          <w:rFonts w:ascii="Comic Sans MS" w:eastAsia="Comic Sans MS" w:hAnsi="Comic Sans MS" w:cs="Comic Sans MS"/>
          <w:color w:val="000000"/>
        </w:rPr>
        <w:t>The results will remain confidential.</w:t>
      </w:r>
    </w:p>
    <w:p w:rsidR="002A0960" w:rsidRDefault="00A10AE1">
      <w:pPr>
        <w:numPr>
          <w:ilvl w:val="0"/>
          <w:numId w:val="17"/>
        </w:numPr>
        <w:pBdr>
          <w:top w:val="nil"/>
          <w:left w:val="nil"/>
          <w:bottom w:val="nil"/>
          <w:right w:val="nil"/>
          <w:between w:val="nil"/>
        </w:pBdr>
        <w:spacing w:after="0"/>
        <w:rPr>
          <w:color w:val="000000"/>
        </w:rPr>
      </w:pPr>
      <w:r>
        <w:rPr>
          <w:rFonts w:ascii="Comic Sans MS" w:eastAsia="Comic Sans MS" w:hAnsi="Comic Sans MS" w:cs="Comic Sans MS"/>
          <w:color w:val="000000"/>
        </w:rPr>
        <w:t>Participants can learn about the conclusions drawn from the research when you have completed your analysis of the data.</w:t>
      </w:r>
    </w:p>
    <w:p w:rsidR="002A0960" w:rsidRDefault="00A10AE1">
      <w:pPr>
        <w:numPr>
          <w:ilvl w:val="0"/>
          <w:numId w:val="17"/>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 Remind participants that they have the right to withdraw their data, keeping with ethical standards. </w:t>
      </w:r>
    </w:p>
    <w:p w:rsidR="002A0960" w:rsidRDefault="00A10AE1">
      <w:pPr>
        <w:numPr>
          <w:ilvl w:val="0"/>
          <w:numId w:val="17"/>
        </w:numPr>
        <w:pBdr>
          <w:top w:val="nil"/>
          <w:left w:val="nil"/>
          <w:bottom w:val="nil"/>
          <w:right w:val="nil"/>
          <w:between w:val="nil"/>
        </w:pBdr>
        <w:spacing w:after="0"/>
        <w:rPr>
          <w:color w:val="000000"/>
        </w:rPr>
      </w:pPr>
      <w:r>
        <w:rPr>
          <w:rFonts w:ascii="Comic Sans MS" w:eastAsia="Comic Sans MS" w:hAnsi="Comic Sans MS" w:cs="Comic Sans MS"/>
          <w:color w:val="000000"/>
        </w:rPr>
        <w:t>You may want to ask a question that helps uncover any limitations to your study, “were you aware of…”</w:t>
      </w:r>
    </w:p>
    <w:p w:rsidR="002A0960" w:rsidRDefault="00A10AE1">
      <w:pPr>
        <w:numPr>
          <w:ilvl w:val="0"/>
          <w:numId w:val="17"/>
        </w:numPr>
        <w:pBdr>
          <w:top w:val="nil"/>
          <w:left w:val="nil"/>
          <w:bottom w:val="nil"/>
          <w:right w:val="nil"/>
          <w:between w:val="nil"/>
        </w:pBdr>
        <w:rPr>
          <w:color w:val="000000"/>
        </w:rPr>
      </w:pPr>
      <w:r>
        <w:rPr>
          <w:rFonts w:ascii="Comic Sans MS" w:eastAsia="Comic Sans MS" w:hAnsi="Comic Sans MS" w:cs="Comic Sans MS"/>
          <w:color w:val="000000"/>
        </w:rPr>
        <w:t>Attach a copy of the standardized debriefing notes in the appendix (at the back).</w:t>
      </w: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b/>
          <w:i/>
          <w:sz w:val="28"/>
          <w:szCs w:val="28"/>
          <w:u w:val="single"/>
        </w:rPr>
      </w:pPr>
    </w:p>
    <w:p w:rsidR="002A0960" w:rsidRDefault="002A0960">
      <w:pPr>
        <w:rPr>
          <w:rFonts w:ascii="Comic Sans MS" w:eastAsia="Comic Sans MS" w:hAnsi="Comic Sans MS" w:cs="Comic Sans MS"/>
          <w:b/>
          <w:i/>
          <w:sz w:val="28"/>
          <w:szCs w:val="28"/>
          <w:u w:val="single"/>
        </w:rPr>
      </w:pPr>
    </w:p>
    <w:p w:rsidR="00436141" w:rsidRDefault="00436141">
      <w:pPr>
        <w:ind w:left="360"/>
        <w:rPr>
          <w:rFonts w:ascii="Comic Sans MS" w:eastAsia="Comic Sans MS" w:hAnsi="Comic Sans MS" w:cs="Comic Sans MS"/>
          <w:b/>
          <w:i/>
          <w:sz w:val="28"/>
          <w:szCs w:val="28"/>
          <w:u w:val="single"/>
        </w:rPr>
      </w:pPr>
    </w:p>
    <w:p w:rsidR="00436141" w:rsidRDefault="00436141">
      <w:pPr>
        <w:ind w:left="360"/>
        <w:rPr>
          <w:rFonts w:ascii="Comic Sans MS" w:eastAsia="Comic Sans MS" w:hAnsi="Comic Sans MS" w:cs="Comic Sans MS"/>
          <w:b/>
          <w:i/>
          <w:sz w:val="28"/>
          <w:szCs w:val="28"/>
          <w:u w:val="single"/>
        </w:rPr>
      </w:pPr>
    </w:p>
    <w:p w:rsidR="002A0960" w:rsidRPr="00BC4AFF" w:rsidRDefault="00A10AE1" w:rsidP="00BC4AFF">
      <w:pPr>
        <w:pStyle w:val="ListParagraph"/>
        <w:numPr>
          <w:ilvl w:val="0"/>
          <w:numId w:val="58"/>
        </w:numPr>
        <w:rPr>
          <w:rFonts w:ascii="Comic Sans MS" w:eastAsia="Comic Sans MS" w:hAnsi="Comic Sans MS" w:cs="Comic Sans MS"/>
          <w:b/>
          <w:i/>
          <w:sz w:val="28"/>
          <w:szCs w:val="28"/>
          <w:u w:val="single"/>
        </w:rPr>
      </w:pPr>
      <w:r w:rsidRPr="00BC4AFF">
        <w:rPr>
          <w:rFonts w:ascii="Comic Sans MS" w:eastAsia="Comic Sans MS" w:hAnsi="Comic Sans MS" w:cs="Comic Sans MS"/>
          <w:b/>
          <w:i/>
          <w:sz w:val="28"/>
          <w:szCs w:val="28"/>
          <w:u w:val="single"/>
        </w:rPr>
        <w:lastRenderedPageBreak/>
        <w:t xml:space="preserve">Method: Participants </w:t>
      </w:r>
    </w:p>
    <w:p w:rsidR="002A0960" w:rsidRDefault="00A10AE1">
      <w:pPr>
        <w:rPr>
          <w:rFonts w:ascii="Comic Sans MS" w:eastAsia="Comic Sans MS" w:hAnsi="Comic Sans MS" w:cs="Comic Sans MS"/>
        </w:rPr>
      </w:pPr>
      <w:r>
        <w:rPr>
          <w:rFonts w:ascii="Comic Sans MS" w:eastAsia="Comic Sans MS" w:hAnsi="Comic Sans MS" w:cs="Comic Sans MS"/>
        </w:rPr>
        <w:t xml:space="preserve">The participants section describes the sample and how it was obtained. </w:t>
      </w:r>
    </w:p>
    <w:p w:rsidR="002A0960" w:rsidRDefault="00436141">
      <w:pPr>
        <w:numPr>
          <w:ilvl w:val="0"/>
          <w:numId w:val="38"/>
        </w:numPr>
        <w:pBdr>
          <w:top w:val="nil"/>
          <w:left w:val="nil"/>
          <w:bottom w:val="nil"/>
          <w:right w:val="nil"/>
          <w:between w:val="nil"/>
        </w:pBdr>
        <w:spacing w:after="0"/>
        <w:rPr>
          <w:color w:val="000000"/>
        </w:rPr>
      </w:pPr>
      <w:r>
        <w:rPr>
          <w:rFonts w:ascii="Comic Sans MS" w:eastAsia="Comic Sans MS" w:hAnsi="Comic Sans MS" w:cs="Comic Sans MS"/>
          <w:color w:val="000000"/>
        </w:rPr>
        <w:t>A sample of 15</w:t>
      </w:r>
      <w:r w:rsidR="00A10AE1">
        <w:rPr>
          <w:rFonts w:ascii="Comic Sans MS" w:eastAsia="Comic Sans MS" w:hAnsi="Comic Sans MS" w:cs="Comic Sans MS"/>
          <w:color w:val="000000"/>
        </w:rPr>
        <w:t>-20 participants is sufficient. Larger samples are strongly discouraged.</w:t>
      </w:r>
    </w:p>
    <w:p w:rsidR="002A0960" w:rsidRDefault="00A10AE1">
      <w:pPr>
        <w:numPr>
          <w:ilvl w:val="0"/>
          <w:numId w:val="38"/>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Sampling procedures should be identified and justified. </w:t>
      </w:r>
    </w:p>
    <w:p w:rsidR="002A0960" w:rsidRDefault="00A10AE1">
      <w:pPr>
        <w:numPr>
          <w:ilvl w:val="0"/>
          <w:numId w:val="38"/>
        </w:numPr>
        <w:pBdr>
          <w:top w:val="nil"/>
          <w:left w:val="nil"/>
          <w:bottom w:val="nil"/>
          <w:right w:val="nil"/>
          <w:between w:val="nil"/>
        </w:pBdr>
        <w:spacing w:after="0"/>
        <w:rPr>
          <w:color w:val="000000"/>
        </w:rPr>
      </w:pPr>
      <w:r>
        <w:rPr>
          <w:rFonts w:ascii="Comic Sans MS" w:eastAsia="Comic Sans MS" w:hAnsi="Comic Sans MS" w:cs="Comic Sans MS"/>
          <w:color w:val="000000"/>
        </w:rPr>
        <w:t>The sampling method (random, opportunity, etc.) must be identified (see next page)</w:t>
      </w:r>
    </w:p>
    <w:p w:rsidR="002A0960" w:rsidRDefault="00A10AE1">
      <w:pPr>
        <w:numPr>
          <w:ilvl w:val="0"/>
          <w:numId w:val="38"/>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You must explain </w:t>
      </w:r>
      <w:r>
        <w:rPr>
          <w:rFonts w:ascii="Comic Sans MS" w:eastAsia="Comic Sans MS" w:hAnsi="Comic Sans MS" w:cs="Comic Sans MS"/>
          <w:color w:val="000000"/>
          <w:u w:val="single"/>
        </w:rPr>
        <w:t>why</w:t>
      </w:r>
      <w:r>
        <w:rPr>
          <w:rFonts w:ascii="Comic Sans MS" w:eastAsia="Comic Sans MS" w:hAnsi="Comic Sans MS" w:cs="Comic Sans MS"/>
          <w:color w:val="000000"/>
        </w:rPr>
        <w:t xml:space="preserve"> the sampling method was chosen </w:t>
      </w:r>
    </w:p>
    <w:p w:rsidR="002A0960" w:rsidRDefault="00A10AE1">
      <w:pPr>
        <w:numPr>
          <w:ilvl w:val="0"/>
          <w:numId w:val="38"/>
        </w:numPr>
        <w:pBdr>
          <w:top w:val="nil"/>
          <w:left w:val="nil"/>
          <w:bottom w:val="nil"/>
          <w:right w:val="nil"/>
          <w:between w:val="nil"/>
        </w:pBdr>
        <w:spacing w:after="0"/>
        <w:rPr>
          <w:color w:val="000000"/>
        </w:rPr>
      </w:pPr>
      <w:r>
        <w:rPr>
          <w:rFonts w:ascii="Comic Sans MS" w:eastAsia="Comic Sans MS" w:hAnsi="Comic Sans MS" w:cs="Comic Sans MS"/>
          <w:color w:val="000000"/>
        </w:rPr>
        <w:t>Explain how the participants were allocated to the experimental or control group. State the number of participants in each group.</w:t>
      </w:r>
    </w:p>
    <w:p w:rsidR="002A0960" w:rsidRDefault="00A10AE1">
      <w:pPr>
        <w:numPr>
          <w:ilvl w:val="0"/>
          <w:numId w:val="38"/>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Identify the </w:t>
      </w:r>
      <w:r>
        <w:rPr>
          <w:rFonts w:ascii="Comic Sans MS" w:eastAsia="Comic Sans MS" w:hAnsi="Comic Sans MS" w:cs="Comic Sans MS"/>
          <w:b/>
          <w:color w:val="000000"/>
          <w:u w:val="single"/>
        </w:rPr>
        <w:t>target population</w:t>
      </w:r>
      <w:r>
        <w:rPr>
          <w:rFonts w:ascii="Comic Sans MS" w:eastAsia="Comic Sans MS" w:hAnsi="Comic Sans MS" w:cs="Comic Sans MS"/>
          <w:color w:val="000000"/>
        </w:rPr>
        <w:t>-- the group you are interested in and the one from which you draw your sample. It is also the one to which you will be able to generalize your results. This means that if your target population is “IB students who were non-native English-speaking students” you will be able to generalize the results only to “IB students who were non-native English-speaking.”</w:t>
      </w:r>
    </w:p>
    <w:p w:rsidR="002A0960" w:rsidRDefault="00A10AE1">
      <w:pPr>
        <w:numPr>
          <w:ilvl w:val="0"/>
          <w:numId w:val="38"/>
        </w:numPr>
        <w:pBdr>
          <w:top w:val="nil"/>
          <w:left w:val="nil"/>
          <w:bottom w:val="nil"/>
          <w:right w:val="nil"/>
          <w:between w:val="nil"/>
        </w:pBdr>
        <w:spacing w:after="0"/>
        <w:rPr>
          <w:i/>
          <w:color w:val="000000"/>
        </w:rPr>
      </w:pPr>
      <w:r>
        <w:rPr>
          <w:rFonts w:ascii="Comic Sans MS" w:eastAsia="Comic Sans MS" w:hAnsi="Comic Sans MS" w:cs="Comic Sans MS"/>
          <w:color w:val="000000"/>
        </w:rPr>
        <w:t>How many people are in your target population? “</w:t>
      </w:r>
      <w:r>
        <w:rPr>
          <w:rFonts w:ascii="Comic Sans MS" w:eastAsia="Comic Sans MS" w:hAnsi="Comic Sans MS" w:cs="Comic Sans MS"/>
          <w:i/>
          <w:color w:val="000000"/>
        </w:rPr>
        <w:t>There are 1200 in the target population</w:t>
      </w:r>
      <w:r>
        <w:rPr>
          <w:rFonts w:ascii="Comic Sans MS" w:eastAsia="Comic Sans MS" w:hAnsi="Comic Sans MS" w:cs="Comic Sans MS"/>
          <w:color w:val="000000"/>
        </w:rPr>
        <w:t>.”</w:t>
      </w:r>
    </w:p>
    <w:p w:rsidR="002A0960" w:rsidRDefault="00A10AE1">
      <w:pPr>
        <w:numPr>
          <w:ilvl w:val="0"/>
          <w:numId w:val="38"/>
        </w:numPr>
        <w:pBdr>
          <w:top w:val="nil"/>
          <w:left w:val="nil"/>
          <w:bottom w:val="nil"/>
          <w:right w:val="nil"/>
          <w:between w:val="nil"/>
        </w:pBdr>
        <w:spacing w:after="0"/>
        <w:rPr>
          <w:i/>
          <w:color w:val="000000"/>
        </w:rPr>
      </w:pPr>
      <w:r>
        <w:rPr>
          <w:rFonts w:ascii="Comic Sans MS" w:eastAsia="Comic Sans MS" w:hAnsi="Comic Sans MS" w:cs="Comic Sans MS"/>
          <w:color w:val="000000"/>
        </w:rPr>
        <w:t>Relevant characteristics of the sample should be identified (</w:t>
      </w:r>
      <w:r>
        <w:rPr>
          <w:rFonts w:ascii="Comic Sans MS" w:eastAsia="Comic Sans MS" w:hAnsi="Comic Sans MS" w:cs="Comic Sans MS"/>
          <w:i/>
          <w:color w:val="000000"/>
        </w:rPr>
        <w:t xml:space="preserve">ex: color blindness, English proficiency, musical ability). </w:t>
      </w:r>
      <w:r>
        <w:rPr>
          <w:rFonts w:ascii="Comic Sans MS" w:eastAsia="Comic Sans MS" w:hAnsi="Comic Sans MS" w:cs="Comic Sans MS"/>
          <w:color w:val="000000"/>
        </w:rPr>
        <w:t>Give an example of the group similarities (11</w:t>
      </w:r>
      <w:r>
        <w:rPr>
          <w:rFonts w:ascii="Comic Sans MS" w:eastAsia="Comic Sans MS" w:hAnsi="Comic Sans MS" w:cs="Comic Sans MS"/>
          <w:color w:val="000000"/>
          <w:vertAlign w:val="superscript"/>
        </w:rPr>
        <w:t>th</w:t>
      </w:r>
      <w:r>
        <w:rPr>
          <w:rFonts w:ascii="Comic Sans MS" w:eastAsia="Comic Sans MS" w:hAnsi="Comic Sans MS" w:cs="Comic Sans MS"/>
          <w:color w:val="000000"/>
        </w:rPr>
        <w:t xml:space="preserve"> graders). What are the ages, grade-level, subject area and level, gender, and any other important details.</w:t>
      </w:r>
    </w:p>
    <w:p w:rsidR="002A0960" w:rsidRDefault="00A10AE1">
      <w:pPr>
        <w:numPr>
          <w:ilvl w:val="0"/>
          <w:numId w:val="38"/>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Describe the sample in terms of the number of participants, age, and gender distribution. State the age range and mean. </w:t>
      </w:r>
      <w:r>
        <w:rPr>
          <w:rFonts w:ascii="Comic Sans MS" w:eastAsia="Comic Sans MS" w:hAnsi="Comic Sans MS" w:cs="Comic Sans MS"/>
          <w:i/>
          <w:color w:val="000000"/>
        </w:rPr>
        <w:t>(example: the 20 participants were evenly distributed between males and females. The mean age was 16. Because of the nature of the experiment, it was important that participants were not colorblind and that they were fluent in English).</w:t>
      </w:r>
    </w:p>
    <w:p w:rsidR="002A0960" w:rsidRDefault="00A10AE1">
      <w:pPr>
        <w:numPr>
          <w:ilvl w:val="0"/>
          <w:numId w:val="38"/>
        </w:numPr>
        <w:pBdr>
          <w:top w:val="nil"/>
          <w:left w:val="nil"/>
          <w:bottom w:val="nil"/>
          <w:right w:val="nil"/>
          <w:between w:val="nil"/>
        </w:pBdr>
        <w:spacing w:after="0"/>
        <w:rPr>
          <w:color w:val="000000"/>
        </w:rPr>
      </w:pPr>
      <w:r>
        <w:rPr>
          <w:rFonts w:ascii="Comic Sans MS" w:eastAsia="Comic Sans MS" w:hAnsi="Comic Sans MS" w:cs="Comic Sans MS"/>
          <w:color w:val="000000"/>
        </w:rPr>
        <w:t>Treat your participants fairly—be prompt, pay attention, be prepared, be polite, be professional, keep info private</w:t>
      </w:r>
    </w:p>
    <w:p w:rsidR="002A0960" w:rsidRDefault="00A10AE1">
      <w:pPr>
        <w:numPr>
          <w:ilvl w:val="0"/>
          <w:numId w:val="38"/>
        </w:numPr>
        <w:pBdr>
          <w:top w:val="nil"/>
          <w:left w:val="nil"/>
          <w:bottom w:val="nil"/>
          <w:right w:val="nil"/>
          <w:between w:val="nil"/>
        </w:pBdr>
        <w:rPr>
          <w:color w:val="000000"/>
        </w:rPr>
      </w:pPr>
      <w:r>
        <w:rPr>
          <w:rFonts w:ascii="Comic Sans MS" w:eastAsia="Comic Sans MS" w:hAnsi="Comic Sans MS" w:cs="Comic Sans MS"/>
          <w:color w:val="000000"/>
        </w:rPr>
        <w:t>Before beginning the experiment, you may decide to eliminate participants who fail to meet your minimum requirements (English-language, not color-blind, low reading ability, etc).</w:t>
      </w: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436141" w:rsidRDefault="00436141">
      <w:pPr>
        <w:rPr>
          <w:rFonts w:ascii="Comic Sans MS" w:eastAsia="Comic Sans MS" w:hAnsi="Comic Sans MS" w:cs="Comic Sans MS"/>
          <w:b/>
          <w:u w:val="single"/>
        </w:rPr>
      </w:pPr>
    </w:p>
    <w:p w:rsidR="002A0960" w:rsidRDefault="00A10AE1">
      <w:pPr>
        <w:rPr>
          <w:rFonts w:ascii="Comic Sans MS" w:eastAsia="Comic Sans MS" w:hAnsi="Comic Sans MS" w:cs="Comic Sans MS"/>
        </w:rPr>
      </w:pPr>
      <w:r>
        <w:rPr>
          <w:rFonts w:ascii="Comic Sans MS" w:eastAsia="Comic Sans MS" w:hAnsi="Comic Sans MS" w:cs="Comic Sans MS"/>
          <w:b/>
          <w:u w:val="single"/>
        </w:rPr>
        <w:lastRenderedPageBreak/>
        <w:t>Types of Sampling Methods</w:t>
      </w:r>
      <w:r>
        <w:rPr>
          <w:rFonts w:ascii="Comic Sans MS" w:eastAsia="Comic Sans MS" w:hAnsi="Comic Sans MS" w:cs="Comic Sans MS"/>
        </w:rPr>
        <w:t>:</w:t>
      </w:r>
    </w:p>
    <w:p w:rsidR="002A0960" w:rsidRDefault="00A10AE1">
      <w:pPr>
        <w:rPr>
          <w:rFonts w:ascii="Comic Sans MS" w:eastAsia="Comic Sans MS" w:hAnsi="Comic Sans MS" w:cs="Comic Sans MS"/>
          <w:i/>
        </w:rPr>
      </w:pPr>
      <w:r>
        <w:rPr>
          <w:rFonts w:ascii="Comic Sans MS" w:eastAsia="Comic Sans MS" w:hAnsi="Comic Sans MS" w:cs="Comic Sans MS"/>
        </w:rPr>
        <w:t xml:space="preserve">Since you cannot sample the entire population, you select a </w:t>
      </w:r>
      <w:r>
        <w:rPr>
          <w:rFonts w:ascii="Comic Sans MS" w:eastAsia="Comic Sans MS" w:hAnsi="Comic Sans MS" w:cs="Comic Sans MS"/>
          <w:b/>
          <w:u w:val="single"/>
        </w:rPr>
        <w:t>representative sample</w:t>
      </w:r>
      <w:r>
        <w:rPr>
          <w:rFonts w:ascii="Comic Sans MS" w:eastAsia="Comic Sans MS" w:hAnsi="Comic Sans MS" w:cs="Comic Sans MS"/>
        </w:rPr>
        <w:t xml:space="preserve"> from your </w:t>
      </w:r>
      <w:r>
        <w:rPr>
          <w:rFonts w:ascii="Comic Sans MS" w:eastAsia="Comic Sans MS" w:hAnsi="Comic Sans MS" w:cs="Comic Sans MS"/>
          <w:b/>
        </w:rPr>
        <w:t>target population</w:t>
      </w:r>
      <w:r>
        <w:rPr>
          <w:rFonts w:ascii="Comic Sans MS" w:eastAsia="Comic Sans MS" w:hAnsi="Comic Sans MS" w:cs="Comic Sans MS"/>
        </w:rPr>
        <w:t xml:space="preserve"> </w:t>
      </w:r>
      <w:r>
        <w:rPr>
          <w:rFonts w:ascii="Comic Sans MS" w:eastAsia="Comic Sans MS" w:hAnsi="Comic Sans MS" w:cs="Comic Sans MS"/>
          <w:i/>
        </w:rPr>
        <w:t xml:space="preserve">(example: to study teenage drinking habits, you would study 20 teens). </w:t>
      </w:r>
    </w:p>
    <w:p w:rsidR="002A0960" w:rsidRDefault="00A10AE1">
      <w:pPr>
        <w:numPr>
          <w:ilvl w:val="0"/>
          <w:numId w:val="40"/>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Opportunity/Convenience Sampling</w:t>
      </w:r>
      <w:r>
        <w:rPr>
          <w:rFonts w:ascii="Comic Sans MS" w:eastAsia="Comic Sans MS" w:hAnsi="Comic Sans MS" w:cs="Comic Sans MS"/>
          <w:color w:val="000000"/>
        </w:rPr>
        <w:t>: whoever happens to be there and agrees to participate. This can be biased based on your location and may make it difficult to generalize findings.</w:t>
      </w:r>
    </w:p>
    <w:p w:rsidR="002A0960" w:rsidRDefault="00A10AE1">
      <w:pPr>
        <w:numPr>
          <w:ilvl w:val="0"/>
          <w:numId w:val="40"/>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Self-Selected Sampling:</w:t>
      </w:r>
      <w:r>
        <w:rPr>
          <w:rFonts w:ascii="Comic Sans MS" w:eastAsia="Comic Sans MS" w:hAnsi="Comic Sans MS" w:cs="Comic Sans MS"/>
          <w:color w:val="000000"/>
        </w:rPr>
        <w:t xml:space="preserve"> volunteers are easy to find and highly motivated, but they may not reflect the general population, and they may display </w:t>
      </w:r>
      <w:r>
        <w:rPr>
          <w:rFonts w:ascii="Comic Sans MS" w:eastAsia="Comic Sans MS" w:hAnsi="Comic Sans MS" w:cs="Comic Sans MS"/>
          <w:b/>
          <w:color w:val="000000"/>
          <w:u w:val="single"/>
        </w:rPr>
        <w:t>demand characteristics</w:t>
      </w:r>
      <w:r>
        <w:rPr>
          <w:rFonts w:ascii="Comic Sans MS" w:eastAsia="Comic Sans MS" w:hAnsi="Comic Sans MS" w:cs="Comic Sans MS"/>
          <w:color w:val="000000"/>
        </w:rPr>
        <w:t>.</w:t>
      </w:r>
    </w:p>
    <w:p w:rsidR="002A0960" w:rsidRDefault="00A10AE1">
      <w:pPr>
        <w:numPr>
          <w:ilvl w:val="0"/>
          <w:numId w:val="40"/>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Purposive Sampling</w:t>
      </w:r>
      <w:r>
        <w:rPr>
          <w:rFonts w:ascii="Comic Sans MS" w:eastAsia="Comic Sans MS" w:hAnsi="Comic Sans MS" w:cs="Comic Sans MS"/>
          <w:color w:val="000000"/>
        </w:rPr>
        <w:t>: targets a group (all teens) based on the aim of the study. This group could still have diversity (race, age, gender) but could lead to bias (all teens are…).</w:t>
      </w:r>
    </w:p>
    <w:p w:rsidR="002A0960" w:rsidRDefault="00A10AE1">
      <w:pPr>
        <w:numPr>
          <w:ilvl w:val="0"/>
          <w:numId w:val="40"/>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Cluster Sampling</w:t>
      </w:r>
      <w:r>
        <w:rPr>
          <w:rFonts w:ascii="Comic Sans MS" w:eastAsia="Comic Sans MS" w:hAnsi="Comic Sans MS" w:cs="Comic Sans MS"/>
          <w:color w:val="000000"/>
        </w:rPr>
        <w:t>: random selection of just one part of the target population (ex: just call one state for a Federal election).</w:t>
      </w:r>
    </w:p>
    <w:p w:rsidR="002A0960" w:rsidRDefault="00A10AE1">
      <w:pPr>
        <w:numPr>
          <w:ilvl w:val="0"/>
          <w:numId w:val="40"/>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Snowball Sampling</w:t>
      </w:r>
      <w:r>
        <w:rPr>
          <w:rFonts w:ascii="Comic Sans MS" w:eastAsia="Comic Sans MS" w:hAnsi="Comic Sans MS" w:cs="Comic Sans MS"/>
          <w:color w:val="000000"/>
        </w:rPr>
        <w:t>: word-of-mouth recruiting of friends, neighbors, and family. This method helps to reveal hidden populations (homeless)-- but can bias or skew results (friends will only ask other similar friends). Also confidentiality and anonymity are not possible.</w:t>
      </w:r>
    </w:p>
    <w:p w:rsidR="002A0960" w:rsidRDefault="00A10AE1">
      <w:pPr>
        <w:numPr>
          <w:ilvl w:val="0"/>
          <w:numId w:val="40"/>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Random Sampling</w:t>
      </w:r>
      <w:r>
        <w:rPr>
          <w:rFonts w:ascii="Comic Sans MS" w:eastAsia="Comic Sans MS" w:hAnsi="Comic Sans MS" w:cs="Comic Sans MS"/>
          <w:color w:val="000000"/>
        </w:rPr>
        <w:t>: Every member of the target population has an equal chance of selection (like jury duty).  It is assumed that if the group is large enough, then you will have diversity in your participants. (ex: names in a hat, sticks, cards,  computer selected, etc.)</w:t>
      </w:r>
    </w:p>
    <w:p w:rsidR="002A0960" w:rsidRDefault="00A10AE1">
      <w:pPr>
        <w:numPr>
          <w:ilvl w:val="0"/>
          <w:numId w:val="40"/>
        </w:numPr>
        <w:pBdr>
          <w:top w:val="nil"/>
          <w:left w:val="nil"/>
          <w:bottom w:val="nil"/>
          <w:right w:val="nil"/>
          <w:between w:val="nil"/>
        </w:pBdr>
        <w:rPr>
          <w:color w:val="000000"/>
        </w:rPr>
      </w:pPr>
      <w:r>
        <w:rPr>
          <w:rFonts w:ascii="Comic Sans MS" w:eastAsia="Comic Sans MS" w:hAnsi="Comic Sans MS" w:cs="Comic Sans MS"/>
          <w:b/>
          <w:color w:val="000000"/>
          <w:u w:val="single"/>
        </w:rPr>
        <w:t>Stratified/Quota Sample</w:t>
      </w:r>
      <w:r>
        <w:rPr>
          <w:rFonts w:ascii="Comic Sans MS" w:eastAsia="Comic Sans MS" w:hAnsi="Comic Sans MS" w:cs="Comic Sans MS"/>
          <w:color w:val="000000"/>
        </w:rPr>
        <w:t>: draw random participants from sub-groups to reflect the actual population (ex: Asian students, Indian students, Af-Am students, Caucasian students).</w:t>
      </w:r>
      <w:r>
        <w:rPr>
          <w:noProof/>
        </w:rPr>
        <w:drawing>
          <wp:anchor distT="0" distB="0" distL="114300" distR="114300" simplePos="0" relativeHeight="251673600" behindDoc="0" locked="0" layoutInCell="1" hidden="0" allowOverlap="1">
            <wp:simplePos x="0" y="0"/>
            <wp:positionH relativeFrom="column">
              <wp:posOffset>4293870</wp:posOffset>
            </wp:positionH>
            <wp:positionV relativeFrom="paragraph">
              <wp:posOffset>528955</wp:posOffset>
            </wp:positionV>
            <wp:extent cx="2486025" cy="1400175"/>
            <wp:effectExtent l="0" t="0" r="0" b="0"/>
            <wp:wrapSquare wrapText="bothSides" distT="0" distB="0" distL="114300" distR="11430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486025" cy="1400175"/>
                    </a:xfrm>
                    <a:prstGeom prst="rect">
                      <a:avLst/>
                    </a:prstGeom>
                    <a:ln/>
                  </pic:spPr>
                </pic:pic>
              </a:graphicData>
            </a:graphic>
          </wp:anchor>
        </w:drawing>
      </w:r>
    </w:p>
    <w:p w:rsidR="002A0960" w:rsidRDefault="00A10AE1">
      <w:pPr>
        <w:rPr>
          <w:rFonts w:ascii="Comic Sans MS" w:eastAsia="Comic Sans MS" w:hAnsi="Comic Sans MS" w:cs="Comic Sans MS"/>
        </w:rPr>
      </w:pPr>
      <w:r>
        <w:rPr>
          <w:rFonts w:ascii="Comic Sans MS" w:eastAsia="Comic Sans MS" w:hAnsi="Comic Sans MS" w:cs="Comic Sans MS"/>
        </w:rPr>
        <w:t xml:space="preserve">It is also important to consider </w:t>
      </w:r>
      <w:r>
        <w:rPr>
          <w:rFonts w:ascii="Comic Sans MS" w:eastAsia="Comic Sans MS" w:hAnsi="Comic Sans MS" w:cs="Comic Sans MS"/>
          <w:b/>
        </w:rPr>
        <w:t>participant variability</w:t>
      </w:r>
      <w:r>
        <w:rPr>
          <w:rFonts w:ascii="Comic Sans MS" w:eastAsia="Comic Sans MS" w:hAnsi="Comic Sans MS" w:cs="Comic Sans MS"/>
        </w:rPr>
        <w:t>. If everyone were exactly alike, you’d only have to conduct your experiment 1x. If you are using 2 different groups (independent samples) then be sure one group isn’t great at math while one group suffers from math anxiety. Both groups should share some similar characteristics, or else there may be a sampling bias in your results. You can use random assignment to groups (flip a coin, assign numbers) or use matched group design.</w:t>
      </w:r>
    </w:p>
    <w:p w:rsidR="002A0960" w:rsidRDefault="00A10AE1">
      <w:pPr>
        <w:rPr>
          <w:rFonts w:ascii="Comic Sans MS" w:eastAsia="Comic Sans MS" w:hAnsi="Comic Sans MS" w:cs="Comic Sans MS"/>
        </w:rPr>
      </w:pPr>
      <w:r>
        <w:rPr>
          <w:rFonts w:ascii="Comic Sans MS" w:eastAsia="Comic Sans MS" w:hAnsi="Comic Sans MS" w:cs="Comic Sans MS"/>
          <w:b/>
          <w:u w:val="single"/>
        </w:rPr>
        <w:t>Matched group design</w:t>
      </w:r>
      <w:r>
        <w:rPr>
          <w:rFonts w:ascii="Comic Sans MS" w:eastAsia="Comic Sans MS" w:hAnsi="Comic Sans MS" w:cs="Comic Sans MS"/>
        </w:rPr>
        <w:t xml:space="preserve"> is more time consuming but is often used to eliminate participant variability between 2 groups.  With time and planning you could match the 2 groups. This requires that you know the participants ahead of time.</w:t>
      </w:r>
    </w:p>
    <w:p w:rsidR="002A0960" w:rsidRDefault="00A10AE1">
      <w:pPr>
        <w:ind w:firstLine="360"/>
        <w:rPr>
          <w:rFonts w:ascii="Comic Sans MS" w:eastAsia="Comic Sans MS" w:hAnsi="Comic Sans MS" w:cs="Comic Sans MS"/>
          <w:b/>
          <w:u w:val="single"/>
        </w:rPr>
      </w:pPr>
      <w:r>
        <w:rPr>
          <w:rFonts w:ascii="Comic Sans MS" w:eastAsia="Comic Sans MS" w:hAnsi="Comic Sans MS" w:cs="Comic Sans MS"/>
          <w:b/>
          <w:u w:val="single"/>
        </w:rPr>
        <w:t>Control Group</w:t>
      </w:r>
      <w:r>
        <w:rPr>
          <w:rFonts w:ascii="Comic Sans MS" w:eastAsia="Comic Sans MS" w:hAnsi="Comic Sans MS" w:cs="Comic Sans MS"/>
          <w:b/>
          <w:u w:val="single"/>
        </w:rPr>
        <w:tab/>
      </w:r>
      <w:r>
        <w:rPr>
          <w:rFonts w:ascii="Comic Sans MS" w:eastAsia="Comic Sans MS" w:hAnsi="Comic Sans MS" w:cs="Comic Sans MS"/>
          <w:b/>
          <w:u w:val="single"/>
        </w:rPr>
        <w:tab/>
      </w:r>
      <w:r>
        <w:rPr>
          <w:rFonts w:ascii="Comic Sans MS" w:eastAsia="Comic Sans MS" w:hAnsi="Comic Sans MS" w:cs="Comic Sans MS"/>
          <w:b/>
          <w:u w:val="single"/>
        </w:rPr>
        <w:tab/>
      </w:r>
      <w:r>
        <w:rPr>
          <w:rFonts w:ascii="Comic Sans MS" w:eastAsia="Comic Sans MS" w:hAnsi="Comic Sans MS" w:cs="Comic Sans MS"/>
          <w:b/>
          <w:u w:val="single"/>
        </w:rPr>
        <w:tab/>
      </w:r>
      <w:r>
        <w:rPr>
          <w:rFonts w:ascii="Comic Sans MS" w:eastAsia="Comic Sans MS" w:hAnsi="Comic Sans MS" w:cs="Comic Sans MS"/>
          <w:b/>
          <w:u w:val="single"/>
        </w:rPr>
        <w:tab/>
        <w:t>Experimental Group</w:t>
      </w:r>
    </w:p>
    <w:p w:rsidR="002A0960" w:rsidRDefault="00A10AE1">
      <w:pPr>
        <w:numPr>
          <w:ilvl w:val="0"/>
          <w:numId w:val="18"/>
        </w:numPr>
        <w:pBdr>
          <w:top w:val="nil"/>
          <w:left w:val="nil"/>
          <w:bottom w:val="nil"/>
          <w:right w:val="nil"/>
          <w:between w:val="nil"/>
        </w:pBdr>
        <w:spacing w:after="0"/>
        <w:rPr>
          <w:color w:val="000000"/>
        </w:rPr>
      </w:pPr>
      <w:r>
        <w:rPr>
          <w:rFonts w:ascii="Comic Sans MS" w:eastAsia="Comic Sans MS" w:hAnsi="Comic Sans MS" w:cs="Comic Sans MS"/>
          <w:color w:val="000000"/>
        </w:rPr>
        <w:t>track runner (17)</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1 track runner (17)</w:t>
      </w:r>
    </w:p>
    <w:p w:rsidR="002A0960" w:rsidRDefault="00A10AE1">
      <w:pPr>
        <w:numPr>
          <w:ilvl w:val="0"/>
          <w:numId w:val="18"/>
        </w:numPr>
        <w:pBdr>
          <w:top w:val="nil"/>
          <w:left w:val="nil"/>
          <w:bottom w:val="nil"/>
          <w:right w:val="nil"/>
          <w:between w:val="nil"/>
        </w:pBdr>
        <w:spacing w:after="0"/>
        <w:rPr>
          <w:color w:val="000000"/>
        </w:rPr>
      </w:pPr>
      <w:r>
        <w:rPr>
          <w:rFonts w:ascii="Comic Sans MS" w:eastAsia="Comic Sans MS" w:hAnsi="Comic Sans MS" w:cs="Comic Sans MS"/>
          <w:color w:val="000000"/>
        </w:rPr>
        <w:t>strong math student (18)</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strong math student (18)</w:t>
      </w:r>
    </w:p>
    <w:p w:rsidR="002A0960" w:rsidRDefault="00A10AE1">
      <w:pPr>
        <w:numPr>
          <w:ilvl w:val="0"/>
          <w:numId w:val="18"/>
        </w:numPr>
        <w:pBdr>
          <w:top w:val="nil"/>
          <w:left w:val="nil"/>
          <w:bottom w:val="nil"/>
          <w:right w:val="nil"/>
          <w:between w:val="nil"/>
        </w:pBdr>
        <w:spacing w:after="0"/>
        <w:rPr>
          <w:color w:val="000000"/>
        </w:rPr>
      </w:pPr>
      <w:r>
        <w:rPr>
          <w:rFonts w:ascii="Comic Sans MS" w:eastAsia="Comic Sans MS" w:hAnsi="Comic Sans MS" w:cs="Comic Sans MS"/>
          <w:color w:val="000000"/>
        </w:rPr>
        <w:t>IB male (17)</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IB male (17)</w:t>
      </w:r>
    </w:p>
    <w:p w:rsidR="002A0960" w:rsidRDefault="00A10AE1">
      <w:pPr>
        <w:numPr>
          <w:ilvl w:val="0"/>
          <w:numId w:val="18"/>
        </w:numPr>
        <w:pBdr>
          <w:top w:val="nil"/>
          <w:left w:val="nil"/>
          <w:bottom w:val="nil"/>
          <w:right w:val="nil"/>
          <w:between w:val="nil"/>
        </w:pBdr>
        <w:rPr>
          <w:color w:val="000000"/>
        </w:rPr>
      </w:pPr>
      <w:r>
        <w:rPr>
          <w:rFonts w:ascii="Comic Sans MS" w:eastAsia="Comic Sans MS" w:hAnsi="Comic Sans MS" w:cs="Comic Sans MS"/>
          <w:color w:val="000000"/>
        </w:rPr>
        <w:t>Spanish-speaking female (16)</w:t>
      </w:r>
      <w:r>
        <w:rPr>
          <w:rFonts w:ascii="Comic Sans MS" w:eastAsia="Comic Sans MS" w:hAnsi="Comic Sans MS" w:cs="Comic Sans MS"/>
          <w:color w:val="000000"/>
        </w:rPr>
        <w:tab/>
      </w:r>
      <w:r>
        <w:rPr>
          <w:rFonts w:ascii="Comic Sans MS" w:eastAsia="Comic Sans MS" w:hAnsi="Comic Sans MS" w:cs="Comic Sans MS"/>
          <w:color w:val="000000"/>
        </w:rPr>
        <w:tab/>
        <w:t>Spanish-speaking female (16)</w:t>
      </w:r>
    </w:p>
    <w:p w:rsidR="002A0960" w:rsidRPr="00BC4AFF" w:rsidRDefault="00A10AE1" w:rsidP="00BC4AFF">
      <w:pPr>
        <w:pStyle w:val="ListParagraph"/>
        <w:numPr>
          <w:ilvl w:val="0"/>
          <w:numId w:val="58"/>
        </w:numPr>
        <w:rPr>
          <w:rFonts w:ascii="Comic Sans MS" w:eastAsia="Comic Sans MS" w:hAnsi="Comic Sans MS" w:cs="Comic Sans MS"/>
          <w:b/>
          <w:sz w:val="28"/>
          <w:szCs w:val="28"/>
          <w:u w:val="single"/>
        </w:rPr>
      </w:pPr>
      <w:r w:rsidRPr="00BC4AFF">
        <w:rPr>
          <w:rFonts w:ascii="Comic Sans MS" w:eastAsia="Comic Sans MS" w:hAnsi="Comic Sans MS" w:cs="Comic Sans MS"/>
          <w:b/>
          <w:sz w:val="28"/>
          <w:szCs w:val="28"/>
          <w:u w:val="single"/>
        </w:rPr>
        <w:lastRenderedPageBreak/>
        <w:t>Method: Materials</w:t>
      </w:r>
    </w:p>
    <w:p w:rsidR="002A0960" w:rsidRDefault="00A10AE1">
      <w:pPr>
        <w:rPr>
          <w:rFonts w:ascii="Comic Sans MS" w:eastAsia="Comic Sans MS" w:hAnsi="Comic Sans MS" w:cs="Comic Sans MS"/>
        </w:rPr>
      </w:pPr>
      <w:r>
        <w:rPr>
          <w:rFonts w:ascii="Comic Sans MS" w:eastAsia="Comic Sans MS" w:hAnsi="Comic Sans MS" w:cs="Comic Sans MS"/>
        </w:rPr>
        <w:t>This section is a list of materials developed for use in the experiment. Basic materials such as tables, chairs, paper, and pencil should not be listed. This may be a bullet list of items.</w:t>
      </w:r>
    </w:p>
    <w:p w:rsidR="002A0960" w:rsidRDefault="00A10AE1">
      <w:pPr>
        <w:numPr>
          <w:ilvl w:val="0"/>
          <w:numId w:val="42"/>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Any written materials like a list of words to recall that were specially developed for this experiment should be listed. A sample copy should be in the appendix. </w:t>
      </w:r>
    </w:p>
    <w:p w:rsidR="002A0960" w:rsidRDefault="00A10AE1">
      <w:pPr>
        <w:numPr>
          <w:ilvl w:val="0"/>
          <w:numId w:val="42"/>
        </w:numPr>
        <w:pBdr>
          <w:top w:val="nil"/>
          <w:left w:val="nil"/>
          <w:bottom w:val="nil"/>
          <w:right w:val="nil"/>
          <w:between w:val="nil"/>
        </w:pBdr>
        <w:spacing w:after="0"/>
        <w:rPr>
          <w:color w:val="000000"/>
        </w:rPr>
      </w:pPr>
      <w:r>
        <w:rPr>
          <w:rFonts w:ascii="Comic Sans MS" w:eastAsia="Comic Sans MS" w:hAnsi="Comic Sans MS" w:cs="Comic Sans MS"/>
          <w:color w:val="000000"/>
        </w:rPr>
        <w:t>Standardized briefing and debriefing notes and informed consent letters should be included in an appendix.</w:t>
      </w:r>
    </w:p>
    <w:p w:rsidR="002A0960" w:rsidRDefault="00A10AE1">
      <w:pPr>
        <w:numPr>
          <w:ilvl w:val="0"/>
          <w:numId w:val="42"/>
        </w:numPr>
        <w:pBdr>
          <w:top w:val="nil"/>
          <w:left w:val="nil"/>
          <w:bottom w:val="nil"/>
          <w:right w:val="nil"/>
          <w:between w:val="nil"/>
        </w:pBdr>
        <w:spacing w:after="0"/>
        <w:rPr>
          <w:color w:val="000000"/>
        </w:rPr>
      </w:pPr>
      <w:r>
        <w:rPr>
          <w:rFonts w:ascii="Comic Sans MS" w:eastAsia="Comic Sans MS" w:hAnsi="Comic Sans MS" w:cs="Comic Sans MS"/>
          <w:color w:val="000000"/>
        </w:rPr>
        <w:t>Stopwatch and other items used in your experiment should be listed here.</w:t>
      </w:r>
    </w:p>
    <w:p w:rsidR="002A0960" w:rsidRDefault="00A10AE1">
      <w:pPr>
        <w:numPr>
          <w:ilvl w:val="0"/>
          <w:numId w:val="42"/>
        </w:numPr>
        <w:pBdr>
          <w:top w:val="nil"/>
          <w:left w:val="nil"/>
          <w:bottom w:val="nil"/>
          <w:right w:val="nil"/>
          <w:between w:val="nil"/>
        </w:pBdr>
        <w:spacing w:after="0"/>
        <w:rPr>
          <w:color w:val="000000"/>
        </w:rPr>
      </w:pPr>
      <w:r>
        <w:rPr>
          <w:rFonts w:ascii="Comic Sans MS" w:eastAsia="Comic Sans MS" w:hAnsi="Comic Sans MS" w:cs="Comic Sans MS"/>
          <w:color w:val="000000"/>
        </w:rPr>
        <w:t>Describe what is used, not how it is used.</w:t>
      </w:r>
    </w:p>
    <w:p w:rsidR="002A0960" w:rsidRDefault="00A10AE1">
      <w:pPr>
        <w:numPr>
          <w:ilvl w:val="0"/>
          <w:numId w:val="42"/>
        </w:numPr>
        <w:pBdr>
          <w:top w:val="nil"/>
          <w:left w:val="nil"/>
          <w:bottom w:val="nil"/>
          <w:right w:val="nil"/>
          <w:between w:val="nil"/>
        </w:pBdr>
        <w:spacing w:after="0"/>
        <w:rPr>
          <w:color w:val="000000"/>
        </w:rPr>
      </w:pPr>
      <w:r>
        <w:rPr>
          <w:rFonts w:ascii="Comic Sans MS" w:eastAsia="Comic Sans MS" w:hAnsi="Comic Sans MS" w:cs="Comic Sans MS"/>
          <w:color w:val="000000"/>
        </w:rPr>
        <w:t>Be sure you plan ahead for any special equipment you will need (video recorder, music system, DVD player and TV, stopwatch, etc.)</w:t>
      </w:r>
    </w:p>
    <w:p w:rsidR="002A0960" w:rsidRDefault="00A10AE1">
      <w:pPr>
        <w:numPr>
          <w:ilvl w:val="0"/>
          <w:numId w:val="42"/>
        </w:numPr>
        <w:pBdr>
          <w:top w:val="nil"/>
          <w:left w:val="nil"/>
          <w:bottom w:val="nil"/>
          <w:right w:val="nil"/>
          <w:between w:val="nil"/>
        </w:pBdr>
        <w:rPr>
          <w:color w:val="000000"/>
        </w:rPr>
      </w:pPr>
      <w:r>
        <w:rPr>
          <w:rFonts w:ascii="Comic Sans MS" w:eastAsia="Comic Sans MS" w:hAnsi="Comic Sans MS" w:cs="Comic Sans MS"/>
          <w:color w:val="000000"/>
        </w:rPr>
        <w:t>Be sure you have copies of whatever forms, scripts, or documents you will need</w:t>
      </w:r>
    </w:p>
    <w:p w:rsidR="002A0960" w:rsidRDefault="002A0960">
      <w:pPr>
        <w:rPr>
          <w:rFonts w:ascii="Comic Sans MS" w:eastAsia="Comic Sans MS" w:hAnsi="Comic Sans MS" w:cs="Comic Sans MS"/>
        </w:rPr>
      </w:pPr>
    </w:p>
    <w:p w:rsidR="002A0960" w:rsidRPr="00BC4AFF" w:rsidRDefault="00A10AE1" w:rsidP="00BC4AFF">
      <w:pPr>
        <w:pStyle w:val="ListParagraph"/>
        <w:numPr>
          <w:ilvl w:val="0"/>
          <w:numId w:val="58"/>
        </w:numPr>
        <w:rPr>
          <w:rFonts w:ascii="Comic Sans MS" w:eastAsia="Comic Sans MS" w:hAnsi="Comic Sans MS" w:cs="Comic Sans MS"/>
          <w:b/>
          <w:sz w:val="28"/>
          <w:szCs w:val="28"/>
          <w:u w:val="single"/>
        </w:rPr>
      </w:pPr>
      <w:r w:rsidRPr="00BC4AFF">
        <w:rPr>
          <w:rFonts w:ascii="Comic Sans MS" w:eastAsia="Comic Sans MS" w:hAnsi="Comic Sans MS" w:cs="Comic Sans MS"/>
          <w:b/>
          <w:sz w:val="28"/>
          <w:szCs w:val="28"/>
          <w:u w:val="single"/>
        </w:rPr>
        <w:t>Method: Procedure</w:t>
      </w:r>
    </w:p>
    <w:p w:rsidR="002A0960" w:rsidRDefault="00A10AE1">
      <w:pPr>
        <w:rPr>
          <w:rFonts w:ascii="Comic Sans MS" w:eastAsia="Comic Sans MS" w:hAnsi="Comic Sans MS" w:cs="Comic Sans MS"/>
          <w:i/>
        </w:rPr>
      </w:pPr>
      <w:r>
        <w:rPr>
          <w:rFonts w:ascii="Comic Sans MS" w:eastAsia="Comic Sans MS" w:hAnsi="Comic Sans MS" w:cs="Comic Sans MS"/>
          <w:i/>
        </w:rPr>
        <w:t>Write this section in past tense.</w:t>
      </w:r>
    </w:p>
    <w:p w:rsidR="002A0960" w:rsidRDefault="00A10AE1">
      <w:pPr>
        <w:rPr>
          <w:rFonts w:ascii="Comic Sans MS" w:eastAsia="Comic Sans MS" w:hAnsi="Comic Sans MS" w:cs="Comic Sans MS"/>
        </w:rPr>
      </w:pPr>
      <w:r>
        <w:rPr>
          <w:rFonts w:ascii="Comic Sans MS" w:eastAsia="Comic Sans MS" w:hAnsi="Comic Sans MS" w:cs="Comic Sans MS"/>
        </w:rPr>
        <w:t>You must carefully and accurately describe how the experiment was carried out step-by-step. Enough detail should be provided so that another researcher could replicate the experiment. Procedures may be written either as a paragraph or in bullet point format.</w:t>
      </w:r>
    </w:p>
    <w:p w:rsidR="002A0960" w:rsidRDefault="00A10AE1">
      <w:pPr>
        <w:numPr>
          <w:ilvl w:val="0"/>
          <w:numId w:val="53"/>
        </w:numPr>
        <w:pBdr>
          <w:top w:val="nil"/>
          <w:left w:val="nil"/>
          <w:bottom w:val="nil"/>
          <w:right w:val="nil"/>
          <w:between w:val="nil"/>
        </w:pBdr>
        <w:spacing w:after="0"/>
        <w:rPr>
          <w:color w:val="000000"/>
        </w:rPr>
      </w:pPr>
      <w:r>
        <w:rPr>
          <w:rFonts w:ascii="Comic Sans MS" w:eastAsia="Comic Sans MS" w:hAnsi="Comic Sans MS" w:cs="Comic Sans MS"/>
          <w:color w:val="000000"/>
        </w:rPr>
        <w:t>You must include reference to any ethical issues that were addressed--for example when briefing and debriefing were carried out (see next page).</w:t>
      </w:r>
    </w:p>
    <w:p w:rsidR="002A0960" w:rsidRDefault="00A10AE1">
      <w:pPr>
        <w:numPr>
          <w:ilvl w:val="0"/>
          <w:numId w:val="53"/>
        </w:numPr>
        <w:pBdr>
          <w:top w:val="nil"/>
          <w:left w:val="nil"/>
          <w:bottom w:val="nil"/>
          <w:right w:val="nil"/>
          <w:between w:val="nil"/>
        </w:pBdr>
        <w:spacing w:after="0"/>
        <w:rPr>
          <w:color w:val="000000"/>
        </w:rPr>
      </w:pPr>
      <w:r>
        <w:rPr>
          <w:rFonts w:ascii="Comic Sans MS" w:eastAsia="Comic Sans MS" w:hAnsi="Comic Sans MS" w:cs="Comic Sans MS"/>
          <w:color w:val="000000"/>
        </w:rPr>
        <w:t>If you are writing in bullet points, make sure that enough details are included for someone to replicate your procedure (I might make them do that!)</w:t>
      </w:r>
    </w:p>
    <w:p w:rsidR="002A0960" w:rsidRDefault="00A10AE1">
      <w:pPr>
        <w:numPr>
          <w:ilvl w:val="0"/>
          <w:numId w:val="53"/>
        </w:numPr>
        <w:pBdr>
          <w:top w:val="nil"/>
          <w:left w:val="nil"/>
          <w:bottom w:val="nil"/>
          <w:right w:val="nil"/>
          <w:between w:val="nil"/>
        </w:pBdr>
        <w:spacing w:after="0"/>
        <w:rPr>
          <w:color w:val="000000"/>
        </w:rPr>
      </w:pPr>
      <w:r>
        <w:rPr>
          <w:rFonts w:ascii="Comic Sans MS" w:eastAsia="Comic Sans MS" w:hAnsi="Comic Sans MS" w:cs="Comic Sans MS"/>
          <w:color w:val="000000"/>
        </w:rPr>
        <w:t>Write in chronological order. Be clear and concise.</w:t>
      </w:r>
    </w:p>
    <w:p w:rsidR="002A0960" w:rsidRDefault="00A10AE1">
      <w:pPr>
        <w:numPr>
          <w:ilvl w:val="0"/>
          <w:numId w:val="53"/>
        </w:numPr>
        <w:pBdr>
          <w:top w:val="nil"/>
          <w:left w:val="nil"/>
          <w:bottom w:val="nil"/>
          <w:right w:val="nil"/>
          <w:between w:val="nil"/>
        </w:pBdr>
        <w:rPr>
          <w:color w:val="000000"/>
        </w:rPr>
      </w:pPr>
      <w:r>
        <w:rPr>
          <w:rFonts w:ascii="Comic Sans MS" w:eastAsia="Comic Sans MS" w:hAnsi="Comic Sans MS" w:cs="Comic Sans MS"/>
          <w:color w:val="000000"/>
        </w:rPr>
        <w:t>State whether you ran your experiments in groups, pairs, or individually.</w:t>
      </w: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436141" w:rsidRDefault="00436141">
      <w:pPr>
        <w:rPr>
          <w:rFonts w:ascii="Comic Sans MS" w:eastAsia="Comic Sans MS" w:hAnsi="Comic Sans MS" w:cs="Comic Sans MS"/>
          <w:b/>
          <w:i/>
          <w:u w:val="single"/>
        </w:rPr>
      </w:pPr>
    </w:p>
    <w:p w:rsidR="00BC4AFF" w:rsidRDefault="00BC4AFF">
      <w:pPr>
        <w:rPr>
          <w:rFonts w:ascii="Comic Sans MS" w:eastAsia="Comic Sans MS" w:hAnsi="Comic Sans MS" w:cs="Comic Sans MS"/>
          <w:b/>
          <w:i/>
          <w:u w:val="single"/>
        </w:rPr>
      </w:pPr>
    </w:p>
    <w:p w:rsidR="00BC4AFF" w:rsidRDefault="00BC4AFF">
      <w:pPr>
        <w:rPr>
          <w:rFonts w:ascii="Comic Sans MS" w:eastAsia="Comic Sans MS" w:hAnsi="Comic Sans MS" w:cs="Comic Sans MS"/>
          <w:b/>
          <w:i/>
          <w:u w:val="single"/>
        </w:rPr>
      </w:pP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lastRenderedPageBreak/>
        <w:t>Ethical Guidelines</w:t>
      </w:r>
    </w:p>
    <w:p w:rsidR="002A0960" w:rsidRDefault="00A10AE1">
      <w:pPr>
        <w:rPr>
          <w:rFonts w:ascii="Comic Sans MS" w:eastAsia="Comic Sans MS" w:hAnsi="Comic Sans MS" w:cs="Comic Sans MS"/>
        </w:rPr>
      </w:pPr>
      <w:r>
        <w:rPr>
          <w:rFonts w:ascii="Comic Sans MS" w:eastAsia="Comic Sans MS" w:hAnsi="Comic Sans MS" w:cs="Comic Sans MS"/>
        </w:rPr>
        <w:t>Ask yourself….have I considered all ethical concerns?</w:t>
      </w:r>
    </w:p>
    <w:p w:rsidR="002A0960" w:rsidRDefault="00A10AE1">
      <w:pPr>
        <w:numPr>
          <w:ilvl w:val="0"/>
          <w:numId w:val="19"/>
        </w:numPr>
        <w:pBdr>
          <w:top w:val="nil"/>
          <w:left w:val="nil"/>
          <w:bottom w:val="nil"/>
          <w:right w:val="nil"/>
          <w:between w:val="nil"/>
        </w:pBdr>
        <w:spacing w:after="0"/>
        <w:rPr>
          <w:color w:val="000000"/>
        </w:rPr>
      </w:pPr>
      <w:r>
        <w:rPr>
          <w:rFonts w:ascii="Comic Sans MS" w:eastAsia="Comic Sans MS" w:hAnsi="Comic Sans MS" w:cs="Comic Sans MS"/>
          <w:color w:val="000000"/>
        </w:rPr>
        <w:t>I have not caused any stress, anxiety, pain, or discomfort.</w:t>
      </w:r>
    </w:p>
    <w:p w:rsidR="002A0960" w:rsidRDefault="00A10AE1">
      <w:pPr>
        <w:numPr>
          <w:ilvl w:val="0"/>
          <w:numId w:val="19"/>
        </w:numPr>
        <w:pBdr>
          <w:top w:val="nil"/>
          <w:left w:val="nil"/>
          <w:bottom w:val="nil"/>
          <w:right w:val="nil"/>
          <w:between w:val="nil"/>
        </w:pBdr>
        <w:spacing w:after="0"/>
        <w:rPr>
          <w:color w:val="000000"/>
        </w:rPr>
      </w:pPr>
      <w:r>
        <w:rPr>
          <w:rFonts w:ascii="Comic Sans MS" w:eastAsia="Comic Sans MS" w:hAnsi="Comic Sans MS" w:cs="Comic Sans MS"/>
          <w:color w:val="000000"/>
        </w:rPr>
        <w:t>I have asked everyone to sign an “informed consent” BEFORE beginning my experiment.</w:t>
      </w:r>
    </w:p>
    <w:p w:rsidR="002A0960" w:rsidRDefault="00A10AE1">
      <w:pPr>
        <w:numPr>
          <w:ilvl w:val="0"/>
          <w:numId w:val="19"/>
        </w:numPr>
        <w:pBdr>
          <w:top w:val="nil"/>
          <w:left w:val="nil"/>
          <w:bottom w:val="nil"/>
          <w:right w:val="nil"/>
          <w:between w:val="nil"/>
        </w:pBdr>
        <w:spacing w:after="0"/>
        <w:rPr>
          <w:color w:val="000000"/>
        </w:rPr>
      </w:pPr>
      <w:r>
        <w:rPr>
          <w:rFonts w:ascii="Comic Sans MS" w:eastAsia="Comic Sans MS" w:hAnsi="Comic Sans MS" w:cs="Comic Sans MS"/>
          <w:color w:val="000000"/>
        </w:rPr>
        <w:t>I provided an adequate description to my participants of what they would be expected to do and what I was testing for.</w:t>
      </w:r>
    </w:p>
    <w:p w:rsidR="002A0960" w:rsidRDefault="00A10AE1">
      <w:pPr>
        <w:numPr>
          <w:ilvl w:val="0"/>
          <w:numId w:val="19"/>
        </w:numPr>
        <w:pBdr>
          <w:top w:val="nil"/>
          <w:left w:val="nil"/>
          <w:bottom w:val="nil"/>
          <w:right w:val="nil"/>
          <w:between w:val="nil"/>
        </w:pBdr>
        <w:spacing w:after="0"/>
        <w:rPr>
          <w:color w:val="000000"/>
        </w:rPr>
      </w:pPr>
      <w:r>
        <w:rPr>
          <w:rFonts w:ascii="Comic Sans MS" w:eastAsia="Comic Sans MS" w:hAnsi="Comic Sans MS" w:cs="Comic Sans MS"/>
          <w:color w:val="000000"/>
        </w:rPr>
        <w:t>I used only mild (or no) deception, and I cleared up any misinformation or mild deception during the debriefing (after the experiment).</w:t>
      </w:r>
    </w:p>
    <w:p w:rsidR="002A0960" w:rsidRDefault="00A10AE1">
      <w:pPr>
        <w:numPr>
          <w:ilvl w:val="0"/>
          <w:numId w:val="19"/>
        </w:numPr>
        <w:pBdr>
          <w:top w:val="nil"/>
          <w:left w:val="nil"/>
          <w:bottom w:val="nil"/>
          <w:right w:val="nil"/>
          <w:between w:val="nil"/>
        </w:pBdr>
        <w:spacing w:after="0"/>
        <w:rPr>
          <w:color w:val="000000"/>
        </w:rPr>
      </w:pPr>
      <w:r>
        <w:rPr>
          <w:rFonts w:ascii="Comic Sans MS" w:eastAsia="Comic Sans MS" w:hAnsi="Comic Sans MS" w:cs="Comic Sans MS"/>
          <w:color w:val="000000"/>
        </w:rPr>
        <w:t>I am careful with all data so that confidential information does not get lost, left, stolen, or discovered (laptop, lists, thumbdrives, signed forms, etc).</w:t>
      </w:r>
    </w:p>
    <w:p w:rsidR="002A0960" w:rsidRDefault="00A10AE1">
      <w:pPr>
        <w:numPr>
          <w:ilvl w:val="0"/>
          <w:numId w:val="19"/>
        </w:numPr>
        <w:pBdr>
          <w:top w:val="nil"/>
          <w:left w:val="nil"/>
          <w:bottom w:val="nil"/>
          <w:right w:val="nil"/>
          <w:between w:val="nil"/>
        </w:pBdr>
        <w:spacing w:after="0"/>
        <w:rPr>
          <w:color w:val="000000"/>
        </w:rPr>
      </w:pPr>
      <w:r>
        <w:rPr>
          <w:rFonts w:ascii="Comic Sans MS" w:eastAsia="Comic Sans MS" w:hAnsi="Comic Sans MS" w:cs="Comic Sans MS"/>
          <w:color w:val="000000"/>
        </w:rPr>
        <w:t>I keep my own thoughts and lips sealed around others (and online) for confidentiality.</w:t>
      </w:r>
    </w:p>
    <w:p w:rsidR="002A0960" w:rsidRDefault="00A10AE1">
      <w:pPr>
        <w:numPr>
          <w:ilvl w:val="0"/>
          <w:numId w:val="19"/>
        </w:numPr>
        <w:pBdr>
          <w:top w:val="nil"/>
          <w:left w:val="nil"/>
          <w:bottom w:val="nil"/>
          <w:right w:val="nil"/>
          <w:between w:val="nil"/>
        </w:pBdr>
        <w:spacing w:after="0"/>
        <w:rPr>
          <w:color w:val="000000"/>
        </w:rPr>
      </w:pPr>
      <w:r>
        <w:rPr>
          <w:rFonts w:ascii="Comic Sans MS" w:eastAsia="Comic Sans MS" w:hAnsi="Comic Sans MS" w:cs="Comic Sans MS"/>
          <w:color w:val="000000"/>
        </w:rPr>
        <w:t>I have tried to avoid all confounding variables from interfering with my research—including demand characteristics. I believe that any variables at this point are out of my control and are unlikely to alter or affect my results.</w:t>
      </w:r>
    </w:p>
    <w:p w:rsidR="002A0960" w:rsidRDefault="00A10AE1">
      <w:pPr>
        <w:numPr>
          <w:ilvl w:val="0"/>
          <w:numId w:val="19"/>
        </w:numPr>
        <w:pBdr>
          <w:top w:val="nil"/>
          <w:left w:val="nil"/>
          <w:bottom w:val="nil"/>
          <w:right w:val="nil"/>
          <w:between w:val="nil"/>
        </w:pBdr>
        <w:rPr>
          <w:color w:val="000000"/>
        </w:rPr>
      </w:pPr>
      <w:r>
        <w:rPr>
          <w:rFonts w:ascii="Comic Sans MS" w:eastAsia="Comic Sans MS" w:hAnsi="Comic Sans MS" w:cs="Comic Sans MS"/>
          <w:color w:val="000000"/>
        </w:rPr>
        <w:t>I read a statement that debriefed all participants equally and thoroughly after my experiment was over. I gave participants a chance to ask questions, and a way to contact me with further questions or concerns.</w:t>
      </w:r>
    </w:p>
    <w:p w:rsidR="002A0960" w:rsidRDefault="00A10AE1">
      <w:pPr>
        <w:rPr>
          <w:rFonts w:ascii="Comic Sans MS" w:eastAsia="Comic Sans MS" w:hAnsi="Comic Sans MS" w:cs="Comic Sans MS"/>
        </w:rPr>
      </w:pPr>
      <w:r>
        <w:rPr>
          <w:noProof/>
        </w:rPr>
        <w:drawing>
          <wp:anchor distT="0" distB="0" distL="114300" distR="114300" simplePos="0" relativeHeight="251675648" behindDoc="0" locked="0" layoutInCell="1" hidden="0" allowOverlap="1">
            <wp:simplePos x="0" y="0"/>
            <wp:positionH relativeFrom="column">
              <wp:posOffset>998220</wp:posOffset>
            </wp:positionH>
            <wp:positionV relativeFrom="paragraph">
              <wp:posOffset>135255</wp:posOffset>
            </wp:positionV>
            <wp:extent cx="4229100" cy="2895600"/>
            <wp:effectExtent l="0" t="0" r="0" b="0"/>
            <wp:wrapSquare wrapText="bothSides" distT="0" distB="0" distL="114300" distR="114300"/>
            <wp:docPr id="2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229100" cy="2895600"/>
                    </a:xfrm>
                    <a:prstGeom prst="rect">
                      <a:avLst/>
                    </a:prstGeom>
                    <a:ln/>
                  </pic:spPr>
                </pic:pic>
              </a:graphicData>
            </a:graphic>
          </wp:anchor>
        </w:drawing>
      </w:r>
    </w:p>
    <w:p w:rsidR="002A0960" w:rsidRDefault="002A0960">
      <w:pPr>
        <w:rPr>
          <w:rFonts w:ascii="Comic Sans MS" w:eastAsia="Comic Sans MS" w:hAnsi="Comic Sans MS" w:cs="Comic Sans MS"/>
          <w:b/>
          <w:i/>
          <w:sz w:val="28"/>
          <w:szCs w:val="28"/>
          <w:u w:val="single"/>
        </w:rPr>
      </w:pPr>
    </w:p>
    <w:p w:rsidR="002A0960" w:rsidRDefault="002A0960">
      <w:pPr>
        <w:rPr>
          <w:rFonts w:ascii="Comic Sans MS" w:eastAsia="Comic Sans MS" w:hAnsi="Comic Sans MS" w:cs="Comic Sans MS"/>
          <w:b/>
          <w:i/>
          <w:sz w:val="28"/>
          <w:szCs w:val="28"/>
          <w:u w:val="single"/>
        </w:rPr>
      </w:pPr>
    </w:p>
    <w:p w:rsidR="002A0960" w:rsidRDefault="002A0960">
      <w:pPr>
        <w:rPr>
          <w:rFonts w:ascii="Comic Sans MS" w:eastAsia="Comic Sans MS" w:hAnsi="Comic Sans MS" w:cs="Comic Sans MS"/>
          <w:b/>
          <w:i/>
          <w:sz w:val="28"/>
          <w:szCs w:val="28"/>
          <w:u w:val="single"/>
        </w:rPr>
      </w:pPr>
    </w:p>
    <w:p w:rsidR="002A0960" w:rsidRDefault="002A0960">
      <w:pPr>
        <w:rPr>
          <w:rFonts w:ascii="Comic Sans MS" w:eastAsia="Comic Sans MS" w:hAnsi="Comic Sans MS" w:cs="Comic Sans MS"/>
          <w:b/>
          <w:i/>
          <w:sz w:val="28"/>
          <w:szCs w:val="28"/>
          <w:u w:val="single"/>
        </w:rPr>
      </w:pPr>
    </w:p>
    <w:p w:rsidR="002A0960" w:rsidRDefault="002A0960">
      <w:pPr>
        <w:rPr>
          <w:rFonts w:ascii="Comic Sans MS" w:eastAsia="Comic Sans MS" w:hAnsi="Comic Sans MS" w:cs="Comic Sans MS"/>
          <w:b/>
          <w:i/>
          <w:sz w:val="28"/>
          <w:szCs w:val="28"/>
          <w:u w:val="single"/>
        </w:rPr>
      </w:pPr>
    </w:p>
    <w:p w:rsidR="002A0960" w:rsidRDefault="002A0960">
      <w:pPr>
        <w:rPr>
          <w:rFonts w:ascii="Comic Sans MS" w:eastAsia="Comic Sans MS" w:hAnsi="Comic Sans MS" w:cs="Comic Sans MS"/>
          <w:b/>
          <w:i/>
          <w:sz w:val="28"/>
          <w:szCs w:val="28"/>
          <w:u w:val="single"/>
        </w:rPr>
      </w:pPr>
    </w:p>
    <w:p w:rsidR="002A0960" w:rsidRDefault="002A0960">
      <w:pPr>
        <w:rPr>
          <w:rFonts w:ascii="Comic Sans MS" w:eastAsia="Comic Sans MS" w:hAnsi="Comic Sans MS" w:cs="Comic Sans MS"/>
          <w:b/>
          <w:i/>
          <w:sz w:val="28"/>
          <w:szCs w:val="28"/>
          <w:u w:val="single"/>
        </w:rPr>
      </w:pPr>
    </w:p>
    <w:p w:rsidR="002A0960" w:rsidRDefault="002A0960">
      <w:pPr>
        <w:rPr>
          <w:rFonts w:ascii="Comic Sans MS" w:eastAsia="Comic Sans MS" w:hAnsi="Comic Sans MS" w:cs="Comic Sans MS"/>
          <w:b/>
          <w:i/>
          <w:sz w:val="28"/>
          <w:szCs w:val="28"/>
          <w:u w:val="single"/>
        </w:rPr>
      </w:pPr>
    </w:p>
    <w:p w:rsidR="00BC4AFF" w:rsidRDefault="00BC4AFF">
      <w:pPr>
        <w:rPr>
          <w:rFonts w:ascii="Comic Sans MS" w:eastAsia="Comic Sans MS" w:hAnsi="Comic Sans MS" w:cs="Comic Sans MS"/>
          <w:b/>
          <w:i/>
          <w:sz w:val="28"/>
          <w:szCs w:val="28"/>
          <w:u w:val="single"/>
        </w:rPr>
      </w:pPr>
    </w:p>
    <w:p w:rsidR="00BC4AFF" w:rsidRDefault="00BC4AFF">
      <w:pPr>
        <w:rPr>
          <w:rFonts w:ascii="Comic Sans MS" w:eastAsia="Comic Sans MS" w:hAnsi="Comic Sans MS" w:cs="Comic Sans MS"/>
          <w:b/>
          <w:i/>
          <w:sz w:val="28"/>
          <w:szCs w:val="28"/>
          <w:u w:val="single"/>
        </w:rPr>
      </w:pPr>
    </w:p>
    <w:p w:rsidR="002A0960" w:rsidRDefault="007D4F4D">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lastRenderedPageBreak/>
        <w:t>Analysis (6 marks)</w:t>
      </w:r>
    </w:p>
    <w:p w:rsidR="002A0960" w:rsidRDefault="00A10AE1">
      <w:pPr>
        <w:rPr>
          <w:rFonts w:ascii="Comic Sans MS" w:eastAsia="Comic Sans MS" w:hAnsi="Comic Sans MS" w:cs="Comic Sans MS"/>
        </w:rPr>
      </w:pPr>
      <w:r>
        <w:rPr>
          <w:rFonts w:ascii="Comic Sans MS" w:eastAsia="Comic Sans MS" w:hAnsi="Comic Sans MS" w:cs="Comic Sans MS"/>
        </w:rPr>
        <w:t>There are 2 different sections for the results. First you must conduct your actual experiment and collect all of the data. Your raw data will go in the appendix (at the back). Your finished data and explanations will go into two sections.</w:t>
      </w:r>
      <w:r w:rsidR="007D4F4D">
        <w:rPr>
          <w:rFonts w:ascii="Comic Sans MS" w:eastAsia="Comic Sans MS" w:hAnsi="Comic Sans MS" w:cs="Comic Sans MS"/>
        </w:rPr>
        <w:t xml:space="preserve"> You must create a table showing the mean or median or mode of your results – include either the range or the standard deviation – give your table a title</w:t>
      </w:r>
    </w:p>
    <w:p w:rsidR="002A0960" w:rsidRDefault="00A10AE1">
      <w:pPr>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noProof/>
        </w:rPr>
        <mc:AlternateContent>
          <mc:Choice Requires="wpg">
            <w:drawing>
              <wp:inline distT="0" distB="0" distL="0" distR="0">
                <wp:extent cx="5867400" cy="1295400"/>
                <wp:effectExtent l="0" t="0" r="0" b="0"/>
                <wp:docPr id="30" name="Group 30"/>
                <wp:cNvGraphicFramePr/>
                <a:graphic xmlns:a="http://schemas.openxmlformats.org/drawingml/2006/main">
                  <a:graphicData uri="http://schemas.microsoft.com/office/word/2010/wordprocessingGroup">
                    <wpg:wgp>
                      <wpg:cNvGrpSpPr/>
                      <wpg:grpSpPr>
                        <a:xfrm>
                          <a:off x="0" y="0"/>
                          <a:ext cx="5867400" cy="1295400"/>
                          <a:chOff x="2412300" y="3132300"/>
                          <a:chExt cx="5867400" cy="1295400"/>
                        </a:xfrm>
                      </wpg:grpSpPr>
                      <wpg:grpSp>
                        <wpg:cNvPr id="32" name="Group 32"/>
                        <wpg:cNvGrpSpPr/>
                        <wpg:grpSpPr>
                          <a:xfrm>
                            <a:off x="2412300" y="3132300"/>
                            <a:ext cx="5867400" cy="1295400"/>
                            <a:chOff x="609600" y="2438400"/>
                            <a:chExt cx="5867400" cy="1295400"/>
                          </a:xfrm>
                        </wpg:grpSpPr>
                        <wps:wsp>
                          <wps:cNvPr id="34" name="Rectangle 34"/>
                          <wps:cNvSpPr/>
                          <wps:spPr>
                            <a:xfrm>
                              <a:off x="609600" y="2438400"/>
                              <a:ext cx="5867400" cy="1295400"/>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37" name="Rectangle 37"/>
                          <wps:cNvSpPr/>
                          <wps:spPr>
                            <a:xfrm>
                              <a:off x="609600" y="2438400"/>
                              <a:ext cx="5867400" cy="6096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000000"/>
                                    <w:sz w:val="24"/>
                                  </w:rPr>
                                  <w:t>Section E</w:t>
                                </w:r>
                                <w:r>
                                  <w:rPr>
                                    <w:color w:val="000000"/>
                                    <w:sz w:val="24"/>
                                  </w:rPr>
                                  <w:t xml:space="preserve"> is </w:t>
                                </w:r>
                                <w:r>
                                  <w:rPr>
                                    <w:b/>
                                    <w:color w:val="000000"/>
                                    <w:sz w:val="24"/>
                                    <w:u w:val="single"/>
                                  </w:rPr>
                                  <w:t>Descriptive Data</w:t>
                                </w:r>
                                <w:r>
                                  <w:rPr>
                                    <w:color w:val="000000"/>
                                    <w:sz w:val="24"/>
                                  </w:rPr>
                                  <w:t>: this means data that describes the sample population used (size, subgroups, demographics, age, gender).</w:t>
                                </w:r>
                              </w:p>
                            </w:txbxContent>
                          </wps:txbx>
                          <wps:bodyPr spcFirstLastPara="1" wrap="square" lIns="91425" tIns="45700" rIns="91425" bIns="45700" anchor="ctr" anchorCtr="0"/>
                        </wps:wsp>
                        <wps:wsp>
                          <wps:cNvPr id="40" name="Rectangle 40"/>
                          <wps:cNvSpPr/>
                          <wps:spPr>
                            <a:xfrm>
                              <a:off x="609600" y="3124200"/>
                              <a:ext cx="5867400" cy="6096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000000"/>
                                    <w:sz w:val="24"/>
                                  </w:rPr>
                                  <w:t>Section F</w:t>
                                </w:r>
                                <w:r>
                                  <w:rPr>
                                    <w:color w:val="000000"/>
                                    <w:sz w:val="24"/>
                                  </w:rPr>
                                  <w:t xml:space="preserve"> is </w:t>
                                </w:r>
                                <w:r>
                                  <w:rPr>
                                    <w:b/>
                                    <w:color w:val="000000"/>
                                    <w:sz w:val="24"/>
                                    <w:u w:val="single"/>
                                  </w:rPr>
                                  <w:t>Inferential Data</w:t>
                                </w:r>
                                <w:r>
                                  <w:rPr>
                                    <w:color w:val="000000"/>
                                    <w:sz w:val="24"/>
                                  </w:rPr>
                                  <w:t xml:space="preserve">: this means you can infer from the small sample something about the larger population. </w:t>
                                </w:r>
                              </w:p>
                            </w:txbxContent>
                          </wps:txbx>
                          <wps:bodyPr spcFirstLastPara="1" wrap="square" lIns="91425" tIns="45700" rIns="91425" bIns="45700" anchor="ctr" anchorCtr="0"/>
                        </wps:wsp>
                      </wpg:grpSp>
                    </wpg:wgp>
                  </a:graphicData>
                </a:graphic>
              </wp:inline>
            </w:drawing>
          </mc:Choice>
          <mc:Fallback>
            <w:pict>
              <v:group id="Group 30" o:spid="_x0000_s1047" style="width:462pt;height:102pt;mso-position-horizontal-relative:char;mso-position-vertical-relative:line" coordorigin="24123,31323" coordsize="58674,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">
                <v:group id="Group 32" o:spid="_x0000_s1048" style="position:absolute;left:24123;top:31323;width:58674;height:12954" coordorigin="6096,24384" coordsize="5867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4" o:spid="_x0000_s1049" style="position:absolute;left:6096;top:24384;width:58674;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rsidR="00436141" w:rsidRDefault="00436141">
                          <w:pPr>
                            <w:spacing w:after="0" w:line="240" w:lineRule="auto"/>
                            <w:textDirection w:val="btLr"/>
                          </w:pPr>
                        </w:p>
                      </w:txbxContent>
                    </v:textbox>
                  </v:rect>
                  <v:rect id="Rectangle 37" o:spid="_x0000_s1050" style="position:absolute;left:6096;top:24384;width:5867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" fillcolor="white [3201]"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000000"/>
                              <w:sz w:val="24"/>
                            </w:rPr>
                            <w:t>Section E</w:t>
                          </w:r>
                          <w:r>
                            <w:rPr>
                              <w:color w:val="000000"/>
                              <w:sz w:val="24"/>
                            </w:rPr>
                            <w:t xml:space="preserve"> is </w:t>
                          </w:r>
                          <w:r>
                            <w:rPr>
                              <w:b/>
                              <w:color w:val="000000"/>
                              <w:sz w:val="24"/>
                              <w:u w:val="single"/>
                            </w:rPr>
                            <w:t>Descriptive Data</w:t>
                          </w:r>
                          <w:r>
                            <w:rPr>
                              <w:color w:val="000000"/>
                              <w:sz w:val="24"/>
                            </w:rPr>
                            <w:t>: this means data that describes the sample population used (size, subgroups, demographics, age, gender).</w:t>
                          </w:r>
                        </w:p>
                      </w:txbxContent>
                    </v:textbox>
                  </v:rect>
                  <v:rect id="Rectangle 40" o:spid="_x0000_s1051" style="position:absolute;left:6096;top:31242;width:5867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" fillcolor="white [3201]"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000000"/>
                              <w:sz w:val="24"/>
                            </w:rPr>
                            <w:t>Section F</w:t>
                          </w:r>
                          <w:r>
                            <w:rPr>
                              <w:color w:val="000000"/>
                              <w:sz w:val="24"/>
                            </w:rPr>
                            <w:t xml:space="preserve"> is </w:t>
                          </w:r>
                          <w:r>
                            <w:rPr>
                              <w:b/>
                              <w:color w:val="000000"/>
                              <w:sz w:val="24"/>
                              <w:u w:val="single"/>
                            </w:rPr>
                            <w:t>Inferential Data</w:t>
                          </w:r>
                          <w:r>
                            <w:rPr>
                              <w:color w:val="000000"/>
                              <w:sz w:val="24"/>
                            </w:rPr>
                            <w:t xml:space="preserve">: this means you can infer from the small sample something about the larger population. </w:t>
                          </w:r>
                        </w:p>
                      </w:txbxContent>
                    </v:textbox>
                  </v:rect>
                </v:group>
                <w10:anchorlock/>
              </v:group>
            </w:pict>
          </mc:Fallback>
        </mc:AlternateContent>
      </w:r>
    </w:p>
    <w:p w:rsidR="002A0960" w:rsidRDefault="00A10AE1" w:rsidP="007D4F4D">
      <w:pPr>
        <w:ind w:left="720" w:firstLine="720"/>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t>Results: Descriptive</w:t>
      </w:r>
      <w:r w:rsidR="007D4F4D">
        <w:rPr>
          <w:rFonts w:ascii="Comic Sans MS" w:eastAsia="Comic Sans MS" w:hAnsi="Comic Sans MS" w:cs="Comic Sans MS"/>
          <w:b/>
          <w:i/>
          <w:sz w:val="28"/>
          <w:szCs w:val="28"/>
          <w:u w:val="single"/>
        </w:rPr>
        <w:t>(written)</w:t>
      </w:r>
      <w:r>
        <w:rPr>
          <w:rFonts w:ascii="Comic Sans MS" w:eastAsia="Comic Sans MS" w:hAnsi="Comic Sans MS" w:cs="Comic Sans MS"/>
          <w:b/>
          <w:i/>
          <w:sz w:val="28"/>
          <w:szCs w:val="28"/>
          <w:u w:val="single"/>
        </w:rPr>
        <w:t xml:space="preserve"> </w:t>
      </w:r>
    </w:p>
    <w:p w:rsidR="002A0960" w:rsidRDefault="00A10AE1">
      <w:pPr>
        <w:rPr>
          <w:rFonts w:ascii="Comic Sans MS" w:eastAsia="Comic Sans MS" w:hAnsi="Comic Sans MS" w:cs="Comic Sans MS"/>
        </w:rPr>
      </w:pPr>
      <w:r>
        <w:rPr>
          <w:rFonts w:ascii="Comic Sans MS" w:eastAsia="Comic Sans MS" w:hAnsi="Comic Sans MS" w:cs="Comic Sans MS"/>
        </w:rPr>
        <w:t>The results should be stated in two ways: “say it” and “show it”</w:t>
      </w:r>
    </w:p>
    <w:p w:rsidR="002A0960" w:rsidRDefault="00A10AE1">
      <w:pPr>
        <w:numPr>
          <w:ilvl w:val="0"/>
          <w:numId w:val="5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A narrative (written) form--a written statement </w:t>
      </w:r>
      <w:r>
        <w:rPr>
          <w:rFonts w:ascii="Comic Sans MS" w:eastAsia="Comic Sans MS" w:hAnsi="Comic Sans MS" w:cs="Comic Sans MS"/>
          <w:i/>
          <w:color w:val="000000"/>
        </w:rPr>
        <w:t>(example: “the mean number of words recalled by the experimental group (X</w:t>
      </w:r>
      <w:r>
        <w:rPr>
          <w:rFonts w:ascii="Comic Sans MS" w:eastAsia="Comic Sans MS" w:hAnsi="Comic Sans MS" w:cs="Comic Sans MS"/>
          <w:i/>
          <w:color w:val="000000"/>
          <w:vertAlign w:val="subscript"/>
        </w:rPr>
        <w:t>1</w:t>
      </w:r>
      <w:r>
        <w:rPr>
          <w:rFonts w:ascii="Comic Sans MS" w:eastAsia="Comic Sans MS" w:hAnsi="Comic Sans MS" w:cs="Comic Sans MS"/>
          <w:i/>
          <w:color w:val="000000"/>
        </w:rPr>
        <w:t>) was 2.5 (X</w:t>
      </w:r>
      <w:r>
        <w:rPr>
          <w:rFonts w:ascii="Comic Sans MS" w:eastAsia="Comic Sans MS" w:hAnsi="Comic Sans MS" w:cs="Comic Sans MS"/>
          <w:i/>
          <w:color w:val="000000"/>
          <w:vertAlign w:val="subscript"/>
        </w:rPr>
        <w:t>1</w:t>
      </w:r>
      <w:r>
        <w:rPr>
          <w:rFonts w:ascii="Comic Sans MS" w:eastAsia="Comic Sans MS" w:hAnsi="Comic Sans MS" w:cs="Comic Sans MS"/>
          <w:i/>
          <w:color w:val="000000"/>
        </w:rPr>
        <w:t>=2.5).”</w:t>
      </w:r>
    </w:p>
    <w:p w:rsidR="002A0960" w:rsidRDefault="00A10AE1">
      <w:pPr>
        <w:numPr>
          <w:ilvl w:val="0"/>
          <w:numId w:val="56"/>
        </w:numPr>
        <w:pBdr>
          <w:top w:val="nil"/>
          <w:left w:val="nil"/>
          <w:bottom w:val="nil"/>
          <w:right w:val="nil"/>
          <w:between w:val="nil"/>
        </w:pBdr>
        <w:spacing w:after="0"/>
        <w:rPr>
          <w:color w:val="000000"/>
        </w:rPr>
      </w:pPr>
      <w:r>
        <w:rPr>
          <w:rFonts w:ascii="Comic Sans MS" w:eastAsia="Comic Sans MS" w:hAnsi="Comic Sans MS" w:cs="Comic Sans MS"/>
          <w:color w:val="000000"/>
        </w:rPr>
        <w:t>A graphic form that enhances the reader’s understanding and supports the text. These are graphs that the reader should be able to understand just by looking at the graph or the table. Tables could include mean scores or frequency of behavior.</w:t>
      </w:r>
    </w:p>
    <w:p w:rsidR="002A0960" w:rsidRDefault="00A10AE1">
      <w:pPr>
        <w:numPr>
          <w:ilvl w:val="0"/>
          <w:numId w:val="56"/>
        </w:numPr>
        <w:pBdr>
          <w:top w:val="nil"/>
          <w:left w:val="nil"/>
          <w:bottom w:val="nil"/>
          <w:right w:val="nil"/>
          <w:between w:val="nil"/>
        </w:pBdr>
        <w:spacing w:after="0"/>
        <w:rPr>
          <w:color w:val="000000"/>
        </w:rPr>
      </w:pPr>
      <w:r>
        <w:rPr>
          <w:rFonts w:ascii="Comic Sans MS" w:eastAsia="Comic Sans MS" w:hAnsi="Comic Sans MS" w:cs="Comic Sans MS"/>
          <w:color w:val="000000"/>
        </w:rPr>
        <w:t>Be sure every part of your graphs are carefully labeled. There are many computer programs that will make these graphs for you (like MS Excel or PowerPoint).</w:t>
      </w:r>
    </w:p>
    <w:p w:rsidR="002A0960" w:rsidRDefault="00A10AE1">
      <w:pPr>
        <w:numPr>
          <w:ilvl w:val="0"/>
          <w:numId w:val="56"/>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 The data should be reported in a way that reflects the aim of the research hypothesis (</w:t>
      </w:r>
      <w:r>
        <w:rPr>
          <w:rFonts w:ascii="Comic Sans MS" w:eastAsia="Comic Sans MS" w:hAnsi="Comic Sans MS" w:cs="Comic Sans MS"/>
          <w:i/>
          <w:color w:val="000000"/>
        </w:rPr>
        <w:t>ex: you were trying to prove condition x over y, so make sure your graph shows x over y).</w:t>
      </w:r>
    </w:p>
    <w:p w:rsidR="002A0960" w:rsidRDefault="00A10AE1">
      <w:pPr>
        <w:numPr>
          <w:ilvl w:val="0"/>
          <w:numId w:val="56"/>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Raw data should </w:t>
      </w:r>
      <w:r>
        <w:rPr>
          <w:rFonts w:ascii="Comic Sans MS" w:eastAsia="Comic Sans MS" w:hAnsi="Comic Sans MS" w:cs="Comic Sans MS"/>
          <w:color w:val="000000"/>
          <w:u w:val="single"/>
        </w:rPr>
        <w:t>not</w:t>
      </w:r>
      <w:r>
        <w:rPr>
          <w:rFonts w:ascii="Comic Sans MS" w:eastAsia="Comic Sans MS" w:hAnsi="Comic Sans MS" w:cs="Comic Sans MS"/>
          <w:color w:val="000000"/>
        </w:rPr>
        <w:t xml:space="preserve"> be included here, but must be in the appendix. Only summarized data should appear in the results section.</w:t>
      </w:r>
    </w:p>
    <w:p w:rsidR="002A0960" w:rsidRDefault="00A10AE1">
      <w:pPr>
        <w:numPr>
          <w:ilvl w:val="0"/>
          <w:numId w:val="56"/>
        </w:numPr>
        <w:pBdr>
          <w:top w:val="nil"/>
          <w:left w:val="nil"/>
          <w:bottom w:val="nil"/>
          <w:right w:val="nil"/>
          <w:between w:val="nil"/>
        </w:pBdr>
        <w:rPr>
          <w:i/>
          <w:color w:val="000000"/>
        </w:rPr>
      </w:pPr>
      <w:r>
        <w:rPr>
          <w:rFonts w:ascii="Comic Sans MS" w:eastAsia="Comic Sans MS" w:hAnsi="Comic Sans MS" w:cs="Comic Sans MS"/>
          <w:color w:val="000000"/>
        </w:rPr>
        <w:t>A lower-case n refers to the number of participants (n=20)</w:t>
      </w:r>
    </w:p>
    <w:p w:rsidR="002A0960" w:rsidRDefault="00A10AE1">
      <w:pPr>
        <w:rPr>
          <w:rFonts w:ascii="Comic Sans MS" w:eastAsia="Comic Sans MS" w:hAnsi="Comic Sans MS" w:cs="Comic Sans MS"/>
        </w:rPr>
      </w:pPr>
      <w:r>
        <w:rPr>
          <w:rFonts w:ascii="Comic Sans MS" w:eastAsia="Comic Sans MS" w:hAnsi="Comic Sans MS" w:cs="Comic Sans MS"/>
        </w:rPr>
        <w:t>The data collected in research can represent different levels of detail (referred to as the level of measurement of the data). There are 4 levels of measurement you can use:</w:t>
      </w:r>
    </w:p>
    <w:p w:rsidR="002A0960" w:rsidRDefault="00A10AE1">
      <w:pPr>
        <w:rPr>
          <w:rFonts w:ascii="Comic Sans MS" w:eastAsia="Comic Sans MS" w:hAnsi="Comic Sans MS" w:cs="Comic Sans MS"/>
        </w:rPr>
      </w:pPr>
      <w:r>
        <w:rPr>
          <w:rFonts w:ascii="Comic Sans MS" w:eastAsia="Comic Sans MS" w:hAnsi="Comic Sans MS" w:cs="Comic Sans MS"/>
        </w:rPr>
        <w:t xml:space="preserve">                                 </w:t>
      </w:r>
      <w:r>
        <w:rPr>
          <w:noProof/>
        </w:rPr>
        <mc:AlternateContent>
          <mc:Choice Requires="wpg">
            <w:drawing>
              <wp:anchor distT="0" distB="0" distL="114300" distR="114300" simplePos="0" relativeHeight="251676672" behindDoc="0" locked="0" layoutInCell="1" hidden="0" allowOverlap="1">
                <wp:simplePos x="0" y="0"/>
                <wp:positionH relativeFrom="column">
                  <wp:posOffset>1397000</wp:posOffset>
                </wp:positionH>
                <wp:positionV relativeFrom="paragraph">
                  <wp:posOffset>0</wp:posOffset>
                </wp:positionV>
                <wp:extent cx="3352800" cy="1066800"/>
                <wp:effectExtent l="0" t="0" r="0" b="0"/>
                <wp:wrapSquare wrapText="bothSides" distT="0" distB="0" distL="114300" distR="114300"/>
                <wp:docPr id="41" name="Group 41"/>
                <wp:cNvGraphicFramePr/>
                <a:graphic xmlns:a="http://schemas.openxmlformats.org/drawingml/2006/main">
                  <a:graphicData uri="http://schemas.microsoft.com/office/word/2010/wordprocessingGroup">
                    <wpg:wgp>
                      <wpg:cNvGrpSpPr/>
                      <wpg:grpSpPr>
                        <a:xfrm>
                          <a:off x="0" y="0"/>
                          <a:ext cx="3352800" cy="1066800"/>
                          <a:chOff x="3669600" y="3246600"/>
                          <a:chExt cx="3352800" cy="1066800"/>
                        </a:xfrm>
                      </wpg:grpSpPr>
                      <wpg:grpSp>
                        <wpg:cNvPr id="42" name="Group 42"/>
                        <wpg:cNvGrpSpPr/>
                        <wpg:grpSpPr>
                          <a:xfrm>
                            <a:off x="3669600" y="3246600"/>
                            <a:ext cx="3352800" cy="1066800"/>
                            <a:chOff x="838200" y="609600"/>
                            <a:chExt cx="3352800" cy="1066800"/>
                          </a:xfrm>
                        </wpg:grpSpPr>
                        <wps:wsp>
                          <wps:cNvPr id="43" name="Rectangle 43"/>
                          <wps:cNvSpPr/>
                          <wps:spPr>
                            <a:xfrm>
                              <a:off x="838200" y="609600"/>
                              <a:ext cx="3352800" cy="1066800"/>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44" name="Rectangle 44"/>
                          <wps:cNvSpPr/>
                          <wps:spPr>
                            <a:xfrm>
                              <a:off x="838200" y="609600"/>
                              <a:ext cx="1600200" cy="4572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FFFFFF"/>
                                    <w:sz w:val="56"/>
                                  </w:rPr>
                                  <w:t>Nominal</w:t>
                                </w:r>
                              </w:p>
                            </w:txbxContent>
                          </wps:txbx>
                          <wps:bodyPr spcFirstLastPara="1" wrap="square" lIns="91425" tIns="45700" rIns="91425" bIns="45700" anchor="ctr" anchorCtr="0"/>
                        </wps:wsp>
                        <wps:wsp>
                          <wps:cNvPr id="45" name="Rectangle 45"/>
                          <wps:cNvSpPr/>
                          <wps:spPr>
                            <a:xfrm>
                              <a:off x="2590800" y="609600"/>
                              <a:ext cx="1600200" cy="4572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FFFFFF"/>
                                    <w:sz w:val="56"/>
                                  </w:rPr>
                                  <w:t>Ordinal</w:t>
                                </w:r>
                              </w:p>
                            </w:txbxContent>
                          </wps:txbx>
                          <wps:bodyPr spcFirstLastPara="1" wrap="square" lIns="91425" tIns="45700" rIns="91425" bIns="45700" anchor="ctr" anchorCtr="0"/>
                        </wps:wsp>
                        <wps:wsp>
                          <wps:cNvPr id="46" name="Rectangle 46"/>
                          <wps:cNvSpPr/>
                          <wps:spPr>
                            <a:xfrm>
                              <a:off x="838200" y="1219200"/>
                              <a:ext cx="1600200" cy="4572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r>
                                  <w:rPr>
                                    <w:b/>
                                    <w:color w:val="FFFFFF"/>
                                    <w:sz w:val="56"/>
                                  </w:rPr>
                                  <w:t xml:space="preserve">  Interval</w:t>
                                </w:r>
                              </w:p>
                            </w:txbxContent>
                          </wps:txbx>
                          <wps:bodyPr spcFirstLastPara="1" wrap="square" lIns="91425" tIns="45700" rIns="91425" bIns="45700" anchor="ctr" anchorCtr="0"/>
                        </wps:wsp>
                        <wps:wsp>
                          <wps:cNvPr id="47" name="Rectangle 47"/>
                          <wps:cNvSpPr/>
                          <wps:spPr>
                            <a:xfrm>
                              <a:off x="2590800" y="1219200"/>
                              <a:ext cx="1600200" cy="4572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r>
                                  <w:rPr>
                                    <w:b/>
                                    <w:color w:val="FFFFFF"/>
                                    <w:sz w:val="56"/>
                                  </w:rPr>
                                  <w:t xml:space="preserve">    Ratio</w:t>
                                </w:r>
                              </w:p>
                            </w:txbxContent>
                          </wps:txbx>
                          <wps:bodyPr spcFirstLastPara="1" wrap="square" lIns="91425" tIns="45700" rIns="91425" bIns="45700" anchor="ctr" anchorCtr="0"/>
                        </wps:wsp>
                      </wpg:grpSp>
                    </wpg:wgp>
                  </a:graphicData>
                </a:graphic>
              </wp:anchor>
            </w:drawing>
          </mc:Choice>
          <mc:Fallback>
            <w:pict>
              <v:group id="Group 41" o:spid="_x0000_s1052" style="position:absolute;margin-left:110pt;margin-top:0;width:264pt;height:84pt;z-index:251676672;mso-position-horizontal-relative:text;mso-position-vertical-relative:text" coordorigin="36696,32466" coordsize="33528,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">
                <v:group id="Group 42" o:spid="_x0000_s1053" style="position:absolute;left:36696;top:32466;width:33528;height:10668" coordorigin="8382,6096" coordsize="335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54" style="position:absolute;left:8382;top:6096;width:3352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rsidR="00436141" w:rsidRDefault="00436141">
                          <w:pPr>
                            <w:spacing w:after="0" w:line="240" w:lineRule="auto"/>
                            <w:textDirection w:val="btLr"/>
                          </w:pPr>
                        </w:p>
                      </w:txbxContent>
                    </v:textbox>
                  </v:rect>
                  <v:rect id="Rectangle 44" o:spid="_x0000_s1055" style="position:absolute;left:8382;top:6096;width:160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" fillcolor="#4f81bd [3204]"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FFFFFF"/>
                              <w:sz w:val="56"/>
                            </w:rPr>
                            <w:t>Nominal</w:t>
                          </w:r>
                        </w:p>
                      </w:txbxContent>
                    </v:textbox>
                  </v:rect>
                  <v:rect id="Rectangle 45" o:spid="_x0000_s1056" style="position:absolute;left:25908;top:6096;width:160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" fillcolor="#4f81bd [3204]"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FFFFFF"/>
                              <w:sz w:val="56"/>
                            </w:rPr>
                            <w:t>Ordinal</w:t>
                          </w:r>
                        </w:p>
                      </w:txbxContent>
                    </v:textbox>
                  </v:rect>
                  <v:rect id="Rectangle 46" o:spid="_x0000_s1057" style="position:absolute;left:8382;top:12192;width:160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" fillcolor="#4f81bd [3204]"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textDirection w:val="btLr"/>
                          </w:pPr>
                          <w:r>
                            <w:rPr>
                              <w:b/>
                              <w:color w:val="FFFFFF"/>
                              <w:sz w:val="56"/>
                            </w:rPr>
                            <w:t xml:space="preserve">  Interval</w:t>
                          </w:r>
                        </w:p>
                      </w:txbxContent>
                    </v:textbox>
                  </v:rect>
                  <v:rect id="Rectangle 47" o:spid="_x0000_s1058" style="position:absolute;left:25908;top:12192;width:160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" fillcolor="#4f81bd [3204]"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textDirection w:val="btLr"/>
                          </w:pPr>
                          <w:r>
                            <w:rPr>
                              <w:b/>
                              <w:color w:val="FFFFFF"/>
                              <w:sz w:val="56"/>
                            </w:rPr>
                            <w:t xml:space="preserve">    Ratio</w:t>
                          </w:r>
                        </w:p>
                      </w:txbxContent>
                    </v:textbox>
                  </v:rect>
                </v:group>
                <w10:wrap type="square"/>
              </v:group>
            </w:pict>
          </mc:Fallback>
        </mc:AlternateContent>
      </w:r>
    </w:p>
    <w:p w:rsidR="002A0960" w:rsidRDefault="00A10AE1">
      <w:pPr>
        <w:rPr>
          <w:rFonts w:ascii="Comic Sans MS" w:eastAsia="Comic Sans MS" w:hAnsi="Comic Sans MS" w:cs="Comic Sans MS"/>
        </w:rPr>
      </w:pPr>
      <w:r>
        <w:rPr>
          <w:rFonts w:ascii="Comic Sans MS" w:eastAsia="Comic Sans MS" w:hAnsi="Comic Sans MS" w:cs="Comic Sans MS"/>
        </w:rPr>
        <w:t xml:space="preserve">                                 </w:t>
      </w: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A10AE1">
      <w:pPr>
        <w:rPr>
          <w:rFonts w:ascii="Comic Sans MS" w:eastAsia="Comic Sans MS" w:hAnsi="Comic Sans MS" w:cs="Comic Sans MS"/>
        </w:rPr>
      </w:pPr>
      <w:r>
        <w:rPr>
          <w:rFonts w:ascii="Comic Sans MS" w:eastAsia="Comic Sans MS" w:hAnsi="Comic Sans MS" w:cs="Comic Sans MS"/>
          <w:b/>
          <w:u w:val="single"/>
        </w:rPr>
        <w:t>Nominal data</w:t>
      </w:r>
      <w:r>
        <w:rPr>
          <w:rFonts w:ascii="Comic Sans MS" w:eastAsia="Comic Sans MS" w:hAnsi="Comic Sans MS" w:cs="Comic Sans MS"/>
        </w:rPr>
        <w:t xml:space="preserve">: </w:t>
      </w:r>
      <w:r>
        <w:rPr>
          <w:rFonts w:ascii="Comic Sans MS" w:eastAsia="Comic Sans MS" w:hAnsi="Comic Sans MS" w:cs="Comic Sans MS"/>
          <w:i/>
        </w:rPr>
        <w:t>example: smokers and non-smokers; cat people versus dog people.</w:t>
      </w:r>
    </w:p>
    <w:p w:rsidR="002A0960" w:rsidRDefault="00A10AE1">
      <w:pPr>
        <w:numPr>
          <w:ilvl w:val="0"/>
          <w:numId w:val="3"/>
        </w:numPr>
        <w:pBdr>
          <w:top w:val="nil"/>
          <w:left w:val="nil"/>
          <w:bottom w:val="nil"/>
          <w:right w:val="nil"/>
          <w:between w:val="nil"/>
        </w:pBdr>
        <w:spacing w:after="0"/>
        <w:rPr>
          <w:color w:val="000000"/>
        </w:rPr>
      </w:pPr>
      <w:r>
        <w:rPr>
          <w:rFonts w:ascii="Comic Sans MS" w:eastAsia="Comic Sans MS" w:hAnsi="Comic Sans MS" w:cs="Comic Sans MS"/>
          <w:color w:val="000000"/>
        </w:rPr>
        <w:t>Simplest data to collect.</w:t>
      </w:r>
    </w:p>
    <w:p w:rsidR="002A0960" w:rsidRDefault="00A10AE1">
      <w:pPr>
        <w:numPr>
          <w:ilvl w:val="0"/>
          <w:numId w:val="3"/>
        </w:numPr>
        <w:pBdr>
          <w:top w:val="nil"/>
          <w:left w:val="nil"/>
          <w:bottom w:val="nil"/>
          <w:right w:val="nil"/>
          <w:between w:val="nil"/>
        </w:pBdr>
        <w:spacing w:after="0"/>
        <w:rPr>
          <w:color w:val="000000"/>
        </w:rPr>
      </w:pPr>
      <w:r>
        <w:rPr>
          <w:rFonts w:ascii="Comic Sans MS" w:eastAsia="Comic Sans MS" w:hAnsi="Comic Sans MS" w:cs="Comic Sans MS"/>
          <w:color w:val="000000"/>
        </w:rPr>
        <w:t>As you record data, put it into categories (yes/no) and you simply count how many fall into each category.</w:t>
      </w:r>
    </w:p>
    <w:p w:rsidR="002A0960" w:rsidRDefault="00A10AE1">
      <w:pPr>
        <w:numPr>
          <w:ilvl w:val="0"/>
          <w:numId w:val="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 Nominal level provides the </w:t>
      </w:r>
      <w:r>
        <w:rPr>
          <w:rFonts w:ascii="Comic Sans MS" w:eastAsia="Comic Sans MS" w:hAnsi="Comic Sans MS" w:cs="Comic Sans MS"/>
          <w:color w:val="000000"/>
          <w:u w:val="single"/>
        </w:rPr>
        <w:t>least</w:t>
      </w:r>
      <w:r>
        <w:rPr>
          <w:rFonts w:ascii="Comic Sans MS" w:eastAsia="Comic Sans MS" w:hAnsi="Comic Sans MS" w:cs="Comic Sans MS"/>
          <w:color w:val="000000"/>
        </w:rPr>
        <w:t xml:space="preserve"> amount of information of all. </w:t>
      </w:r>
    </w:p>
    <w:p w:rsidR="002A0960" w:rsidRDefault="00A10AE1">
      <w:pPr>
        <w:numPr>
          <w:ilvl w:val="0"/>
          <w:numId w:val="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Only the </w:t>
      </w:r>
      <w:r>
        <w:rPr>
          <w:rFonts w:ascii="Comic Sans MS" w:eastAsia="Comic Sans MS" w:hAnsi="Comic Sans MS" w:cs="Comic Sans MS"/>
          <w:b/>
          <w:color w:val="000000"/>
          <w:u w:val="single"/>
        </w:rPr>
        <w:t>mode</w:t>
      </w:r>
      <w:r>
        <w:rPr>
          <w:rFonts w:ascii="Comic Sans MS" w:eastAsia="Comic Sans MS" w:hAnsi="Comic Sans MS" w:cs="Comic Sans MS"/>
          <w:color w:val="000000"/>
        </w:rPr>
        <w:t xml:space="preserve"> can be used as a means of central tendency.</w:t>
      </w:r>
    </w:p>
    <w:p w:rsidR="002A0960" w:rsidRDefault="00A10AE1">
      <w:pPr>
        <w:numPr>
          <w:ilvl w:val="0"/>
          <w:numId w:val="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 Nominal data have fewer descriptive statistics that may be calculated.</w:t>
      </w:r>
    </w:p>
    <w:p w:rsidR="002A0960" w:rsidRDefault="00A10AE1">
      <w:pPr>
        <w:numPr>
          <w:ilvl w:val="0"/>
          <w:numId w:val="3"/>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It is </w:t>
      </w:r>
      <w:r>
        <w:rPr>
          <w:rFonts w:ascii="Comic Sans MS" w:eastAsia="Comic Sans MS" w:hAnsi="Comic Sans MS" w:cs="Comic Sans MS"/>
          <w:color w:val="000000"/>
          <w:u w:val="single"/>
        </w:rPr>
        <w:t>not</w:t>
      </w:r>
      <w:r>
        <w:rPr>
          <w:rFonts w:ascii="Comic Sans MS" w:eastAsia="Comic Sans MS" w:hAnsi="Comic Sans MS" w:cs="Comic Sans MS"/>
          <w:color w:val="000000"/>
        </w:rPr>
        <w:t xml:space="preserve"> recommended to carry out research that only produces nominal data.</w:t>
      </w:r>
    </w:p>
    <w:p w:rsidR="002A0960" w:rsidRDefault="002A0960">
      <w:pPr>
        <w:pBdr>
          <w:top w:val="nil"/>
          <w:left w:val="nil"/>
          <w:bottom w:val="nil"/>
          <w:right w:val="nil"/>
          <w:between w:val="nil"/>
        </w:pBdr>
        <w:ind w:left="720" w:hanging="720"/>
        <w:rPr>
          <w:rFonts w:ascii="Comic Sans MS" w:eastAsia="Comic Sans MS" w:hAnsi="Comic Sans MS" w:cs="Comic Sans MS"/>
          <w:color w:val="000000"/>
        </w:rPr>
      </w:pPr>
    </w:p>
    <w:p w:rsidR="002A0960" w:rsidRDefault="00A10AE1">
      <w:pPr>
        <w:rPr>
          <w:rFonts w:ascii="Comic Sans MS" w:eastAsia="Comic Sans MS" w:hAnsi="Comic Sans MS" w:cs="Comic Sans MS"/>
        </w:rPr>
      </w:pPr>
      <w:r>
        <w:rPr>
          <w:rFonts w:ascii="Comic Sans MS" w:eastAsia="Comic Sans MS" w:hAnsi="Comic Sans MS" w:cs="Comic Sans MS"/>
          <w:b/>
          <w:u w:val="single"/>
        </w:rPr>
        <w:t>Ordinal data</w:t>
      </w:r>
      <w:r>
        <w:rPr>
          <w:rFonts w:ascii="Comic Sans MS" w:eastAsia="Comic Sans MS" w:hAnsi="Comic Sans MS" w:cs="Comic Sans MS"/>
        </w:rPr>
        <w:t xml:space="preserve">: </w:t>
      </w:r>
      <w:r>
        <w:rPr>
          <w:rFonts w:ascii="Comic Sans MS" w:eastAsia="Comic Sans MS" w:hAnsi="Comic Sans MS" w:cs="Comic Sans MS"/>
          <w:i/>
        </w:rPr>
        <w:t>example: track runners are ranked as number 1, 2 or 3.</w:t>
      </w:r>
    </w:p>
    <w:p w:rsidR="002A0960" w:rsidRDefault="00A10AE1">
      <w:pPr>
        <w:numPr>
          <w:ilvl w:val="0"/>
          <w:numId w:val="4"/>
        </w:numPr>
        <w:pBdr>
          <w:top w:val="nil"/>
          <w:left w:val="nil"/>
          <w:bottom w:val="nil"/>
          <w:right w:val="nil"/>
          <w:between w:val="nil"/>
        </w:pBdr>
        <w:spacing w:after="0"/>
        <w:rPr>
          <w:color w:val="000000"/>
        </w:rPr>
      </w:pPr>
      <w:r>
        <w:rPr>
          <w:rFonts w:ascii="Comic Sans MS" w:eastAsia="Comic Sans MS" w:hAnsi="Comic Sans MS" w:cs="Comic Sans MS"/>
          <w:color w:val="000000"/>
        </w:rPr>
        <w:t>Put into rank, or order from smallest to biggest, or first to last.</w:t>
      </w:r>
    </w:p>
    <w:p w:rsidR="002A0960" w:rsidRDefault="00A10AE1">
      <w:pPr>
        <w:numPr>
          <w:ilvl w:val="0"/>
          <w:numId w:val="4"/>
        </w:numPr>
        <w:pBdr>
          <w:top w:val="nil"/>
          <w:left w:val="nil"/>
          <w:bottom w:val="nil"/>
          <w:right w:val="nil"/>
          <w:between w:val="nil"/>
        </w:pBdr>
        <w:spacing w:after="0"/>
        <w:rPr>
          <w:color w:val="000000"/>
        </w:rPr>
      </w:pPr>
      <w:r>
        <w:rPr>
          <w:rFonts w:ascii="Comic Sans MS" w:eastAsia="Comic Sans MS" w:hAnsi="Comic Sans MS" w:cs="Comic Sans MS"/>
          <w:color w:val="000000"/>
        </w:rPr>
        <w:t>We cannot say anything about how much better # 1 did compared with # 2 and 3--only who came in 2</w:t>
      </w:r>
      <w:r>
        <w:rPr>
          <w:rFonts w:ascii="Comic Sans MS" w:eastAsia="Comic Sans MS" w:hAnsi="Comic Sans MS" w:cs="Comic Sans MS"/>
          <w:color w:val="000000"/>
          <w:vertAlign w:val="superscript"/>
        </w:rPr>
        <w:t>nd</w:t>
      </w:r>
      <w:r>
        <w:rPr>
          <w:rFonts w:ascii="Comic Sans MS" w:eastAsia="Comic Sans MS" w:hAnsi="Comic Sans MS" w:cs="Comic Sans MS"/>
          <w:color w:val="000000"/>
        </w:rPr>
        <w:t xml:space="preserve"> and 3</w:t>
      </w:r>
      <w:r>
        <w:rPr>
          <w:rFonts w:ascii="Comic Sans MS" w:eastAsia="Comic Sans MS" w:hAnsi="Comic Sans MS" w:cs="Comic Sans MS"/>
          <w:color w:val="000000"/>
          <w:vertAlign w:val="superscript"/>
        </w:rPr>
        <w:t>rd</w:t>
      </w:r>
      <w:r>
        <w:rPr>
          <w:rFonts w:ascii="Comic Sans MS" w:eastAsia="Comic Sans MS" w:hAnsi="Comic Sans MS" w:cs="Comic Sans MS"/>
          <w:color w:val="000000"/>
        </w:rPr>
        <w:t xml:space="preserve">. </w:t>
      </w:r>
    </w:p>
    <w:p w:rsidR="002A0960" w:rsidRDefault="00A10AE1">
      <w:pPr>
        <w:numPr>
          <w:ilvl w:val="0"/>
          <w:numId w:val="4"/>
        </w:numPr>
        <w:pBdr>
          <w:top w:val="nil"/>
          <w:left w:val="nil"/>
          <w:bottom w:val="nil"/>
          <w:right w:val="nil"/>
          <w:between w:val="nil"/>
        </w:pBdr>
        <w:spacing w:after="0"/>
        <w:rPr>
          <w:color w:val="000000"/>
        </w:rPr>
      </w:pPr>
      <w:r>
        <w:rPr>
          <w:rFonts w:ascii="Comic Sans MS" w:eastAsia="Comic Sans MS" w:hAnsi="Comic Sans MS" w:cs="Comic Sans MS"/>
          <w:color w:val="000000"/>
        </w:rPr>
        <w:t>The difference between each score may not be equal.</w:t>
      </w:r>
    </w:p>
    <w:p w:rsidR="002A0960" w:rsidRDefault="00A10AE1">
      <w:pPr>
        <w:numPr>
          <w:ilvl w:val="0"/>
          <w:numId w:val="4"/>
        </w:numPr>
        <w:pBdr>
          <w:top w:val="nil"/>
          <w:left w:val="nil"/>
          <w:bottom w:val="nil"/>
          <w:right w:val="nil"/>
          <w:between w:val="nil"/>
        </w:pBdr>
        <w:spacing w:after="0"/>
        <w:rPr>
          <w:color w:val="000000"/>
        </w:rPr>
      </w:pPr>
      <w:r>
        <w:rPr>
          <w:rFonts w:ascii="Comic Sans MS" w:eastAsia="Comic Sans MS" w:hAnsi="Comic Sans MS" w:cs="Comic Sans MS"/>
          <w:color w:val="000000"/>
        </w:rPr>
        <w:t>An example could be a Likert scales (strongly agree, agree, disagree, strongly disagree).</w:t>
      </w:r>
    </w:p>
    <w:p w:rsidR="002A0960" w:rsidRDefault="002A0960">
      <w:pPr>
        <w:pBdr>
          <w:top w:val="nil"/>
          <w:left w:val="nil"/>
          <w:bottom w:val="nil"/>
          <w:right w:val="nil"/>
          <w:between w:val="nil"/>
        </w:pBdr>
        <w:ind w:left="720" w:hanging="720"/>
        <w:rPr>
          <w:rFonts w:ascii="Comic Sans MS" w:eastAsia="Comic Sans MS" w:hAnsi="Comic Sans MS" w:cs="Comic Sans MS"/>
          <w:color w:val="000000"/>
        </w:rPr>
      </w:pPr>
    </w:p>
    <w:p w:rsidR="002A0960" w:rsidRDefault="00A10AE1">
      <w:pPr>
        <w:rPr>
          <w:rFonts w:ascii="Comic Sans MS" w:eastAsia="Comic Sans MS" w:hAnsi="Comic Sans MS" w:cs="Comic Sans MS"/>
          <w:i/>
        </w:rPr>
      </w:pPr>
      <w:r>
        <w:rPr>
          <w:rFonts w:ascii="Comic Sans MS" w:eastAsia="Comic Sans MS" w:hAnsi="Comic Sans MS" w:cs="Comic Sans MS"/>
          <w:b/>
          <w:u w:val="single"/>
        </w:rPr>
        <w:t>Interval data</w:t>
      </w:r>
      <w:r>
        <w:rPr>
          <w:rFonts w:ascii="Comic Sans MS" w:eastAsia="Comic Sans MS" w:hAnsi="Comic Sans MS" w:cs="Comic Sans MS"/>
        </w:rPr>
        <w:t xml:space="preserve">:  </w:t>
      </w:r>
      <w:r>
        <w:rPr>
          <w:rFonts w:ascii="Comic Sans MS" w:eastAsia="Comic Sans MS" w:hAnsi="Comic Sans MS" w:cs="Comic Sans MS"/>
          <w:i/>
        </w:rPr>
        <w:t>Peter is 179 cm tall, Pierre is 180 cm. Pierre is the tallest; Peter is the smallest</w:t>
      </w:r>
    </w:p>
    <w:p w:rsidR="002A0960" w:rsidRDefault="00A10AE1">
      <w:pPr>
        <w:numPr>
          <w:ilvl w:val="0"/>
          <w:numId w:val="7"/>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Other examples: </w:t>
      </w:r>
      <w:r>
        <w:rPr>
          <w:rFonts w:ascii="Comic Sans MS" w:eastAsia="Comic Sans MS" w:hAnsi="Comic Sans MS" w:cs="Comic Sans MS"/>
          <w:i/>
          <w:color w:val="000000"/>
        </w:rPr>
        <w:t>temperature (1-100); IQ scores (100); #s recalled on a memory test</w:t>
      </w:r>
    </w:p>
    <w:p w:rsidR="002A0960" w:rsidRDefault="00A10AE1">
      <w:pPr>
        <w:numPr>
          <w:ilvl w:val="0"/>
          <w:numId w:val="7"/>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Data is measured on a scale which has precise and equal intervals. </w:t>
      </w:r>
    </w:p>
    <w:p w:rsidR="002A0960" w:rsidRDefault="00A10AE1">
      <w:pPr>
        <w:numPr>
          <w:ilvl w:val="0"/>
          <w:numId w:val="7"/>
        </w:numPr>
        <w:pBdr>
          <w:top w:val="nil"/>
          <w:left w:val="nil"/>
          <w:bottom w:val="nil"/>
          <w:right w:val="nil"/>
          <w:between w:val="nil"/>
        </w:pBdr>
        <w:spacing w:after="0"/>
        <w:rPr>
          <w:color w:val="000000"/>
        </w:rPr>
      </w:pPr>
      <w:r>
        <w:rPr>
          <w:rFonts w:ascii="Comic Sans MS" w:eastAsia="Comic Sans MS" w:hAnsi="Comic Sans MS" w:cs="Comic Sans MS"/>
          <w:color w:val="000000"/>
        </w:rPr>
        <w:t>Data at the interval level carries much more information than ordinal data.</w:t>
      </w:r>
    </w:p>
    <w:p w:rsidR="002A0960" w:rsidRDefault="00A10AE1">
      <w:pPr>
        <w:numPr>
          <w:ilvl w:val="0"/>
          <w:numId w:val="7"/>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 mean, median, and mode may be calculated for interval data. </w:t>
      </w:r>
    </w:p>
    <w:p w:rsidR="002A0960" w:rsidRDefault="00A10AE1">
      <w:pPr>
        <w:numPr>
          <w:ilvl w:val="0"/>
          <w:numId w:val="7"/>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If you rank interval data they become ordinal data. </w:t>
      </w:r>
    </w:p>
    <w:p w:rsidR="002A0960" w:rsidRDefault="002A0960">
      <w:pPr>
        <w:pBdr>
          <w:top w:val="nil"/>
          <w:left w:val="nil"/>
          <w:bottom w:val="nil"/>
          <w:right w:val="nil"/>
          <w:between w:val="nil"/>
        </w:pBdr>
        <w:ind w:left="720" w:hanging="720"/>
        <w:rPr>
          <w:rFonts w:ascii="Comic Sans MS" w:eastAsia="Comic Sans MS" w:hAnsi="Comic Sans MS" w:cs="Comic Sans MS"/>
          <w:color w:val="000000"/>
        </w:rPr>
      </w:pPr>
    </w:p>
    <w:p w:rsidR="002A0960" w:rsidRDefault="00A10AE1">
      <w:pPr>
        <w:rPr>
          <w:rFonts w:ascii="Comic Sans MS" w:eastAsia="Comic Sans MS" w:hAnsi="Comic Sans MS" w:cs="Comic Sans MS"/>
        </w:rPr>
      </w:pPr>
      <w:r>
        <w:rPr>
          <w:rFonts w:ascii="Comic Sans MS" w:eastAsia="Comic Sans MS" w:hAnsi="Comic Sans MS" w:cs="Comic Sans MS"/>
          <w:b/>
          <w:u w:val="single"/>
        </w:rPr>
        <w:t>Ratio data</w:t>
      </w:r>
      <w:r>
        <w:rPr>
          <w:rFonts w:ascii="Comic Sans MS" w:eastAsia="Comic Sans MS" w:hAnsi="Comic Sans MS" w:cs="Comic Sans MS"/>
        </w:rPr>
        <w:t xml:space="preserve">: </w:t>
      </w:r>
      <w:r>
        <w:rPr>
          <w:rFonts w:ascii="Comic Sans MS" w:eastAsia="Comic Sans MS" w:hAnsi="Comic Sans MS" w:cs="Comic Sans MS"/>
          <w:i/>
        </w:rPr>
        <w:t>example: weight in grams is a ratio scale; 20 miles are 2x as far as 10 miles.</w:t>
      </w:r>
      <w:r>
        <w:rPr>
          <w:noProof/>
        </w:rPr>
        <w:drawing>
          <wp:anchor distT="0" distB="0" distL="114300" distR="114300" simplePos="0" relativeHeight="251677696" behindDoc="0" locked="0" layoutInCell="1" hidden="0" allowOverlap="1">
            <wp:simplePos x="0" y="0"/>
            <wp:positionH relativeFrom="column">
              <wp:posOffset>4265295</wp:posOffset>
            </wp:positionH>
            <wp:positionV relativeFrom="paragraph">
              <wp:posOffset>1078230</wp:posOffset>
            </wp:positionV>
            <wp:extent cx="2412365" cy="1447800"/>
            <wp:effectExtent l="0" t="0" r="0" b="0"/>
            <wp:wrapSquare wrapText="bothSides" distT="0" distB="0" distL="114300" distR="114300"/>
            <wp:docPr id="2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412365" cy="1447800"/>
                    </a:xfrm>
                    <a:prstGeom prst="rect">
                      <a:avLst/>
                    </a:prstGeom>
                    <a:ln/>
                  </pic:spPr>
                </pic:pic>
              </a:graphicData>
            </a:graphic>
          </wp:anchor>
        </w:drawing>
      </w:r>
    </w:p>
    <w:p w:rsidR="002A0960" w:rsidRDefault="00A10AE1">
      <w:pPr>
        <w:numPr>
          <w:ilvl w:val="0"/>
          <w:numId w:val="8"/>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Ratio data have the characteristics of interval data, plus they have a true zero point </w:t>
      </w:r>
      <w:r>
        <w:rPr>
          <w:rFonts w:ascii="Comic Sans MS" w:eastAsia="Comic Sans MS" w:hAnsi="Comic Sans MS" w:cs="Comic Sans MS"/>
          <w:i/>
          <w:color w:val="000000"/>
        </w:rPr>
        <w:t>(you can’t have a negative mile, or a negative weight).</w:t>
      </w:r>
    </w:p>
    <w:p w:rsidR="002A0960" w:rsidRDefault="00A10AE1">
      <w:pPr>
        <w:numPr>
          <w:ilvl w:val="0"/>
          <w:numId w:val="8"/>
        </w:numPr>
        <w:pBdr>
          <w:top w:val="nil"/>
          <w:left w:val="nil"/>
          <w:bottom w:val="nil"/>
          <w:right w:val="nil"/>
          <w:between w:val="nil"/>
        </w:pBdr>
        <w:spacing w:after="0"/>
        <w:rPr>
          <w:color w:val="000000"/>
        </w:rPr>
      </w:pPr>
      <w:r>
        <w:rPr>
          <w:rFonts w:ascii="Comic Sans MS" w:eastAsia="Comic Sans MS" w:hAnsi="Comic Sans MS" w:cs="Comic Sans MS"/>
          <w:color w:val="000000"/>
        </w:rPr>
        <w:t>There is an equal distance (intervals) between each data point.</w:t>
      </w:r>
    </w:p>
    <w:p w:rsidR="002A0960" w:rsidRDefault="00A10AE1">
      <w:pPr>
        <w:numPr>
          <w:ilvl w:val="0"/>
          <w:numId w:val="8"/>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Ratio measurements lend themselves to more effective statistical analysis. </w:t>
      </w:r>
    </w:p>
    <w:p w:rsidR="002A0960" w:rsidRDefault="00A10AE1">
      <w:pPr>
        <w:numPr>
          <w:ilvl w:val="0"/>
          <w:numId w:val="8"/>
        </w:numPr>
        <w:pBdr>
          <w:top w:val="nil"/>
          <w:left w:val="nil"/>
          <w:bottom w:val="nil"/>
          <w:right w:val="nil"/>
          <w:between w:val="nil"/>
        </w:pBdr>
        <w:rPr>
          <w:color w:val="000000"/>
        </w:rPr>
      </w:pPr>
      <w:r>
        <w:rPr>
          <w:rFonts w:ascii="Comic Sans MS" w:eastAsia="Comic Sans MS" w:hAnsi="Comic Sans MS" w:cs="Comic Sans MS"/>
          <w:color w:val="000000"/>
        </w:rPr>
        <w:t xml:space="preserve">Nearly all measures of both central tendency and dispersion can be calculated. </w:t>
      </w:r>
    </w:p>
    <w:p w:rsidR="002A0960" w:rsidRDefault="00A10AE1">
      <w:pPr>
        <w:rPr>
          <w:rFonts w:ascii="Comic Sans MS" w:eastAsia="Comic Sans MS" w:hAnsi="Comic Sans MS" w:cs="Comic Sans MS"/>
          <w:b/>
          <w:u w:val="single"/>
        </w:rPr>
      </w:pPr>
      <w:r>
        <w:rPr>
          <w:rFonts w:ascii="Comic Sans MS" w:eastAsia="Comic Sans MS" w:hAnsi="Comic Sans MS" w:cs="Comic Sans MS"/>
          <w:b/>
          <w:u w:val="single"/>
        </w:rPr>
        <w:lastRenderedPageBreak/>
        <w:t>Measures of Central Tendency</w:t>
      </w:r>
    </w:p>
    <w:p w:rsidR="002A0960" w:rsidRDefault="00A10AE1">
      <w:pPr>
        <w:rPr>
          <w:rFonts w:ascii="Comic Sans MS" w:eastAsia="Comic Sans MS" w:hAnsi="Comic Sans MS" w:cs="Comic Sans MS"/>
        </w:rPr>
      </w:pPr>
      <w:r>
        <w:rPr>
          <w:rFonts w:ascii="Comic Sans MS" w:eastAsia="Comic Sans MS" w:hAnsi="Comic Sans MS" w:cs="Comic Sans MS"/>
        </w:rPr>
        <w:t xml:space="preserve">The measure of central tendency tells you something useful about a distribution—but it only describes one aspect. You should calculate </w:t>
      </w:r>
      <w:r>
        <w:rPr>
          <w:rFonts w:ascii="Comic Sans MS" w:eastAsia="Comic Sans MS" w:hAnsi="Comic Sans MS" w:cs="Comic Sans MS"/>
          <w:i/>
          <w:u w:val="single"/>
        </w:rPr>
        <w:t>both the central tendency and dispersion</w:t>
      </w:r>
      <w:r>
        <w:rPr>
          <w:rFonts w:ascii="Comic Sans MS" w:eastAsia="Comic Sans MS" w:hAnsi="Comic Sans MS" w:cs="Comic Sans MS"/>
        </w:rPr>
        <w:t xml:space="preserve"> (if the level of measurement of your data allows it). This depends on your data and whether you chose the </w:t>
      </w:r>
      <w:r>
        <w:rPr>
          <w:rFonts w:ascii="Comic Sans MS" w:eastAsia="Comic Sans MS" w:hAnsi="Comic Sans MS" w:cs="Comic Sans MS"/>
          <w:b/>
        </w:rPr>
        <w:t>mean, median</w:t>
      </w:r>
      <w:r>
        <w:rPr>
          <w:rFonts w:ascii="Comic Sans MS" w:eastAsia="Comic Sans MS" w:hAnsi="Comic Sans MS" w:cs="Comic Sans MS"/>
        </w:rPr>
        <w:t xml:space="preserve">, or </w:t>
      </w:r>
      <w:r>
        <w:rPr>
          <w:rFonts w:ascii="Comic Sans MS" w:eastAsia="Comic Sans MS" w:hAnsi="Comic Sans MS" w:cs="Comic Sans MS"/>
          <w:b/>
        </w:rPr>
        <w:t>mode</w:t>
      </w:r>
      <w:r>
        <w:rPr>
          <w:rFonts w:ascii="Comic Sans MS" w:eastAsia="Comic Sans MS" w:hAnsi="Comic Sans MS" w:cs="Comic Sans MS"/>
        </w:rPr>
        <w:t xml:space="preserve">. </w:t>
      </w:r>
    </w:p>
    <w:p w:rsidR="002A0960" w:rsidRDefault="00A10AE1">
      <w:pPr>
        <w:rPr>
          <w:rFonts w:ascii="Comic Sans MS" w:eastAsia="Comic Sans MS" w:hAnsi="Comic Sans MS" w:cs="Comic Sans MS"/>
          <w:b/>
          <w:u w:val="single"/>
        </w:rPr>
      </w:pPr>
      <w:r>
        <w:rPr>
          <w:rFonts w:ascii="Comic Sans MS" w:eastAsia="Comic Sans MS" w:hAnsi="Comic Sans MS" w:cs="Comic Sans MS"/>
          <w:b/>
          <w:u w:val="single"/>
        </w:rPr>
        <w:t xml:space="preserve">  </w:t>
      </w:r>
      <w:r>
        <w:rPr>
          <w:noProof/>
        </w:rPr>
        <mc:AlternateContent>
          <mc:Choice Requires="wpg">
            <w:drawing>
              <wp:anchor distT="0" distB="0" distL="114300" distR="114300" simplePos="0" relativeHeight="251678720" behindDoc="0" locked="0" layoutInCell="1" hidden="0" allowOverlap="1">
                <wp:simplePos x="0" y="0"/>
                <wp:positionH relativeFrom="column">
                  <wp:posOffset>520700</wp:posOffset>
                </wp:positionH>
                <wp:positionV relativeFrom="paragraph">
                  <wp:posOffset>228600</wp:posOffset>
                </wp:positionV>
                <wp:extent cx="5410200" cy="5143500"/>
                <wp:effectExtent l="0" t="0" r="0" b="0"/>
                <wp:wrapSquare wrapText="bothSides" distT="0" distB="0" distL="114300" distR="114300"/>
                <wp:docPr id="48" name="Group 48"/>
                <wp:cNvGraphicFramePr/>
                <a:graphic xmlns:a="http://schemas.openxmlformats.org/drawingml/2006/main">
                  <a:graphicData uri="http://schemas.microsoft.com/office/word/2010/wordprocessingGroup">
                    <wpg:wgp>
                      <wpg:cNvGrpSpPr/>
                      <wpg:grpSpPr>
                        <a:xfrm>
                          <a:off x="0" y="0"/>
                          <a:ext cx="5410200" cy="5143500"/>
                          <a:chOff x="2640900" y="1208250"/>
                          <a:chExt cx="5410200" cy="5143500"/>
                        </a:xfrm>
                      </wpg:grpSpPr>
                      <wpg:grpSp>
                        <wpg:cNvPr id="49" name="Group 49"/>
                        <wpg:cNvGrpSpPr/>
                        <wpg:grpSpPr>
                          <a:xfrm>
                            <a:off x="2640900" y="1208250"/>
                            <a:ext cx="5410200" cy="5143500"/>
                            <a:chOff x="609600" y="457200"/>
                            <a:chExt cx="5410200" cy="5105400"/>
                          </a:xfrm>
                        </wpg:grpSpPr>
                        <wps:wsp>
                          <wps:cNvPr id="50" name="Rectangle 50"/>
                          <wps:cNvSpPr/>
                          <wps:spPr>
                            <a:xfrm>
                              <a:off x="609600" y="457200"/>
                              <a:ext cx="5410200" cy="5105400"/>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51" name="Rectangle 51"/>
                          <wps:cNvSpPr/>
                          <wps:spPr>
                            <a:xfrm>
                              <a:off x="609600" y="457200"/>
                              <a:ext cx="5410200" cy="1600200"/>
                            </a:xfrm>
                            <a:prstGeom prst="rect">
                              <a:avLst/>
                            </a:prstGeom>
                            <a:solidFill>
                              <a:schemeClr val="lt1"/>
                            </a:solidFill>
                            <a:ln w="34925"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rFonts w:ascii="Comic Sans MS" w:eastAsia="Comic Sans MS" w:hAnsi="Comic Sans MS" w:cs="Comic Sans MS"/>
                                    <w:b/>
                                    <w:color w:val="000000"/>
                                    <w:sz w:val="28"/>
                                    <w:u w:val="single"/>
                                  </w:rPr>
                                  <w:t>Mean</w:t>
                                </w:r>
                                <w:r>
                                  <w:rPr>
                                    <w:rFonts w:ascii="Comic Sans MS" w:eastAsia="Comic Sans MS" w:hAnsi="Comic Sans MS" w:cs="Comic Sans MS"/>
                                    <w:color w:val="000000"/>
                                    <w:sz w:val="28"/>
                                    <w:u w:val="single"/>
                                  </w:rPr>
                                  <w:t>:</w:t>
                                </w:r>
                                <w:r>
                                  <w:rPr>
                                    <w:rFonts w:ascii="Comic Sans MS" w:eastAsia="Comic Sans MS" w:hAnsi="Comic Sans MS" w:cs="Comic Sans MS"/>
                                    <w:color w:val="000000"/>
                                    <w:sz w:val="28"/>
                                  </w:rPr>
                                  <w:t xml:space="preserve"> </w:t>
                                </w:r>
                              </w:p>
                              <w:p w:rsidR="00436141" w:rsidRDefault="00436141">
                                <w:pPr>
                                  <w:spacing w:after="0" w:line="240" w:lineRule="auto"/>
                                  <w:jc w:val="center"/>
                                  <w:textDirection w:val="btLr"/>
                                </w:pPr>
                                <w:r>
                                  <w:rPr>
                                    <w:rFonts w:ascii="Comic Sans MS" w:eastAsia="Comic Sans MS" w:hAnsi="Comic Sans MS" w:cs="Comic Sans MS"/>
                                    <w:color w:val="000000"/>
                                    <w:sz w:val="24"/>
                                  </w:rPr>
                                  <w:t>The sum of the values divided by the number of values.</w:t>
                                </w:r>
                              </w:p>
                              <w:p w:rsidR="00436141" w:rsidRDefault="00436141">
                                <w:pPr>
                                  <w:spacing w:after="0" w:line="240" w:lineRule="auto"/>
                                  <w:jc w:val="center"/>
                                  <w:textDirection w:val="btLr"/>
                                </w:pPr>
                                <w:r>
                                  <w:rPr>
                                    <w:rFonts w:ascii="Comic Sans MS" w:eastAsia="Comic Sans MS" w:hAnsi="Comic Sans MS" w:cs="Comic Sans MS"/>
                                    <w:color w:val="000000"/>
                                    <w:sz w:val="24"/>
                                  </w:rPr>
                                  <w:t>Not influenced by outliers, or extreme scores.</w:t>
                                </w:r>
                              </w:p>
                              <w:p w:rsidR="00436141" w:rsidRDefault="00436141">
                                <w:pPr>
                                  <w:spacing w:after="0" w:line="240" w:lineRule="auto"/>
                                  <w:jc w:val="center"/>
                                  <w:textDirection w:val="btLr"/>
                                </w:pPr>
                                <w:r>
                                  <w:rPr>
                                    <w:rFonts w:ascii="Comic Sans MS" w:eastAsia="Comic Sans MS" w:hAnsi="Comic Sans MS" w:cs="Comic Sans MS"/>
                                    <w:color w:val="000000"/>
                                    <w:sz w:val="24"/>
                                  </w:rPr>
                                  <w:t xml:space="preserve">  Very imprecise statistic, not very useful if there are many modes.</w:t>
                                </w:r>
                              </w:p>
                              <w:p w:rsidR="00436141" w:rsidRDefault="00436141">
                                <w:pPr>
                                  <w:spacing w:after="0" w:line="240" w:lineRule="auto"/>
                                  <w:jc w:val="center"/>
                                  <w:textDirection w:val="btLr"/>
                                </w:pPr>
                                <w:r>
                                  <w:rPr>
                                    <w:rFonts w:ascii="Comic Sans MS" w:eastAsia="Comic Sans MS" w:hAnsi="Comic Sans MS" w:cs="Comic Sans MS"/>
                                    <w:i/>
                                    <w:color w:val="000000"/>
                                    <w:sz w:val="24"/>
                                  </w:rPr>
                                  <w:t>Example: 2+4+6+8+7= 27                27 divided by 5= 5.4</w:t>
                                </w:r>
                              </w:p>
                              <w:p w:rsidR="00436141" w:rsidRDefault="00436141">
                                <w:pPr>
                                  <w:spacing w:after="0" w:line="240" w:lineRule="auto"/>
                                  <w:jc w:val="center"/>
                                  <w:textDirection w:val="btLr"/>
                                </w:pPr>
                                <w:r>
                                  <w:rPr>
                                    <w:rFonts w:ascii="Comic Sans MS" w:eastAsia="Comic Sans MS" w:hAnsi="Comic Sans MS" w:cs="Comic Sans MS"/>
                                    <w:i/>
                                    <w:color w:val="000000"/>
                                    <w:sz w:val="24"/>
                                  </w:rPr>
                                  <w:t>The mean number of words recalled by the experimental group (X1) was 2.5; X1=(2.5)</w:t>
                                </w:r>
                              </w:p>
                            </w:txbxContent>
                          </wps:txbx>
                          <wps:bodyPr spcFirstLastPara="1" wrap="square" lIns="91425" tIns="45700" rIns="91425" bIns="45700" anchor="ctr" anchorCtr="0"/>
                        </wps:wsp>
                        <wps:wsp>
                          <wps:cNvPr id="52" name="Rectangle 52"/>
                          <wps:cNvSpPr/>
                          <wps:spPr>
                            <a:xfrm>
                              <a:off x="609600" y="2209800"/>
                              <a:ext cx="5410200" cy="1600200"/>
                            </a:xfrm>
                            <a:prstGeom prst="rect">
                              <a:avLst/>
                            </a:prstGeom>
                            <a:solidFill>
                              <a:schemeClr val="lt1"/>
                            </a:solidFill>
                            <a:ln w="34925"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rFonts w:ascii="Comic Sans MS" w:eastAsia="Comic Sans MS" w:hAnsi="Comic Sans MS" w:cs="Comic Sans MS"/>
                                    <w:b/>
                                    <w:color w:val="000000"/>
                                    <w:sz w:val="28"/>
                                    <w:u w:val="single"/>
                                  </w:rPr>
                                  <w:t>Median</w:t>
                                </w:r>
                                <w:r>
                                  <w:rPr>
                                    <w:rFonts w:ascii="Comic Sans MS" w:eastAsia="Comic Sans MS" w:hAnsi="Comic Sans MS" w:cs="Comic Sans MS"/>
                                    <w:color w:val="000000"/>
                                    <w:sz w:val="28"/>
                                    <w:u w:val="single"/>
                                  </w:rPr>
                                  <w:t>:</w:t>
                                </w:r>
                                <w:r>
                                  <w:rPr>
                                    <w:rFonts w:ascii="Comic Sans MS" w:eastAsia="Comic Sans MS" w:hAnsi="Comic Sans MS" w:cs="Comic Sans MS"/>
                                    <w:color w:val="000000"/>
                                    <w:sz w:val="28"/>
                                  </w:rPr>
                                  <w:t xml:space="preserve"> </w:t>
                                </w:r>
                              </w:p>
                              <w:p w:rsidR="00436141" w:rsidRDefault="00436141">
                                <w:pPr>
                                  <w:spacing w:after="0" w:line="240" w:lineRule="auto"/>
                                  <w:jc w:val="center"/>
                                  <w:textDirection w:val="btLr"/>
                                </w:pPr>
                                <w:r>
                                  <w:rPr>
                                    <w:rFonts w:ascii="Comic Sans MS" w:eastAsia="Comic Sans MS" w:hAnsi="Comic Sans MS" w:cs="Comic Sans MS"/>
                                    <w:color w:val="000000"/>
                                    <w:sz w:val="24"/>
                                  </w:rPr>
                                  <w:t>List numbers from lowest to highest and pick the middle one.</w:t>
                                </w:r>
                              </w:p>
                              <w:p w:rsidR="00436141" w:rsidRDefault="00436141">
                                <w:pPr>
                                  <w:spacing w:after="0" w:line="240" w:lineRule="auto"/>
                                  <w:jc w:val="center"/>
                                  <w:textDirection w:val="btLr"/>
                                </w:pPr>
                                <w:r>
                                  <w:rPr>
                                    <w:rFonts w:ascii="Comic Sans MS" w:eastAsia="Comic Sans MS" w:hAnsi="Comic Sans MS" w:cs="Comic Sans MS"/>
                                    <w:color w:val="000000"/>
                                    <w:sz w:val="24"/>
                                  </w:rPr>
                                  <w:t xml:space="preserve">Not distorted by outliers, good to use if data is skewed. </w:t>
                                </w:r>
                              </w:p>
                              <w:p w:rsidR="00436141" w:rsidRDefault="00436141">
                                <w:pPr>
                                  <w:spacing w:after="0" w:line="240" w:lineRule="auto"/>
                                  <w:jc w:val="center"/>
                                  <w:textDirection w:val="btLr"/>
                                </w:pPr>
                                <w:r>
                                  <w:rPr>
                                    <w:rFonts w:ascii="Comic Sans MS" w:eastAsia="Comic Sans MS" w:hAnsi="Comic Sans MS" w:cs="Comic Sans MS"/>
                                    <w:color w:val="000000"/>
                                    <w:sz w:val="24"/>
                                  </w:rPr>
                                  <w:t>Can be distorted by small samples.</w:t>
                                </w:r>
                              </w:p>
                              <w:p w:rsidR="00436141" w:rsidRDefault="00436141">
                                <w:pPr>
                                  <w:spacing w:after="0" w:line="240" w:lineRule="auto"/>
                                  <w:jc w:val="center"/>
                                  <w:textDirection w:val="btLr"/>
                                </w:pPr>
                                <w:r>
                                  <w:rPr>
                                    <w:rFonts w:ascii="Comic Sans MS" w:eastAsia="Comic Sans MS" w:hAnsi="Comic Sans MS" w:cs="Comic Sans MS"/>
                                    <w:color w:val="000000"/>
                                    <w:sz w:val="24"/>
                                  </w:rPr>
                                  <w:t>The most sensitive measure of central tendency.</w:t>
                                </w:r>
                              </w:p>
                              <w:p w:rsidR="00436141" w:rsidRDefault="00436141">
                                <w:pPr>
                                  <w:spacing w:after="0" w:line="240" w:lineRule="auto"/>
                                  <w:jc w:val="center"/>
                                  <w:textDirection w:val="btLr"/>
                                </w:pPr>
                                <w:r>
                                  <w:rPr>
                                    <w:rFonts w:ascii="Comic Sans MS" w:eastAsia="Comic Sans MS" w:hAnsi="Comic Sans MS" w:cs="Comic Sans MS"/>
                                    <w:i/>
                                    <w:color w:val="000000"/>
                                    <w:sz w:val="24"/>
                                  </w:rPr>
                                  <w:t>Example: 2, 4, 6, 7, 8        Median= 6</w:t>
                                </w:r>
                              </w:p>
                            </w:txbxContent>
                          </wps:txbx>
                          <wps:bodyPr spcFirstLastPara="1" wrap="square" lIns="91425" tIns="45700" rIns="91425" bIns="45700" anchor="ctr" anchorCtr="0"/>
                        </wps:wsp>
                        <wps:wsp>
                          <wps:cNvPr id="53" name="Rectangle 53"/>
                          <wps:cNvSpPr/>
                          <wps:spPr>
                            <a:xfrm>
                              <a:off x="609600" y="3962400"/>
                              <a:ext cx="5410200" cy="1600200"/>
                            </a:xfrm>
                            <a:prstGeom prst="rect">
                              <a:avLst/>
                            </a:prstGeom>
                            <a:solidFill>
                              <a:schemeClr val="lt1"/>
                            </a:solidFill>
                            <a:ln w="34925"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rFonts w:ascii="Comic Sans MS" w:eastAsia="Comic Sans MS" w:hAnsi="Comic Sans MS" w:cs="Comic Sans MS"/>
                                    <w:b/>
                                    <w:color w:val="000000"/>
                                    <w:sz w:val="28"/>
                                    <w:u w:val="single"/>
                                  </w:rPr>
                                  <w:t>Mode:</w:t>
                                </w:r>
                              </w:p>
                              <w:p w:rsidR="00436141" w:rsidRDefault="00436141">
                                <w:pPr>
                                  <w:spacing w:after="0" w:line="240" w:lineRule="auto"/>
                                  <w:jc w:val="center"/>
                                  <w:textDirection w:val="btLr"/>
                                </w:pPr>
                                <w:r>
                                  <w:rPr>
                                    <w:rFonts w:ascii="Comic Sans MS" w:eastAsia="Comic Sans MS" w:hAnsi="Comic Sans MS" w:cs="Comic Sans MS"/>
                                    <w:color w:val="000000"/>
                                    <w:sz w:val="24"/>
                                  </w:rPr>
                                  <w:t>Value that occurs most frequently in a sequence.</w:t>
                                </w:r>
                              </w:p>
                              <w:p w:rsidR="00436141" w:rsidRDefault="00436141">
                                <w:pPr>
                                  <w:spacing w:after="0" w:line="240" w:lineRule="auto"/>
                                  <w:jc w:val="center"/>
                                  <w:textDirection w:val="btLr"/>
                                </w:pPr>
                                <w:r>
                                  <w:rPr>
                                    <w:rFonts w:ascii="Comic Sans MS" w:eastAsia="Comic Sans MS" w:hAnsi="Comic Sans MS" w:cs="Comic Sans MS"/>
                                    <w:color w:val="000000"/>
                                    <w:sz w:val="24"/>
                                  </w:rPr>
                                  <w:t>Mode can be used for nominal data.</w:t>
                                </w:r>
                              </w:p>
                              <w:p w:rsidR="00436141" w:rsidRDefault="00436141">
                                <w:pPr>
                                  <w:spacing w:after="0" w:line="240" w:lineRule="auto"/>
                                  <w:jc w:val="center"/>
                                  <w:textDirection w:val="btLr"/>
                                </w:pPr>
                                <w:r>
                                  <w:rPr>
                                    <w:rFonts w:ascii="Comic Sans MS" w:eastAsia="Comic Sans MS" w:hAnsi="Comic Sans MS" w:cs="Comic Sans MS"/>
                                    <w:color w:val="000000"/>
                                    <w:sz w:val="24"/>
                                  </w:rPr>
                                  <w:t>Mode is not distorted by outliers but may be distorted by small samples.</w:t>
                                </w:r>
                              </w:p>
                              <w:p w:rsidR="00436141" w:rsidRDefault="00436141">
                                <w:pPr>
                                  <w:spacing w:after="0" w:line="240" w:lineRule="auto"/>
                                  <w:jc w:val="center"/>
                                  <w:textDirection w:val="btLr"/>
                                </w:pPr>
                                <w:r>
                                  <w:rPr>
                                    <w:rFonts w:ascii="Comic Sans MS" w:eastAsia="Comic Sans MS" w:hAnsi="Comic Sans MS" w:cs="Comic Sans MS"/>
                                    <w:color w:val="000000"/>
                                    <w:sz w:val="24"/>
                                  </w:rPr>
                                  <w:t>1, 3, 6, 6, 6, 6, 7, 7, 12, 12, 17 = 6 (unimodal)</w:t>
                                </w:r>
                              </w:p>
                              <w:p w:rsidR="00436141" w:rsidRDefault="00436141">
                                <w:pPr>
                                  <w:spacing w:after="0" w:line="240" w:lineRule="auto"/>
                                  <w:jc w:val="center"/>
                                  <w:textDirection w:val="btLr"/>
                                </w:pPr>
                                <w:r>
                                  <w:rPr>
                                    <w:rFonts w:ascii="Comic Sans MS" w:eastAsia="Comic Sans MS" w:hAnsi="Comic Sans MS" w:cs="Comic Sans MS"/>
                                    <w:color w:val="000000"/>
                                    <w:sz w:val="24"/>
                                  </w:rPr>
                                  <w:t>1, 1, 2, 4, 4 = 1 &amp; 4 (bimodal)</w:t>
                                </w:r>
                              </w:p>
                            </w:txbxContent>
                          </wps:txbx>
                          <wps:bodyPr spcFirstLastPara="1" wrap="square" lIns="91425" tIns="45700" rIns="91425" bIns="45700" anchor="ctr" anchorCtr="0"/>
                        </wps:wsp>
                      </wpg:grpSp>
                    </wpg:wgp>
                  </a:graphicData>
                </a:graphic>
              </wp:anchor>
            </w:drawing>
          </mc:Choice>
          <mc:Fallback>
            <w:pict>
              <v:group id="Group 48" o:spid="_x0000_s1059" style="position:absolute;margin-left:41pt;margin-top:18pt;width:426pt;height:405pt;z-index:251678720;mso-position-horizontal-relative:text;mso-position-vertical-relative:text" coordorigin="26409,12082" coordsize="541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">
                <v:group id="Group 49" o:spid="_x0000_s1060" style="position:absolute;left:26409;top:12082;width:54102;height:51435" coordorigin="6096,4572" coordsize="54102,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61" style="position:absolute;left:6096;top:4572;width:54102;height:5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rsidR="00436141" w:rsidRDefault="00436141">
                          <w:pPr>
                            <w:spacing w:after="0" w:line="240" w:lineRule="auto"/>
                            <w:textDirection w:val="btLr"/>
                          </w:pPr>
                        </w:p>
                      </w:txbxContent>
                    </v:textbox>
                  </v:rect>
                  <v:rect id="Rectangle 51" o:spid="_x0000_s1062" style="position:absolute;left:6096;top:4572;width:541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" fillcolor="white [3201]" strokecolor="#395e89" strokeweight="2.75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rFonts w:ascii="Comic Sans MS" w:eastAsia="Comic Sans MS" w:hAnsi="Comic Sans MS" w:cs="Comic Sans MS"/>
                              <w:b/>
                              <w:color w:val="000000"/>
                              <w:sz w:val="28"/>
                              <w:u w:val="single"/>
                            </w:rPr>
                            <w:t>Mean</w:t>
                          </w:r>
                          <w:r>
                            <w:rPr>
                              <w:rFonts w:ascii="Comic Sans MS" w:eastAsia="Comic Sans MS" w:hAnsi="Comic Sans MS" w:cs="Comic Sans MS"/>
                              <w:color w:val="000000"/>
                              <w:sz w:val="28"/>
                              <w:u w:val="single"/>
                            </w:rPr>
                            <w:t>:</w:t>
                          </w:r>
                          <w:r>
                            <w:rPr>
                              <w:rFonts w:ascii="Comic Sans MS" w:eastAsia="Comic Sans MS" w:hAnsi="Comic Sans MS" w:cs="Comic Sans MS"/>
                              <w:color w:val="000000"/>
                              <w:sz w:val="28"/>
                            </w:rPr>
                            <w:t xml:space="preserve"> </w:t>
                          </w:r>
                        </w:p>
                        <w:p w:rsidR="00436141" w:rsidRDefault="00436141">
                          <w:pPr>
                            <w:spacing w:after="0" w:line="240" w:lineRule="auto"/>
                            <w:jc w:val="center"/>
                            <w:textDirection w:val="btLr"/>
                          </w:pPr>
                          <w:r>
                            <w:rPr>
                              <w:rFonts w:ascii="Comic Sans MS" w:eastAsia="Comic Sans MS" w:hAnsi="Comic Sans MS" w:cs="Comic Sans MS"/>
                              <w:color w:val="000000"/>
                              <w:sz w:val="24"/>
                            </w:rPr>
                            <w:t>The sum of the values divided by the number of values.</w:t>
                          </w:r>
                        </w:p>
                        <w:p w:rsidR="00436141" w:rsidRDefault="00436141">
                          <w:pPr>
                            <w:spacing w:after="0" w:line="240" w:lineRule="auto"/>
                            <w:jc w:val="center"/>
                            <w:textDirection w:val="btLr"/>
                          </w:pPr>
                          <w:r>
                            <w:rPr>
                              <w:rFonts w:ascii="Comic Sans MS" w:eastAsia="Comic Sans MS" w:hAnsi="Comic Sans MS" w:cs="Comic Sans MS"/>
                              <w:color w:val="000000"/>
                              <w:sz w:val="24"/>
                            </w:rPr>
                            <w:t>Not influenced by outliers, or extreme scores.</w:t>
                          </w:r>
                        </w:p>
                        <w:p w:rsidR="00436141" w:rsidRDefault="00436141">
                          <w:pPr>
                            <w:spacing w:after="0" w:line="240" w:lineRule="auto"/>
                            <w:jc w:val="center"/>
                            <w:textDirection w:val="btLr"/>
                          </w:pPr>
                          <w:r>
                            <w:rPr>
                              <w:rFonts w:ascii="Comic Sans MS" w:eastAsia="Comic Sans MS" w:hAnsi="Comic Sans MS" w:cs="Comic Sans MS"/>
                              <w:color w:val="000000"/>
                              <w:sz w:val="24"/>
                            </w:rPr>
                            <w:t xml:space="preserve">  Very imprecise statistic, not very useful if there are many modes.</w:t>
                          </w:r>
                        </w:p>
                        <w:p w:rsidR="00436141" w:rsidRDefault="00436141">
                          <w:pPr>
                            <w:spacing w:after="0" w:line="240" w:lineRule="auto"/>
                            <w:jc w:val="center"/>
                            <w:textDirection w:val="btLr"/>
                          </w:pPr>
                          <w:r>
                            <w:rPr>
                              <w:rFonts w:ascii="Comic Sans MS" w:eastAsia="Comic Sans MS" w:hAnsi="Comic Sans MS" w:cs="Comic Sans MS"/>
                              <w:i/>
                              <w:color w:val="000000"/>
                              <w:sz w:val="24"/>
                            </w:rPr>
                            <w:t>Example: 2+4+6+8+7= 27                27 divided by 5= 5.4</w:t>
                          </w:r>
                        </w:p>
                        <w:p w:rsidR="00436141" w:rsidRDefault="00436141">
                          <w:pPr>
                            <w:spacing w:after="0" w:line="240" w:lineRule="auto"/>
                            <w:jc w:val="center"/>
                            <w:textDirection w:val="btLr"/>
                          </w:pPr>
                          <w:r>
                            <w:rPr>
                              <w:rFonts w:ascii="Comic Sans MS" w:eastAsia="Comic Sans MS" w:hAnsi="Comic Sans MS" w:cs="Comic Sans MS"/>
                              <w:i/>
                              <w:color w:val="000000"/>
                              <w:sz w:val="24"/>
                            </w:rPr>
                            <w:t>The mean number of words recalled by the experimental group (X1) was 2.5; X1=(2.5)</w:t>
                          </w:r>
                        </w:p>
                      </w:txbxContent>
                    </v:textbox>
                  </v:rect>
                  <v:rect id="Rectangle 52" o:spid="_x0000_s1063" style="position:absolute;left:6096;top:22098;width:541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" fillcolor="white [3201]" strokecolor="#395e89" strokeweight="2.75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rFonts w:ascii="Comic Sans MS" w:eastAsia="Comic Sans MS" w:hAnsi="Comic Sans MS" w:cs="Comic Sans MS"/>
                              <w:b/>
                              <w:color w:val="000000"/>
                              <w:sz w:val="28"/>
                              <w:u w:val="single"/>
                            </w:rPr>
                            <w:t>Median</w:t>
                          </w:r>
                          <w:r>
                            <w:rPr>
                              <w:rFonts w:ascii="Comic Sans MS" w:eastAsia="Comic Sans MS" w:hAnsi="Comic Sans MS" w:cs="Comic Sans MS"/>
                              <w:color w:val="000000"/>
                              <w:sz w:val="28"/>
                              <w:u w:val="single"/>
                            </w:rPr>
                            <w:t>:</w:t>
                          </w:r>
                          <w:r>
                            <w:rPr>
                              <w:rFonts w:ascii="Comic Sans MS" w:eastAsia="Comic Sans MS" w:hAnsi="Comic Sans MS" w:cs="Comic Sans MS"/>
                              <w:color w:val="000000"/>
                              <w:sz w:val="28"/>
                            </w:rPr>
                            <w:t xml:space="preserve"> </w:t>
                          </w:r>
                        </w:p>
                        <w:p w:rsidR="00436141" w:rsidRDefault="00436141">
                          <w:pPr>
                            <w:spacing w:after="0" w:line="240" w:lineRule="auto"/>
                            <w:jc w:val="center"/>
                            <w:textDirection w:val="btLr"/>
                          </w:pPr>
                          <w:r>
                            <w:rPr>
                              <w:rFonts w:ascii="Comic Sans MS" w:eastAsia="Comic Sans MS" w:hAnsi="Comic Sans MS" w:cs="Comic Sans MS"/>
                              <w:color w:val="000000"/>
                              <w:sz w:val="24"/>
                            </w:rPr>
                            <w:t>List numbers from lowest to highest and pick the middle one.</w:t>
                          </w:r>
                        </w:p>
                        <w:p w:rsidR="00436141" w:rsidRDefault="00436141">
                          <w:pPr>
                            <w:spacing w:after="0" w:line="240" w:lineRule="auto"/>
                            <w:jc w:val="center"/>
                            <w:textDirection w:val="btLr"/>
                          </w:pPr>
                          <w:r>
                            <w:rPr>
                              <w:rFonts w:ascii="Comic Sans MS" w:eastAsia="Comic Sans MS" w:hAnsi="Comic Sans MS" w:cs="Comic Sans MS"/>
                              <w:color w:val="000000"/>
                              <w:sz w:val="24"/>
                            </w:rPr>
                            <w:t xml:space="preserve">Not distorted by outliers, good to use if data is skewed. </w:t>
                          </w:r>
                        </w:p>
                        <w:p w:rsidR="00436141" w:rsidRDefault="00436141">
                          <w:pPr>
                            <w:spacing w:after="0" w:line="240" w:lineRule="auto"/>
                            <w:jc w:val="center"/>
                            <w:textDirection w:val="btLr"/>
                          </w:pPr>
                          <w:r>
                            <w:rPr>
                              <w:rFonts w:ascii="Comic Sans MS" w:eastAsia="Comic Sans MS" w:hAnsi="Comic Sans MS" w:cs="Comic Sans MS"/>
                              <w:color w:val="000000"/>
                              <w:sz w:val="24"/>
                            </w:rPr>
                            <w:t>Can be distorted by small samples.</w:t>
                          </w:r>
                        </w:p>
                        <w:p w:rsidR="00436141" w:rsidRDefault="00436141">
                          <w:pPr>
                            <w:spacing w:after="0" w:line="240" w:lineRule="auto"/>
                            <w:jc w:val="center"/>
                            <w:textDirection w:val="btLr"/>
                          </w:pPr>
                          <w:r>
                            <w:rPr>
                              <w:rFonts w:ascii="Comic Sans MS" w:eastAsia="Comic Sans MS" w:hAnsi="Comic Sans MS" w:cs="Comic Sans MS"/>
                              <w:color w:val="000000"/>
                              <w:sz w:val="24"/>
                            </w:rPr>
                            <w:t>The most sensitive measure of central tendency.</w:t>
                          </w:r>
                        </w:p>
                        <w:p w:rsidR="00436141" w:rsidRDefault="00436141">
                          <w:pPr>
                            <w:spacing w:after="0" w:line="240" w:lineRule="auto"/>
                            <w:jc w:val="center"/>
                            <w:textDirection w:val="btLr"/>
                          </w:pPr>
                          <w:r>
                            <w:rPr>
                              <w:rFonts w:ascii="Comic Sans MS" w:eastAsia="Comic Sans MS" w:hAnsi="Comic Sans MS" w:cs="Comic Sans MS"/>
                              <w:i/>
                              <w:color w:val="000000"/>
                              <w:sz w:val="24"/>
                            </w:rPr>
                            <w:t>Example: 2, 4, 6, 7, 8        Median= 6</w:t>
                          </w:r>
                        </w:p>
                      </w:txbxContent>
                    </v:textbox>
                  </v:rect>
                  <v:rect id="Rectangle 53" o:spid="_x0000_s1064" style="position:absolute;left:6096;top:39624;width:541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" fillcolor="white [3201]" strokecolor="#395e89" strokeweight="2.75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rFonts w:ascii="Comic Sans MS" w:eastAsia="Comic Sans MS" w:hAnsi="Comic Sans MS" w:cs="Comic Sans MS"/>
                              <w:b/>
                              <w:color w:val="000000"/>
                              <w:sz w:val="28"/>
                              <w:u w:val="single"/>
                            </w:rPr>
                            <w:t>Mode:</w:t>
                          </w:r>
                        </w:p>
                        <w:p w:rsidR="00436141" w:rsidRDefault="00436141">
                          <w:pPr>
                            <w:spacing w:after="0" w:line="240" w:lineRule="auto"/>
                            <w:jc w:val="center"/>
                            <w:textDirection w:val="btLr"/>
                          </w:pPr>
                          <w:r>
                            <w:rPr>
                              <w:rFonts w:ascii="Comic Sans MS" w:eastAsia="Comic Sans MS" w:hAnsi="Comic Sans MS" w:cs="Comic Sans MS"/>
                              <w:color w:val="000000"/>
                              <w:sz w:val="24"/>
                            </w:rPr>
                            <w:t>Value that occurs most frequently in a sequence.</w:t>
                          </w:r>
                        </w:p>
                        <w:p w:rsidR="00436141" w:rsidRDefault="00436141">
                          <w:pPr>
                            <w:spacing w:after="0" w:line="240" w:lineRule="auto"/>
                            <w:jc w:val="center"/>
                            <w:textDirection w:val="btLr"/>
                          </w:pPr>
                          <w:r>
                            <w:rPr>
                              <w:rFonts w:ascii="Comic Sans MS" w:eastAsia="Comic Sans MS" w:hAnsi="Comic Sans MS" w:cs="Comic Sans MS"/>
                              <w:color w:val="000000"/>
                              <w:sz w:val="24"/>
                            </w:rPr>
                            <w:t>Mode can be used for nominal data.</w:t>
                          </w:r>
                        </w:p>
                        <w:p w:rsidR="00436141" w:rsidRDefault="00436141">
                          <w:pPr>
                            <w:spacing w:after="0" w:line="240" w:lineRule="auto"/>
                            <w:jc w:val="center"/>
                            <w:textDirection w:val="btLr"/>
                          </w:pPr>
                          <w:r>
                            <w:rPr>
                              <w:rFonts w:ascii="Comic Sans MS" w:eastAsia="Comic Sans MS" w:hAnsi="Comic Sans MS" w:cs="Comic Sans MS"/>
                              <w:color w:val="000000"/>
                              <w:sz w:val="24"/>
                            </w:rPr>
                            <w:t>Mode is not distorted by outliers but may be distorted by small samples.</w:t>
                          </w:r>
                        </w:p>
                        <w:p w:rsidR="00436141" w:rsidRDefault="00436141">
                          <w:pPr>
                            <w:spacing w:after="0" w:line="240" w:lineRule="auto"/>
                            <w:jc w:val="center"/>
                            <w:textDirection w:val="btLr"/>
                          </w:pPr>
                          <w:r>
                            <w:rPr>
                              <w:rFonts w:ascii="Comic Sans MS" w:eastAsia="Comic Sans MS" w:hAnsi="Comic Sans MS" w:cs="Comic Sans MS"/>
                              <w:color w:val="000000"/>
                              <w:sz w:val="24"/>
                            </w:rPr>
                            <w:t>1, 3, 6, 6, 6, 6, 7, 7, 12, 12, 17 = 6 (unimodal)</w:t>
                          </w:r>
                        </w:p>
                        <w:p w:rsidR="00436141" w:rsidRDefault="00436141">
                          <w:pPr>
                            <w:spacing w:after="0" w:line="240" w:lineRule="auto"/>
                            <w:jc w:val="center"/>
                            <w:textDirection w:val="btLr"/>
                          </w:pPr>
                          <w:r>
                            <w:rPr>
                              <w:rFonts w:ascii="Comic Sans MS" w:eastAsia="Comic Sans MS" w:hAnsi="Comic Sans MS" w:cs="Comic Sans MS"/>
                              <w:color w:val="000000"/>
                              <w:sz w:val="24"/>
                            </w:rPr>
                            <w:t>1, 1, 2, 4, 4 = 1 &amp; 4 (bimodal)</w:t>
                          </w:r>
                        </w:p>
                      </w:txbxContent>
                    </v:textbox>
                  </v:rect>
                </v:group>
                <w10:wrap type="square"/>
              </v:group>
            </w:pict>
          </mc:Fallback>
        </mc:AlternateContent>
      </w: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2A0960">
      <w:pPr>
        <w:rPr>
          <w:rFonts w:ascii="Comic Sans MS" w:eastAsia="Comic Sans MS" w:hAnsi="Comic Sans MS" w:cs="Comic Sans MS"/>
          <w:b/>
          <w:u w:val="single"/>
        </w:rPr>
      </w:pPr>
    </w:p>
    <w:p w:rsidR="002A0960" w:rsidRDefault="00BC4AFF">
      <w:pPr>
        <w:rPr>
          <w:rFonts w:ascii="Comic Sans MS" w:eastAsia="Comic Sans MS" w:hAnsi="Comic Sans MS" w:cs="Comic Sans MS"/>
        </w:rPr>
      </w:pPr>
      <w:r>
        <w:rPr>
          <w:rFonts w:ascii="Comic Sans MS" w:eastAsia="Comic Sans MS" w:hAnsi="Comic Sans MS" w:cs="Comic Sans MS"/>
          <w:noProof/>
        </w:rPr>
        <w:drawing>
          <wp:anchor distT="0" distB="0" distL="114300" distR="114300" simplePos="0" relativeHeight="251686912" behindDoc="0" locked="0" layoutInCell="1" allowOverlap="1">
            <wp:simplePos x="0" y="0"/>
            <wp:positionH relativeFrom="column">
              <wp:posOffset>2190407</wp:posOffset>
            </wp:positionH>
            <wp:positionV relativeFrom="paragraph">
              <wp:posOffset>180340</wp:posOffset>
            </wp:positionV>
            <wp:extent cx="2142803" cy="1607103"/>
            <wp:effectExtent l="0" t="0" r="0" b="0"/>
            <wp:wrapNone/>
            <wp:docPr id="20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2142803" cy="1607103"/>
                    </a:xfrm>
                    <a:prstGeom prst="rect">
                      <a:avLst/>
                    </a:prstGeom>
                    <a:ln/>
                  </pic:spPr>
                </pic:pic>
              </a:graphicData>
            </a:graphic>
          </wp:anchor>
        </w:drawing>
      </w:r>
      <w:r w:rsidR="00A10AE1">
        <w:rPr>
          <w:rFonts w:ascii="Comic Sans MS" w:eastAsia="Comic Sans MS" w:hAnsi="Comic Sans MS" w:cs="Comic Sans MS"/>
        </w:rPr>
        <w:t xml:space="preserve">                                            </w:t>
      </w:r>
    </w:p>
    <w:p w:rsidR="00BC4AFF" w:rsidRDefault="00A10AE1">
      <w:pPr>
        <w:rPr>
          <w:rFonts w:ascii="Comic Sans MS" w:eastAsia="Comic Sans MS" w:hAnsi="Comic Sans MS" w:cs="Comic Sans MS"/>
        </w:rPr>
      </w:pPr>
      <w:r>
        <w:rPr>
          <w:rFonts w:ascii="Comic Sans MS" w:eastAsia="Comic Sans MS" w:hAnsi="Comic Sans MS" w:cs="Comic Sans MS"/>
        </w:rPr>
        <w:t xml:space="preserve">  </w:t>
      </w:r>
    </w:p>
    <w:p w:rsidR="00BC4AFF" w:rsidRDefault="00BC4AFF">
      <w:pPr>
        <w:rPr>
          <w:rFonts w:ascii="Comic Sans MS" w:eastAsia="Comic Sans MS" w:hAnsi="Comic Sans MS" w:cs="Comic Sans MS"/>
        </w:rPr>
      </w:pPr>
    </w:p>
    <w:p w:rsidR="00BC4AFF" w:rsidRDefault="00BC4AFF">
      <w:pPr>
        <w:rPr>
          <w:rFonts w:ascii="Comic Sans MS" w:eastAsia="Comic Sans MS" w:hAnsi="Comic Sans MS" w:cs="Comic Sans MS"/>
        </w:rPr>
      </w:pPr>
    </w:p>
    <w:p w:rsidR="00BC4AFF" w:rsidRDefault="00BC4AFF">
      <w:pPr>
        <w:rPr>
          <w:rFonts w:ascii="Comic Sans MS" w:eastAsia="Comic Sans MS" w:hAnsi="Comic Sans MS" w:cs="Comic Sans MS"/>
        </w:rPr>
      </w:pPr>
    </w:p>
    <w:p w:rsidR="002A0960" w:rsidRDefault="00A10AE1">
      <w:pPr>
        <w:rPr>
          <w:rFonts w:ascii="Comic Sans MS" w:eastAsia="Comic Sans MS" w:hAnsi="Comic Sans MS" w:cs="Comic Sans MS"/>
        </w:rPr>
      </w:pPr>
      <w:r>
        <w:rPr>
          <w:rFonts w:ascii="Comic Sans MS" w:eastAsia="Comic Sans MS" w:hAnsi="Comic Sans MS" w:cs="Comic Sans MS"/>
          <w:b/>
          <w:u w:val="single"/>
        </w:rPr>
        <w:lastRenderedPageBreak/>
        <w:t>Measures of Dispersion</w:t>
      </w:r>
    </w:p>
    <w:p w:rsidR="002A0960" w:rsidRDefault="00A10AE1">
      <w:pPr>
        <w:rPr>
          <w:rFonts w:ascii="Comic Sans MS" w:eastAsia="Comic Sans MS" w:hAnsi="Comic Sans MS" w:cs="Comic Sans MS"/>
        </w:rPr>
      </w:pPr>
      <w:r>
        <w:rPr>
          <w:rFonts w:ascii="Comic Sans MS" w:eastAsia="Comic Sans MS" w:hAnsi="Comic Sans MS" w:cs="Comic Sans MS"/>
        </w:rPr>
        <w:t>In statistics, dispersion (also called variation) shows how your data is distributed (or spread out). Common measures are range and standard deviation.</w:t>
      </w:r>
    </w:p>
    <w:p w:rsidR="002A0960" w:rsidRDefault="00767389">
      <w:pPr>
        <w:rPr>
          <w:rFonts w:ascii="Comic Sans MS" w:eastAsia="Comic Sans MS" w:hAnsi="Comic Sans MS" w:cs="Comic Sans MS"/>
        </w:rPr>
      </w:pPr>
      <w:r>
        <w:rPr>
          <w:noProof/>
        </w:rPr>
        <w:drawing>
          <wp:anchor distT="0" distB="0" distL="114300" distR="114300" simplePos="0" relativeHeight="251679744" behindDoc="0" locked="0" layoutInCell="1" hidden="0" allowOverlap="1">
            <wp:simplePos x="0" y="0"/>
            <wp:positionH relativeFrom="column">
              <wp:posOffset>4433626</wp:posOffset>
            </wp:positionH>
            <wp:positionV relativeFrom="paragraph">
              <wp:posOffset>1517154</wp:posOffset>
            </wp:positionV>
            <wp:extent cx="2376285" cy="1933997"/>
            <wp:effectExtent l="0" t="0" r="5080" b="9525"/>
            <wp:wrapNone/>
            <wp:docPr id="2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392388" cy="1947103"/>
                    </a:xfrm>
                    <a:prstGeom prst="rect">
                      <a:avLst/>
                    </a:prstGeom>
                    <a:ln/>
                  </pic:spPr>
                </pic:pic>
              </a:graphicData>
            </a:graphic>
            <wp14:sizeRelH relativeFrom="margin">
              <wp14:pctWidth>0</wp14:pctWidth>
            </wp14:sizeRelH>
            <wp14:sizeRelV relativeFrom="margin">
              <wp14:pctHeight>0</wp14:pctHeight>
            </wp14:sizeRelV>
          </wp:anchor>
        </w:drawing>
      </w:r>
      <w:r w:rsidR="00A10AE1">
        <w:rPr>
          <w:rFonts w:ascii="Comic Sans MS" w:eastAsia="Comic Sans MS" w:hAnsi="Comic Sans MS" w:cs="Comic Sans MS"/>
        </w:rPr>
        <w:t xml:space="preserve">        </w:t>
      </w:r>
      <w:r w:rsidR="00A10AE1">
        <w:rPr>
          <w:rFonts w:ascii="Comic Sans MS" w:eastAsia="Comic Sans MS" w:hAnsi="Comic Sans MS" w:cs="Comic Sans MS"/>
          <w:noProof/>
        </w:rPr>
        <mc:AlternateContent>
          <mc:Choice Requires="wps">
            <w:drawing>
              <wp:inline distT="0" distB="0" distL="0" distR="0">
                <wp:extent cx="5740400" cy="1625600"/>
                <wp:effectExtent l="0" t="0" r="0" b="0"/>
                <wp:docPr id="54" name="Rectangle 54"/>
                <wp:cNvGraphicFramePr/>
                <a:graphic xmlns:a="http://schemas.openxmlformats.org/drawingml/2006/main">
                  <a:graphicData uri="http://schemas.microsoft.com/office/word/2010/wordprocessingShape">
                    <wps:wsp>
                      <wps:cNvSpPr/>
                      <wps:spPr>
                        <a:xfrm>
                          <a:off x="2488500" y="2979900"/>
                          <a:ext cx="5715000" cy="16002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000000"/>
                                <w:sz w:val="24"/>
                                <w:u w:val="single"/>
                              </w:rPr>
                              <w:t>Range</w:t>
                            </w:r>
                            <w:r>
                              <w:rPr>
                                <w:color w:val="000000"/>
                                <w:sz w:val="24"/>
                              </w:rPr>
                              <w:t xml:space="preserve">: </w:t>
                            </w:r>
                          </w:p>
                          <w:p w:rsidR="00436141" w:rsidRDefault="00436141">
                            <w:pPr>
                              <w:spacing w:after="0" w:line="240" w:lineRule="auto"/>
                              <w:jc w:val="center"/>
                              <w:textDirection w:val="btLr"/>
                            </w:pPr>
                            <w:r>
                              <w:rPr>
                                <w:color w:val="000000"/>
                                <w:sz w:val="24"/>
                              </w:rPr>
                              <w:t xml:space="preserve">Easy to calculate, subtract the smallest from the largest number to determine the range. This number provides an indication of statistical dispersion. </w:t>
                            </w:r>
                          </w:p>
                          <w:p w:rsidR="00436141" w:rsidRDefault="00436141">
                            <w:pPr>
                              <w:spacing w:after="0" w:line="240" w:lineRule="auto"/>
                              <w:jc w:val="center"/>
                              <w:textDirection w:val="btLr"/>
                            </w:pPr>
                            <w:r>
                              <w:rPr>
                                <w:color w:val="000000"/>
                                <w:sz w:val="24"/>
                              </w:rPr>
                              <w:t xml:space="preserve">Range is the most distorted by outliers, (as in salary, age). </w:t>
                            </w:r>
                          </w:p>
                          <w:p w:rsidR="00436141" w:rsidRDefault="00436141">
                            <w:pPr>
                              <w:spacing w:after="0" w:line="240" w:lineRule="auto"/>
                              <w:jc w:val="center"/>
                              <w:textDirection w:val="btLr"/>
                            </w:pPr>
                            <w:r>
                              <w:rPr>
                                <w:color w:val="000000"/>
                                <w:sz w:val="24"/>
                              </w:rPr>
                              <w:t>It is a poor and weak measure except for larger populations.</w:t>
                            </w:r>
                          </w:p>
                          <w:p w:rsidR="00436141" w:rsidRDefault="00436141">
                            <w:pPr>
                              <w:spacing w:after="0" w:line="240" w:lineRule="auto"/>
                              <w:jc w:val="center"/>
                              <w:textDirection w:val="btLr"/>
                            </w:pPr>
                            <w:r>
                              <w:rPr>
                                <w:i/>
                                <w:color w:val="000000"/>
                                <w:sz w:val="24"/>
                              </w:rPr>
                              <w:t>Example for the set: 3,5,6,7,9,3,10</w:t>
                            </w:r>
                          </w:p>
                          <w:p w:rsidR="00436141" w:rsidRDefault="00436141">
                            <w:pPr>
                              <w:spacing w:after="0" w:line="240" w:lineRule="auto"/>
                              <w:jc w:val="center"/>
                              <w:textDirection w:val="btLr"/>
                            </w:pPr>
                            <w:r>
                              <w:rPr>
                                <w:i/>
                                <w:color w:val="000000"/>
                                <w:sz w:val="24"/>
                              </w:rPr>
                              <w:t xml:space="preserve"> 10 (highest) – 3 (lowest) = 7        The range is 7</w:t>
                            </w:r>
                          </w:p>
                        </w:txbxContent>
                      </wps:txbx>
                      <wps:bodyPr spcFirstLastPara="1" wrap="square" lIns="91425" tIns="45700" rIns="91425" bIns="45700" anchor="ctr" anchorCtr="0"/>
                    </wps:wsp>
                  </a:graphicData>
                </a:graphic>
              </wp:inline>
            </w:drawing>
          </mc:Choice>
          <mc:Fallback>
            <w:pict>
              <v:rect id="Rectangle 54" o:spid="_x0000_s1065" style="width:452pt;height:1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" fillcolor="white [3201]"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000000"/>
                          <w:sz w:val="24"/>
                          <w:u w:val="single"/>
                        </w:rPr>
                        <w:t>Range</w:t>
                      </w:r>
                      <w:r>
                        <w:rPr>
                          <w:color w:val="000000"/>
                          <w:sz w:val="24"/>
                        </w:rPr>
                        <w:t xml:space="preserve">: </w:t>
                      </w:r>
                    </w:p>
                    <w:p w:rsidR="00436141" w:rsidRDefault="00436141">
                      <w:pPr>
                        <w:spacing w:after="0" w:line="240" w:lineRule="auto"/>
                        <w:jc w:val="center"/>
                        <w:textDirection w:val="btLr"/>
                      </w:pPr>
                      <w:r>
                        <w:rPr>
                          <w:color w:val="000000"/>
                          <w:sz w:val="24"/>
                        </w:rPr>
                        <w:t xml:space="preserve">Easy to calculate, subtract the smallest from the largest number to determine the range. This number provides an indication of statistical dispersion. </w:t>
                      </w:r>
                    </w:p>
                    <w:p w:rsidR="00436141" w:rsidRDefault="00436141">
                      <w:pPr>
                        <w:spacing w:after="0" w:line="240" w:lineRule="auto"/>
                        <w:jc w:val="center"/>
                        <w:textDirection w:val="btLr"/>
                      </w:pPr>
                      <w:r>
                        <w:rPr>
                          <w:color w:val="000000"/>
                          <w:sz w:val="24"/>
                        </w:rPr>
                        <w:t xml:space="preserve">Range is the most distorted by outliers, (as in salary, age). </w:t>
                      </w:r>
                    </w:p>
                    <w:p w:rsidR="00436141" w:rsidRDefault="00436141">
                      <w:pPr>
                        <w:spacing w:after="0" w:line="240" w:lineRule="auto"/>
                        <w:jc w:val="center"/>
                        <w:textDirection w:val="btLr"/>
                      </w:pPr>
                      <w:r>
                        <w:rPr>
                          <w:color w:val="000000"/>
                          <w:sz w:val="24"/>
                        </w:rPr>
                        <w:t>It is a poor and weak measure except for larger populations.</w:t>
                      </w:r>
                    </w:p>
                    <w:p w:rsidR="00436141" w:rsidRDefault="00436141">
                      <w:pPr>
                        <w:spacing w:after="0" w:line="240" w:lineRule="auto"/>
                        <w:jc w:val="center"/>
                        <w:textDirection w:val="btLr"/>
                      </w:pPr>
                      <w:r>
                        <w:rPr>
                          <w:i/>
                          <w:color w:val="000000"/>
                          <w:sz w:val="24"/>
                        </w:rPr>
                        <w:t>Example for the set: 3,5,6,7,9,3,10</w:t>
                      </w:r>
                    </w:p>
                    <w:p w:rsidR="00436141" w:rsidRDefault="00436141">
                      <w:pPr>
                        <w:spacing w:after="0" w:line="240" w:lineRule="auto"/>
                        <w:jc w:val="center"/>
                        <w:textDirection w:val="btLr"/>
                      </w:pPr>
                      <w:r>
                        <w:rPr>
                          <w:i/>
                          <w:color w:val="000000"/>
                          <w:sz w:val="24"/>
                        </w:rPr>
                        <w:t xml:space="preserve"> 10 (highest) – 3 (lowest) = 7        The range is 7</w:t>
                      </w:r>
                    </w:p>
                  </w:txbxContent>
                </v:textbox>
                <w10:anchorlock/>
              </v:rect>
            </w:pict>
          </mc:Fallback>
        </mc:AlternateContent>
      </w:r>
    </w:p>
    <w:p w:rsidR="002A0960" w:rsidRDefault="00A10AE1">
      <w:pPr>
        <w:ind w:left="2880"/>
        <w:rPr>
          <w:rFonts w:ascii="Comic Sans MS" w:eastAsia="Comic Sans MS" w:hAnsi="Comic Sans MS" w:cs="Comic Sans MS"/>
        </w:rPr>
      </w:pPr>
      <w:r>
        <w:rPr>
          <w:rFonts w:ascii="Comic Sans MS" w:eastAsia="Comic Sans MS" w:hAnsi="Comic Sans MS" w:cs="Comic Sans MS"/>
        </w:rPr>
        <w:t xml:space="preserve">                            </w:t>
      </w:r>
    </w:p>
    <w:p w:rsidR="002A0960" w:rsidRDefault="002A0960">
      <w:pPr>
        <w:ind w:left="2880"/>
        <w:rPr>
          <w:rFonts w:ascii="Comic Sans MS" w:eastAsia="Comic Sans MS" w:hAnsi="Comic Sans MS" w:cs="Comic Sans MS"/>
        </w:rPr>
      </w:pPr>
    </w:p>
    <w:p w:rsidR="002A0960" w:rsidRDefault="002A0960">
      <w:pPr>
        <w:ind w:left="2880"/>
        <w:rPr>
          <w:rFonts w:ascii="Comic Sans MS" w:eastAsia="Comic Sans MS" w:hAnsi="Comic Sans MS" w:cs="Comic Sans MS"/>
        </w:rPr>
      </w:pPr>
    </w:p>
    <w:p w:rsidR="002A0960" w:rsidRDefault="00A10AE1">
      <w:pPr>
        <w:ind w:left="2880"/>
        <w:rPr>
          <w:rFonts w:ascii="Comic Sans MS" w:eastAsia="Comic Sans MS" w:hAnsi="Comic Sans MS" w:cs="Comic Sans MS"/>
        </w:rPr>
      </w:pPr>
      <w:r>
        <w:rPr>
          <w:rFonts w:ascii="Comic Sans MS" w:eastAsia="Comic Sans MS" w:hAnsi="Comic Sans MS" w:cs="Comic Sans MS"/>
        </w:rPr>
        <w:t xml:space="preserve">                                                                                                                  </w:t>
      </w:r>
    </w:p>
    <w:p w:rsidR="002A0960" w:rsidRDefault="00A10AE1">
      <w:pPr>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noProof/>
        </w:rPr>
        <mc:AlternateContent>
          <mc:Choice Requires="wps">
            <w:drawing>
              <wp:inline distT="0" distB="0" distL="0" distR="0">
                <wp:extent cx="5740400" cy="1625600"/>
                <wp:effectExtent l="0" t="0" r="0" b="0"/>
                <wp:docPr id="55" name="Rectangle 55"/>
                <wp:cNvGraphicFramePr/>
                <a:graphic xmlns:a="http://schemas.openxmlformats.org/drawingml/2006/main">
                  <a:graphicData uri="http://schemas.microsoft.com/office/word/2010/wordprocessingShape">
                    <wps:wsp>
                      <wps:cNvSpPr/>
                      <wps:spPr>
                        <a:xfrm>
                          <a:off x="2488500" y="2979900"/>
                          <a:ext cx="5715000" cy="16002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000000"/>
                                <w:sz w:val="24"/>
                                <w:u w:val="single"/>
                              </w:rPr>
                              <w:t>Standard Deviation (SD)</w:t>
                            </w:r>
                            <w:r>
                              <w:rPr>
                                <w:color w:val="000000"/>
                                <w:sz w:val="24"/>
                              </w:rPr>
                              <w:t xml:space="preserve">: </w:t>
                            </w:r>
                          </w:p>
                          <w:p w:rsidR="00436141" w:rsidRDefault="00436141">
                            <w:pPr>
                              <w:spacing w:after="0" w:line="240" w:lineRule="auto"/>
                              <w:jc w:val="center"/>
                              <w:textDirection w:val="btLr"/>
                            </w:pPr>
                            <w:r>
                              <w:rPr>
                                <w:color w:val="000000"/>
                                <w:sz w:val="24"/>
                              </w:rPr>
                              <w:t xml:space="preserve">The most sensitive measure of dispersion using all data  (symbol </w:t>
                            </w:r>
                            <w:r>
                              <w:rPr>
                                <w:b/>
                                <w:color w:val="000000"/>
                                <w:sz w:val="24"/>
                              </w:rPr>
                              <w:t>σ</w:t>
                            </w:r>
                            <w:r>
                              <w:rPr>
                                <w:color w:val="000000"/>
                                <w:sz w:val="24"/>
                              </w:rPr>
                              <w:t>).</w:t>
                            </w:r>
                          </w:p>
                          <w:p w:rsidR="00436141" w:rsidRDefault="00436141">
                            <w:pPr>
                              <w:spacing w:after="0" w:line="240" w:lineRule="auto"/>
                              <w:jc w:val="center"/>
                              <w:textDirection w:val="btLr"/>
                            </w:pPr>
                            <w:r>
                              <w:rPr>
                                <w:color w:val="000000"/>
                                <w:sz w:val="24"/>
                              </w:rPr>
                              <w:t>Shows how much variation or dispersion from the mean (average, or expected).</w:t>
                            </w:r>
                          </w:p>
                          <w:p w:rsidR="00436141" w:rsidRDefault="00436141">
                            <w:pPr>
                              <w:spacing w:after="0" w:line="240" w:lineRule="auto"/>
                              <w:jc w:val="center"/>
                              <w:textDirection w:val="btLr"/>
                            </w:pPr>
                            <w:r>
                              <w:rPr>
                                <w:color w:val="000000"/>
                                <w:sz w:val="24"/>
                              </w:rPr>
                              <w:t>Effects that fall far outside the range of SD are considered statistically significant.</w:t>
                            </w:r>
                          </w:p>
                          <w:p w:rsidR="00436141" w:rsidRDefault="00436141">
                            <w:pPr>
                              <w:spacing w:after="0" w:line="240" w:lineRule="auto"/>
                              <w:jc w:val="center"/>
                              <w:textDirection w:val="btLr"/>
                            </w:pPr>
                            <w:r>
                              <w:rPr>
                                <w:color w:val="000000"/>
                                <w:sz w:val="24"/>
                              </w:rPr>
                              <w:t xml:space="preserve"> </w:t>
                            </w:r>
                            <w:r>
                              <w:rPr>
                                <w:i/>
                                <w:color w:val="000000"/>
                                <w:sz w:val="24"/>
                              </w:rPr>
                              <w:t>Example: IQ scores (100 is average IQ; 1 SD, 2 SD, -1SD, -2SD)</w:t>
                            </w:r>
                          </w:p>
                          <w:p w:rsidR="00436141" w:rsidRDefault="00436141">
                            <w:pPr>
                              <w:spacing w:after="0" w:line="240" w:lineRule="auto"/>
                              <w:jc w:val="center"/>
                              <w:textDirection w:val="btLr"/>
                            </w:pPr>
                            <w:r>
                              <w:rPr>
                                <w:i/>
                                <w:color w:val="000000"/>
                                <w:sz w:val="24"/>
                              </w:rPr>
                              <w:t>Average Grade is C; B is one above, D is one below</w:t>
                            </w:r>
                          </w:p>
                        </w:txbxContent>
                      </wps:txbx>
                      <wps:bodyPr spcFirstLastPara="1" wrap="square" lIns="91425" tIns="45700" rIns="91425" bIns="45700" anchor="ctr" anchorCtr="0"/>
                    </wps:wsp>
                  </a:graphicData>
                </a:graphic>
              </wp:inline>
            </w:drawing>
          </mc:Choice>
          <mc:Fallback>
            <w:pict>
              <v:rect id="Rectangle 55" o:spid="_x0000_s1066" style="width:452pt;height:1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" fillcolor="white [3201]"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000000"/>
                          <w:sz w:val="24"/>
                          <w:u w:val="single"/>
                        </w:rPr>
                        <w:t>Standard Deviation (SD)</w:t>
                      </w:r>
                      <w:r>
                        <w:rPr>
                          <w:color w:val="000000"/>
                          <w:sz w:val="24"/>
                        </w:rPr>
                        <w:t xml:space="preserve">: </w:t>
                      </w:r>
                    </w:p>
                    <w:p w:rsidR="00436141" w:rsidRDefault="00436141">
                      <w:pPr>
                        <w:spacing w:after="0" w:line="240" w:lineRule="auto"/>
                        <w:jc w:val="center"/>
                        <w:textDirection w:val="btLr"/>
                      </w:pPr>
                      <w:r>
                        <w:rPr>
                          <w:color w:val="000000"/>
                          <w:sz w:val="24"/>
                        </w:rPr>
                        <w:t xml:space="preserve">The most sensitive measure of dispersion using all data  (symbol </w:t>
                      </w:r>
                      <w:r>
                        <w:rPr>
                          <w:b/>
                          <w:color w:val="000000"/>
                          <w:sz w:val="24"/>
                        </w:rPr>
                        <w:t>σ</w:t>
                      </w:r>
                      <w:r>
                        <w:rPr>
                          <w:color w:val="000000"/>
                          <w:sz w:val="24"/>
                        </w:rPr>
                        <w:t>).</w:t>
                      </w:r>
                    </w:p>
                    <w:p w:rsidR="00436141" w:rsidRDefault="00436141">
                      <w:pPr>
                        <w:spacing w:after="0" w:line="240" w:lineRule="auto"/>
                        <w:jc w:val="center"/>
                        <w:textDirection w:val="btLr"/>
                      </w:pPr>
                      <w:r>
                        <w:rPr>
                          <w:color w:val="000000"/>
                          <w:sz w:val="24"/>
                        </w:rPr>
                        <w:t>Shows how much variation or dispersion from the mean (average, or expected).</w:t>
                      </w:r>
                    </w:p>
                    <w:p w:rsidR="00436141" w:rsidRDefault="00436141">
                      <w:pPr>
                        <w:spacing w:after="0" w:line="240" w:lineRule="auto"/>
                        <w:jc w:val="center"/>
                        <w:textDirection w:val="btLr"/>
                      </w:pPr>
                      <w:r>
                        <w:rPr>
                          <w:color w:val="000000"/>
                          <w:sz w:val="24"/>
                        </w:rPr>
                        <w:t>Effects that fall far outside the range of SD are considered statistically significant.</w:t>
                      </w:r>
                    </w:p>
                    <w:p w:rsidR="00436141" w:rsidRDefault="00436141">
                      <w:pPr>
                        <w:spacing w:after="0" w:line="240" w:lineRule="auto"/>
                        <w:jc w:val="center"/>
                        <w:textDirection w:val="btLr"/>
                      </w:pPr>
                      <w:r>
                        <w:rPr>
                          <w:color w:val="000000"/>
                          <w:sz w:val="24"/>
                        </w:rPr>
                        <w:t xml:space="preserve"> </w:t>
                      </w:r>
                      <w:r>
                        <w:rPr>
                          <w:i/>
                          <w:color w:val="000000"/>
                          <w:sz w:val="24"/>
                        </w:rPr>
                        <w:t>Example: IQ scores (100 is average IQ; 1 SD, 2 SD, -1SD, -2SD)</w:t>
                      </w:r>
                    </w:p>
                    <w:p w:rsidR="00436141" w:rsidRDefault="00436141">
                      <w:pPr>
                        <w:spacing w:after="0" w:line="240" w:lineRule="auto"/>
                        <w:jc w:val="center"/>
                        <w:textDirection w:val="btLr"/>
                      </w:pPr>
                      <w:r>
                        <w:rPr>
                          <w:i/>
                          <w:color w:val="000000"/>
                          <w:sz w:val="24"/>
                        </w:rPr>
                        <w:t>Average Grade is C; B is one above, D is one below</w:t>
                      </w:r>
                    </w:p>
                  </w:txbxContent>
                </v:textbox>
                <w10:anchorlock/>
              </v:rect>
            </w:pict>
          </mc:Fallback>
        </mc:AlternateContent>
      </w:r>
      <w:r>
        <w:rPr>
          <w:noProof/>
        </w:rPr>
        <w:drawing>
          <wp:anchor distT="0" distB="0" distL="114300" distR="114300" simplePos="0" relativeHeight="251680768" behindDoc="0" locked="0" layoutInCell="1" hidden="0" allowOverlap="1">
            <wp:simplePos x="0" y="0"/>
            <wp:positionH relativeFrom="column">
              <wp:posOffset>3789045</wp:posOffset>
            </wp:positionH>
            <wp:positionV relativeFrom="paragraph">
              <wp:posOffset>1646554</wp:posOffset>
            </wp:positionV>
            <wp:extent cx="3028950" cy="1514475"/>
            <wp:effectExtent l="0" t="0" r="0" b="0"/>
            <wp:wrapSquare wrapText="bothSides" distT="0" distB="0" distL="114300" distR="114300"/>
            <wp:docPr id="2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028950" cy="1514475"/>
                    </a:xfrm>
                    <a:prstGeom prst="rect">
                      <a:avLst/>
                    </a:prstGeom>
                    <a:ln/>
                  </pic:spPr>
                </pic:pic>
              </a:graphicData>
            </a:graphic>
          </wp:anchor>
        </w:drawing>
      </w:r>
    </w:p>
    <w:p w:rsidR="002A0960" w:rsidRDefault="00A10AE1">
      <w:pPr>
        <w:rPr>
          <w:rFonts w:ascii="Comic Sans MS" w:eastAsia="Comic Sans MS" w:hAnsi="Comic Sans MS" w:cs="Comic Sans MS"/>
          <w:b/>
          <w:u w:val="single"/>
        </w:rPr>
      </w:pPr>
      <w:r>
        <w:rPr>
          <w:rFonts w:ascii="Comic Sans MS" w:eastAsia="Comic Sans MS" w:hAnsi="Comic Sans MS" w:cs="Comic Sans MS"/>
          <w:b/>
          <w:u w:val="single"/>
        </w:rPr>
        <w:t>To calculate the SD:</w:t>
      </w:r>
    </w:p>
    <w:p w:rsidR="002A0960" w:rsidRDefault="00A10AE1">
      <w:pPr>
        <w:numPr>
          <w:ilvl w:val="0"/>
          <w:numId w:val="20"/>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Find the </w:t>
      </w:r>
      <w:r>
        <w:rPr>
          <w:rFonts w:ascii="Comic Sans MS" w:eastAsia="Comic Sans MS" w:hAnsi="Comic Sans MS" w:cs="Comic Sans MS"/>
          <w:b/>
          <w:color w:val="000000"/>
          <w:u w:val="single"/>
        </w:rPr>
        <w:t>mean</w:t>
      </w:r>
      <w:r>
        <w:rPr>
          <w:rFonts w:ascii="Comic Sans MS" w:eastAsia="Comic Sans MS" w:hAnsi="Comic Sans MS" w:cs="Comic Sans MS"/>
          <w:color w:val="000000"/>
        </w:rPr>
        <w:t xml:space="preserve"> of the distribution. </w:t>
      </w:r>
    </w:p>
    <w:p w:rsidR="002A0960" w:rsidRDefault="00A10AE1">
      <w:pPr>
        <w:numPr>
          <w:ilvl w:val="0"/>
          <w:numId w:val="20"/>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Subtract each score from the mean.</w:t>
      </w:r>
    </w:p>
    <w:p w:rsidR="002A0960" w:rsidRDefault="00A10AE1">
      <w:pPr>
        <w:numPr>
          <w:ilvl w:val="0"/>
          <w:numId w:val="20"/>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Square each result (deviation).</w:t>
      </w:r>
    </w:p>
    <w:p w:rsidR="002A0960" w:rsidRDefault="00A10AE1">
      <w:pPr>
        <w:numPr>
          <w:ilvl w:val="0"/>
          <w:numId w:val="20"/>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Add the squared deviations together.</w:t>
      </w:r>
    </w:p>
    <w:p w:rsidR="002A0960" w:rsidRDefault="00A10AE1">
      <w:pPr>
        <w:numPr>
          <w:ilvl w:val="0"/>
          <w:numId w:val="20"/>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Divide by the total number of scores (n-1) you subtract 1 to get rid of any outliers.</w:t>
      </w:r>
    </w:p>
    <w:p w:rsidR="002A0960" w:rsidRDefault="00A10AE1">
      <w:pPr>
        <w:numPr>
          <w:ilvl w:val="0"/>
          <w:numId w:val="20"/>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This result is called the variance.</w:t>
      </w:r>
    </w:p>
    <w:p w:rsidR="002A0960" w:rsidRDefault="00A10AE1">
      <w:pPr>
        <w:numPr>
          <w:ilvl w:val="0"/>
          <w:numId w:val="20"/>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Find the square root of the variance. This is the SD.</w:t>
      </w:r>
    </w:p>
    <w:p w:rsidR="002A0960" w:rsidRDefault="00A10AE1">
      <w:pPr>
        <w:numPr>
          <w:ilvl w:val="0"/>
          <w:numId w:val="20"/>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Now you can compare the mean to the SD.</w:t>
      </w:r>
    </w:p>
    <w:p w:rsidR="002A0960" w:rsidRDefault="00A10AE1">
      <w:pPr>
        <w:ind w:left="360"/>
        <w:rPr>
          <w:rFonts w:ascii="Comic Sans MS" w:eastAsia="Comic Sans MS" w:hAnsi="Comic Sans MS" w:cs="Comic Sans MS"/>
          <w:i/>
        </w:rPr>
      </w:pPr>
      <w:r>
        <w:rPr>
          <w:rFonts w:ascii="Comic Sans MS" w:eastAsia="Comic Sans MS" w:hAnsi="Comic Sans MS" w:cs="Comic Sans MS"/>
          <w:i/>
        </w:rPr>
        <w:t>Ex: compare 3 class scores out of 100: 78, 80, 92; 2/3 of your scores are 1 SD from the mean.</w:t>
      </w:r>
    </w:p>
    <w:p w:rsidR="002A0960" w:rsidRDefault="00A10AE1">
      <w:pPr>
        <w:rPr>
          <w:rFonts w:ascii="Comic Sans MS" w:eastAsia="Comic Sans MS" w:hAnsi="Comic Sans MS" w:cs="Comic Sans MS"/>
          <w:i/>
        </w:rPr>
      </w:pPr>
      <w:r>
        <w:rPr>
          <w:rFonts w:ascii="Comic Sans MS" w:eastAsia="Comic Sans MS" w:hAnsi="Comic Sans MS" w:cs="Comic Sans MS"/>
          <w:b/>
          <w:u w:val="single"/>
        </w:rPr>
        <w:lastRenderedPageBreak/>
        <w:t>Skewed Data</w:t>
      </w:r>
    </w:p>
    <w:p w:rsidR="002A0960" w:rsidRDefault="00A10AE1">
      <w:pPr>
        <w:rPr>
          <w:rFonts w:ascii="Comic Sans MS" w:eastAsia="Comic Sans MS" w:hAnsi="Comic Sans MS" w:cs="Comic Sans MS"/>
        </w:rPr>
      </w:pPr>
      <w:r>
        <w:rPr>
          <w:rFonts w:ascii="Comic Sans MS" w:eastAsia="Comic Sans MS" w:hAnsi="Comic Sans MS" w:cs="Comic Sans MS"/>
        </w:rPr>
        <w:t xml:space="preserve">Once you have drawn your range or standard deviation, you may notice that your data is skewed right or left (positive or negative). A normal range of distribution is double-tailed (2 tailed) as in the example of a SD on the previous page. A skew usually indicates that the data is single-tailed (left or right). </w:t>
      </w:r>
    </w:p>
    <w:p w:rsidR="002A0960" w:rsidRDefault="00A10AE1">
      <w:pPr>
        <w:rPr>
          <w:rFonts w:ascii="Comic Sans MS" w:eastAsia="Comic Sans MS" w:hAnsi="Comic Sans MS" w:cs="Comic Sans MS"/>
        </w:rPr>
      </w:pPr>
      <w:r>
        <w:rPr>
          <w:rFonts w:ascii="Comic Sans MS" w:eastAsia="Comic Sans MS" w:hAnsi="Comic Sans MS" w:cs="Comic Sans MS"/>
        </w:rPr>
        <w:t>Your wording of your hypothesis may also determine your tail (</w:t>
      </w:r>
      <w:r>
        <w:rPr>
          <w:rFonts w:ascii="Comic Sans MS" w:eastAsia="Comic Sans MS" w:hAnsi="Comic Sans MS" w:cs="Comic Sans MS"/>
          <w:i/>
        </w:rPr>
        <w:t>example: changing temperature in the room will increase the time needed to complete the math test).</w:t>
      </w:r>
    </w:p>
    <w:p w:rsidR="002A0960" w:rsidRDefault="00A10AE1">
      <w:pPr>
        <w:numPr>
          <w:ilvl w:val="0"/>
          <w:numId w:val="11"/>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A </w:t>
      </w:r>
      <w:r>
        <w:rPr>
          <w:rFonts w:ascii="Comic Sans MS" w:eastAsia="Comic Sans MS" w:hAnsi="Comic Sans MS" w:cs="Comic Sans MS"/>
          <w:b/>
          <w:color w:val="000000"/>
          <w:u w:val="single"/>
        </w:rPr>
        <w:t>negative</w:t>
      </w:r>
      <w:r>
        <w:rPr>
          <w:rFonts w:ascii="Comic Sans MS" w:eastAsia="Comic Sans MS" w:hAnsi="Comic Sans MS" w:cs="Comic Sans MS"/>
          <w:color w:val="000000"/>
        </w:rPr>
        <w:t xml:space="preserve"> skew means that the tail is on the left side. The bulk of responses are to the right of the mean.</w:t>
      </w:r>
    </w:p>
    <w:p w:rsidR="002A0960" w:rsidRDefault="00A10AE1">
      <w:pPr>
        <w:numPr>
          <w:ilvl w:val="0"/>
          <w:numId w:val="11"/>
        </w:numPr>
        <w:pBdr>
          <w:top w:val="nil"/>
          <w:left w:val="nil"/>
          <w:bottom w:val="nil"/>
          <w:right w:val="nil"/>
          <w:between w:val="nil"/>
        </w:pBdr>
        <w:rPr>
          <w:color w:val="000000"/>
        </w:rPr>
      </w:pPr>
      <w:r>
        <w:rPr>
          <w:rFonts w:ascii="Comic Sans MS" w:eastAsia="Comic Sans MS" w:hAnsi="Comic Sans MS" w:cs="Comic Sans MS"/>
          <w:color w:val="000000"/>
        </w:rPr>
        <w:t xml:space="preserve">A </w:t>
      </w:r>
      <w:r>
        <w:rPr>
          <w:rFonts w:ascii="Comic Sans MS" w:eastAsia="Comic Sans MS" w:hAnsi="Comic Sans MS" w:cs="Comic Sans MS"/>
          <w:b/>
          <w:color w:val="000000"/>
          <w:u w:val="single"/>
        </w:rPr>
        <w:t>positive</w:t>
      </w:r>
      <w:r>
        <w:rPr>
          <w:rFonts w:ascii="Comic Sans MS" w:eastAsia="Comic Sans MS" w:hAnsi="Comic Sans MS" w:cs="Comic Sans MS"/>
          <w:color w:val="000000"/>
        </w:rPr>
        <w:t xml:space="preserve"> skew means that the tail is on the right side. The bulk of responses are to the left of the mean.</w:t>
      </w:r>
    </w:p>
    <w:p w:rsidR="002A0960" w:rsidRDefault="00A10AE1">
      <w:pPr>
        <w:rPr>
          <w:rFonts w:ascii="Comic Sans MS" w:eastAsia="Comic Sans MS" w:hAnsi="Comic Sans MS" w:cs="Comic Sans MS"/>
        </w:rPr>
      </w:pPr>
      <w:r>
        <w:rPr>
          <w:rFonts w:ascii="Comic Sans MS" w:eastAsia="Comic Sans MS" w:hAnsi="Comic Sans MS" w:cs="Comic Sans MS"/>
        </w:rPr>
        <w:t>This is usually because of outliers in your data:</w:t>
      </w:r>
    </w:p>
    <w:p w:rsidR="002A0960" w:rsidRDefault="00A10AE1">
      <w:pPr>
        <w:numPr>
          <w:ilvl w:val="0"/>
          <w:numId w:val="10"/>
        </w:numPr>
        <w:pBdr>
          <w:top w:val="nil"/>
          <w:left w:val="nil"/>
          <w:bottom w:val="nil"/>
          <w:right w:val="nil"/>
          <w:between w:val="nil"/>
        </w:pBdr>
        <w:spacing w:after="0"/>
        <w:rPr>
          <w:color w:val="000000"/>
        </w:rPr>
      </w:pPr>
      <w:r>
        <w:rPr>
          <w:rFonts w:ascii="Comic Sans MS" w:eastAsia="Comic Sans MS" w:hAnsi="Comic Sans MS" w:cs="Comic Sans MS"/>
          <w:color w:val="000000"/>
        </w:rPr>
        <w:t>1 participant is much older than the average.</w:t>
      </w:r>
    </w:p>
    <w:p w:rsidR="002A0960" w:rsidRDefault="00A10AE1">
      <w:pPr>
        <w:numPr>
          <w:ilvl w:val="0"/>
          <w:numId w:val="10"/>
        </w:numPr>
        <w:pBdr>
          <w:top w:val="nil"/>
          <w:left w:val="nil"/>
          <w:bottom w:val="nil"/>
          <w:right w:val="nil"/>
          <w:between w:val="nil"/>
        </w:pBdr>
        <w:spacing w:after="0"/>
        <w:rPr>
          <w:color w:val="000000"/>
        </w:rPr>
      </w:pPr>
      <w:r>
        <w:rPr>
          <w:rFonts w:ascii="Comic Sans MS" w:eastAsia="Comic Sans MS" w:hAnsi="Comic Sans MS" w:cs="Comic Sans MS"/>
          <w:color w:val="000000"/>
        </w:rPr>
        <w:t>1 participant is much better (or worse) at the task (DV).</w:t>
      </w:r>
    </w:p>
    <w:p w:rsidR="002A0960" w:rsidRDefault="00A10AE1">
      <w:pPr>
        <w:numPr>
          <w:ilvl w:val="0"/>
          <w:numId w:val="10"/>
        </w:numPr>
        <w:pBdr>
          <w:top w:val="nil"/>
          <w:left w:val="nil"/>
          <w:bottom w:val="nil"/>
          <w:right w:val="nil"/>
          <w:between w:val="nil"/>
        </w:pBdr>
        <w:rPr>
          <w:color w:val="000000"/>
        </w:rPr>
      </w:pPr>
      <w:r>
        <w:rPr>
          <w:rFonts w:ascii="Comic Sans MS" w:eastAsia="Comic Sans MS" w:hAnsi="Comic Sans MS" w:cs="Comic Sans MS"/>
          <w:color w:val="000000"/>
        </w:rPr>
        <w:t>1 participant has an extremely high (or low) IQ.</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noProof/>
        </w:rPr>
        <w:drawing>
          <wp:inline distT="0" distB="0" distL="0" distR="0">
            <wp:extent cx="5476875" cy="2647950"/>
            <wp:effectExtent l="0" t="0" r="0" b="0"/>
            <wp:docPr id="2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5476875" cy="2647950"/>
                    </a:xfrm>
                    <a:prstGeom prst="rect">
                      <a:avLst/>
                    </a:prstGeom>
                    <a:ln/>
                  </pic:spPr>
                </pic:pic>
              </a:graphicData>
            </a:graphic>
          </wp:inline>
        </w:drawing>
      </w: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436141">
      <w:pPr>
        <w:rPr>
          <w:rFonts w:ascii="Comic Sans MS" w:eastAsia="Comic Sans MS" w:hAnsi="Comic Sans MS" w:cs="Comic Sans MS"/>
        </w:rPr>
      </w:pPr>
      <w:r>
        <w:rPr>
          <w:rFonts w:ascii="Comic Sans MS" w:eastAsia="Comic Sans MS" w:hAnsi="Comic Sans MS" w:cs="Comic Sans MS"/>
          <w:noProof/>
        </w:rPr>
        <w:lastRenderedPageBreak/>
        <mc:AlternateContent>
          <mc:Choice Requires="wpg">
            <w:drawing>
              <wp:inline distT="0" distB="0" distL="0" distR="0" wp14:anchorId="008C89AD" wp14:editId="2A8A56A4">
                <wp:extent cx="5717528" cy="3472435"/>
                <wp:effectExtent l="19050" t="0" r="17145" b="13970"/>
                <wp:docPr id="56" name="Group 56"/>
                <wp:cNvGraphicFramePr/>
                <a:graphic xmlns:a="http://schemas.openxmlformats.org/drawingml/2006/main">
                  <a:graphicData uri="http://schemas.microsoft.com/office/word/2010/wordprocessingGroup">
                    <wpg:wgp>
                      <wpg:cNvGrpSpPr/>
                      <wpg:grpSpPr>
                        <a:xfrm>
                          <a:off x="0" y="0"/>
                          <a:ext cx="5717528" cy="3472435"/>
                          <a:chOff x="2486914" y="1955142"/>
                          <a:chExt cx="5717528" cy="3472435"/>
                        </a:xfrm>
                      </wpg:grpSpPr>
                      <wpg:grpSp>
                        <wpg:cNvPr id="57" name="Group 57"/>
                        <wpg:cNvGrpSpPr/>
                        <wpg:grpSpPr>
                          <a:xfrm>
                            <a:off x="2486914" y="1955142"/>
                            <a:ext cx="5717528" cy="3472435"/>
                            <a:chOff x="532131" y="2818968"/>
                            <a:chExt cx="5717528" cy="3472435"/>
                          </a:xfrm>
                        </wpg:grpSpPr>
                        <wps:wsp>
                          <wps:cNvPr id="58" name="Rectangle 58"/>
                          <wps:cNvSpPr/>
                          <wps:spPr>
                            <a:xfrm>
                              <a:off x="534034" y="2818968"/>
                              <a:ext cx="5715625" cy="3293650"/>
                            </a:xfrm>
                            <a:prstGeom prst="rect">
                              <a:avLst/>
                            </a:prstGeom>
                            <a:noFill/>
                            <a:ln>
                              <a:noFill/>
                            </a:ln>
                          </wps:spPr>
                          <wps:txbx>
                            <w:txbxContent>
                              <w:p w:rsidR="00436141" w:rsidRDefault="00436141" w:rsidP="00436141">
                                <w:pPr>
                                  <w:spacing w:after="0" w:line="240" w:lineRule="auto"/>
                                  <w:textDirection w:val="btLr"/>
                                </w:pPr>
                              </w:p>
                            </w:txbxContent>
                          </wps:txbx>
                          <wps:bodyPr spcFirstLastPara="1" wrap="square" lIns="91425" tIns="91425" rIns="91425" bIns="91425" anchor="ctr" anchorCtr="0"/>
                        </wps:wsp>
                        <wpg:grpSp>
                          <wpg:cNvPr id="59" name="Group 59"/>
                          <wpg:cNvGrpSpPr/>
                          <wpg:grpSpPr>
                            <a:xfrm>
                              <a:off x="532136" y="3402400"/>
                              <a:ext cx="5716264" cy="2889003"/>
                              <a:chOff x="532136" y="3402400"/>
                              <a:chExt cx="5716264" cy="2362808"/>
                            </a:xfrm>
                          </wpg:grpSpPr>
                          <wps:wsp>
                            <wps:cNvPr id="60" name="Rectangle 60"/>
                            <wps:cNvSpPr/>
                            <wps:spPr>
                              <a:xfrm>
                                <a:off x="532136" y="3403008"/>
                                <a:ext cx="1905000" cy="2362200"/>
                              </a:xfrm>
                              <a:prstGeom prst="rect">
                                <a:avLst/>
                              </a:prstGeom>
                              <a:solidFill>
                                <a:schemeClr val="lt1"/>
                              </a:solidFill>
                              <a:ln w="38100" cap="flat" cmpd="sng">
                                <a:solidFill>
                                  <a:srgbClr val="395E89"/>
                                </a:solidFill>
                                <a:prstDash val="solid"/>
                                <a:round/>
                                <a:headEnd type="none" w="sm" len="sm"/>
                                <a:tailEnd type="none" w="sm" len="sm"/>
                              </a:ln>
                            </wps:spPr>
                            <wps:txbx>
                              <w:txbxContent>
                                <w:p w:rsidR="00436141" w:rsidRDefault="00436141" w:rsidP="00436141">
                                  <w:pPr>
                                    <w:spacing w:after="0" w:line="240" w:lineRule="auto"/>
                                    <w:textDirection w:val="btLr"/>
                                  </w:pPr>
                                </w:p>
                              </w:txbxContent>
                            </wps:txbx>
                            <wps:bodyPr spcFirstLastPara="1" wrap="square" lIns="91425" tIns="91425" rIns="91425" bIns="91425" anchor="ctr" anchorCtr="0"/>
                          </wps:wsp>
                          <wps:wsp>
                            <wps:cNvPr id="61" name="Rectangle 61"/>
                            <wps:cNvSpPr/>
                            <wps:spPr>
                              <a:xfrm>
                                <a:off x="2438400" y="3402400"/>
                                <a:ext cx="1905000" cy="2362200"/>
                              </a:xfrm>
                              <a:prstGeom prst="rect">
                                <a:avLst/>
                              </a:prstGeom>
                              <a:solidFill>
                                <a:schemeClr val="lt1"/>
                              </a:solidFill>
                              <a:ln w="38100" cap="flat" cmpd="sng">
                                <a:solidFill>
                                  <a:srgbClr val="395E89"/>
                                </a:solidFill>
                                <a:prstDash val="solid"/>
                                <a:round/>
                                <a:headEnd type="none" w="sm" len="sm"/>
                                <a:tailEnd type="none" w="sm" len="sm"/>
                              </a:ln>
                            </wps:spPr>
                            <wps:txbx>
                              <w:txbxContent>
                                <w:p w:rsidR="00436141" w:rsidRDefault="00436141" w:rsidP="00436141">
                                  <w:pPr>
                                    <w:spacing w:after="0" w:line="240" w:lineRule="auto"/>
                                    <w:textDirection w:val="btLr"/>
                                  </w:pPr>
                                </w:p>
                              </w:txbxContent>
                            </wps:txbx>
                            <wps:bodyPr spcFirstLastPara="1" wrap="square" lIns="91425" tIns="91425" rIns="91425" bIns="91425" anchor="ctr" anchorCtr="0"/>
                          </wps:wsp>
                          <wps:wsp>
                            <wps:cNvPr id="62" name="Rectangle 62"/>
                            <wps:cNvSpPr/>
                            <wps:spPr>
                              <a:xfrm>
                                <a:off x="4343400" y="3402400"/>
                                <a:ext cx="1905000" cy="2362200"/>
                              </a:xfrm>
                              <a:prstGeom prst="rect">
                                <a:avLst/>
                              </a:prstGeom>
                              <a:solidFill>
                                <a:schemeClr val="lt1"/>
                              </a:solidFill>
                              <a:ln w="38100" cap="flat" cmpd="sng">
                                <a:solidFill>
                                  <a:srgbClr val="395E89"/>
                                </a:solidFill>
                                <a:prstDash val="solid"/>
                                <a:round/>
                                <a:headEnd type="none" w="sm" len="sm"/>
                                <a:tailEnd type="none" w="sm" len="sm"/>
                              </a:ln>
                            </wps:spPr>
                            <wps:txbx>
                              <w:txbxContent>
                                <w:p w:rsidR="00436141" w:rsidRDefault="00436141" w:rsidP="00436141">
                                  <w:pPr>
                                    <w:spacing w:after="0" w:line="240" w:lineRule="auto"/>
                                    <w:textDirection w:val="btLr"/>
                                  </w:pPr>
                                </w:p>
                              </w:txbxContent>
                            </wps:txbx>
                            <wps:bodyPr spcFirstLastPara="1" wrap="square" lIns="91425" tIns="91425" rIns="91425" bIns="91425" anchor="ctr" anchorCtr="0"/>
                          </wps:wsp>
                        </wpg:grpSp>
                        <wps:wsp>
                          <wps:cNvPr id="63" name="Rectangle 63"/>
                          <wps:cNvSpPr/>
                          <wps:spPr>
                            <a:xfrm>
                              <a:off x="532131" y="3403100"/>
                              <a:ext cx="1905634" cy="2156449"/>
                            </a:xfrm>
                            <a:prstGeom prst="rect">
                              <a:avLst/>
                            </a:prstGeom>
                            <a:noFill/>
                            <a:ln>
                              <a:noFill/>
                            </a:ln>
                          </wps:spPr>
                          <wps:txbx>
                            <w:txbxContent>
                              <w:p w:rsidR="00436141" w:rsidRDefault="00BC4AFF" w:rsidP="00436141">
                                <w:pPr>
                                  <w:spacing w:after="0" w:line="240" w:lineRule="auto"/>
                                  <w:textDirection w:val="btLr"/>
                                </w:pPr>
                                <w:r>
                                  <w:rPr>
                                    <w:rFonts w:ascii="Comic Sans MS" w:eastAsia="Comic Sans MS" w:hAnsi="Comic Sans MS" w:cs="Comic Sans MS"/>
                                    <w:b/>
                                    <w:color w:val="000000"/>
                                    <w:u w:val="single"/>
                                  </w:rPr>
                                  <w:t>L</w:t>
                                </w:r>
                                <w:r w:rsidR="00436141">
                                  <w:rPr>
                                    <w:rFonts w:ascii="Comic Sans MS" w:eastAsia="Comic Sans MS" w:hAnsi="Comic Sans MS" w:cs="Comic Sans MS"/>
                                    <w:b/>
                                    <w:color w:val="000000"/>
                                    <w:u w:val="single"/>
                                  </w:rPr>
                                  <w:t>evel of Measurement:</w:t>
                                </w:r>
                              </w:p>
                              <w:p w:rsidR="00436141" w:rsidRDefault="00436141" w:rsidP="00436141">
                                <w:pPr>
                                  <w:spacing w:after="0" w:line="240" w:lineRule="auto"/>
                                  <w:textDirection w:val="btLr"/>
                                </w:pPr>
                                <w:r>
                                  <w:rPr>
                                    <w:rFonts w:ascii="Comic Sans MS" w:eastAsia="Comic Sans MS" w:hAnsi="Comic Sans MS" w:cs="Comic Sans MS"/>
                                    <w:color w:val="000000"/>
                                  </w:rPr>
                                  <w:t xml:space="preserve">Nominal Data </w:t>
                                </w:r>
                              </w:p>
                              <w:p w:rsidR="00436141" w:rsidRDefault="00436141" w:rsidP="00436141">
                                <w:pPr>
                                  <w:spacing w:after="0" w:line="240" w:lineRule="auto"/>
                                  <w:textDirection w:val="btLr"/>
                                </w:pPr>
                                <w:r>
                                  <w:rPr>
                                    <w:rFonts w:ascii="Comic Sans MS" w:eastAsia="Comic Sans MS" w:hAnsi="Comic Sans MS" w:cs="Comic Sans MS"/>
                                    <w:b/>
                                    <w:color w:val="000000"/>
                                    <w:u w:val="single"/>
                                  </w:rPr>
                                  <w:t>Central Tendency:</w:t>
                                </w:r>
                              </w:p>
                              <w:p w:rsidR="00436141" w:rsidRDefault="00436141" w:rsidP="00436141">
                                <w:pPr>
                                  <w:spacing w:after="0" w:line="240" w:lineRule="auto"/>
                                  <w:textDirection w:val="btLr"/>
                                </w:pPr>
                                <w:r>
                                  <w:rPr>
                                    <w:rFonts w:ascii="Comic Sans MS" w:eastAsia="Comic Sans MS" w:hAnsi="Comic Sans MS" w:cs="Comic Sans MS"/>
                                    <w:color w:val="000000"/>
                                  </w:rPr>
                                  <w:t>Percentages; mode</w:t>
                                </w:r>
                              </w:p>
                              <w:p w:rsidR="00436141" w:rsidRDefault="00436141" w:rsidP="00436141">
                                <w:pPr>
                                  <w:spacing w:after="0" w:line="240" w:lineRule="auto"/>
                                  <w:textDirection w:val="btLr"/>
                                </w:pPr>
                                <w:r>
                                  <w:rPr>
                                    <w:rFonts w:ascii="Comic Sans MS" w:eastAsia="Comic Sans MS" w:hAnsi="Comic Sans MS" w:cs="Comic Sans MS"/>
                                    <w:b/>
                                    <w:color w:val="000000"/>
                                    <w:u w:val="single"/>
                                  </w:rPr>
                                  <w:t>Possible Tables/Charts:</w:t>
                                </w:r>
                              </w:p>
                              <w:p w:rsidR="00436141" w:rsidRDefault="00436141" w:rsidP="00436141">
                                <w:pPr>
                                  <w:spacing w:after="0" w:line="240" w:lineRule="auto"/>
                                  <w:textDirection w:val="btLr"/>
                                </w:pPr>
                                <w:r>
                                  <w:rPr>
                                    <w:rFonts w:ascii="Comic Sans MS" w:eastAsia="Comic Sans MS" w:hAnsi="Comic Sans MS" w:cs="Comic Sans MS"/>
                                    <w:color w:val="000000"/>
                                  </w:rPr>
                                  <w:t>Frequency table, pie chart, bar chart</w:t>
                                </w:r>
                              </w:p>
                              <w:p w:rsidR="00436141" w:rsidRDefault="00436141" w:rsidP="00436141">
                                <w:pPr>
                                  <w:spacing w:after="0" w:line="240" w:lineRule="auto"/>
                                  <w:textDirection w:val="btLr"/>
                                </w:pPr>
                                <w:r>
                                  <w:rPr>
                                    <w:rFonts w:ascii="Comic Sans MS" w:eastAsia="Comic Sans MS" w:hAnsi="Comic Sans MS" w:cs="Comic Sans MS"/>
                                    <w:b/>
                                    <w:color w:val="000000"/>
                                    <w:u w:val="single"/>
                                  </w:rPr>
                                  <w:t>Dispersion:</w:t>
                                </w:r>
                              </w:p>
                              <w:p w:rsidR="00436141" w:rsidRDefault="00436141" w:rsidP="00436141">
                                <w:pPr>
                                  <w:spacing w:after="0" w:line="240" w:lineRule="auto"/>
                                  <w:textDirection w:val="btLr"/>
                                </w:pPr>
                                <w:r>
                                  <w:rPr>
                                    <w:rFonts w:ascii="Comic Sans MS" w:eastAsia="Comic Sans MS" w:hAnsi="Comic Sans MS" w:cs="Comic Sans MS"/>
                                    <w:color w:val="000000"/>
                                  </w:rPr>
                                  <w:t>none</w:t>
                                </w:r>
                              </w:p>
                            </w:txbxContent>
                          </wps:txbx>
                          <wps:bodyPr spcFirstLastPara="1" wrap="square" lIns="91425" tIns="45700" rIns="91425" bIns="45700" anchor="ctr" anchorCtr="0"/>
                        </wps:wsp>
                        <wps:wsp>
                          <wps:cNvPr id="64" name="Rectangle 64"/>
                          <wps:cNvSpPr/>
                          <wps:spPr>
                            <a:xfrm>
                              <a:off x="2439034" y="3517897"/>
                              <a:ext cx="1905634" cy="2242184"/>
                            </a:xfrm>
                            <a:prstGeom prst="rect">
                              <a:avLst/>
                            </a:prstGeom>
                            <a:noFill/>
                            <a:ln>
                              <a:noFill/>
                            </a:ln>
                          </wps:spPr>
                          <wps:txbx>
                            <w:txbxContent>
                              <w:p w:rsidR="00436141" w:rsidRDefault="00436141" w:rsidP="00436141">
                                <w:pPr>
                                  <w:spacing w:after="0" w:line="240" w:lineRule="auto"/>
                                  <w:textDirection w:val="btLr"/>
                                </w:pPr>
                                <w:r>
                                  <w:rPr>
                                    <w:rFonts w:ascii="Comic Sans MS" w:eastAsia="Comic Sans MS" w:hAnsi="Comic Sans MS" w:cs="Comic Sans MS"/>
                                    <w:b/>
                                    <w:color w:val="000000"/>
                                    <w:u w:val="single"/>
                                  </w:rPr>
                                  <w:t>Level of Measurement:</w:t>
                                </w:r>
                              </w:p>
                              <w:p w:rsidR="00436141" w:rsidRDefault="00436141" w:rsidP="00436141">
                                <w:pPr>
                                  <w:spacing w:after="0" w:line="240" w:lineRule="auto"/>
                                  <w:textDirection w:val="btLr"/>
                                </w:pPr>
                                <w:r>
                                  <w:rPr>
                                    <w:rFonts w:ascii="Comic Sans MS" w:eastAsia="Comic Sans MS" w:hAnsi="Comic Sans MS" w:cs="Comic Sans MS"/>
                                    <w:color w:val="000000"/>
                                  </w:rPr>
                                  <w:t xml:space="preserve">Ordinal Data </w:t>
                                </w:r>
                              </w:p>
                              <w:p w:rsidR="00436141" w:rsidRDefault="00436141" w:rsidP="00436141">
                                <w:pPr>
                                  <w:spacing w:after="0" w:line="240" w:lineRule="auto"/>
                                  <w:textDirection w:val="btLr"/>
                                </w:pPr>
                                <w:r>
                                  <w:rPr>
                                    <w:rFonts w:ascii="Comic Sans MS" w:eastAsia="Comic Sans MS" w:hAnsi="Comic Sans MS" w:cs="Comic Sans MS"/>
                                    <w:b/>
                                    <w:color w:val="000000"/>
                                    <w:u w:val="single"/>
                                  </w:rPr>
                                  <w:t>Central Tendency:</w:t>
                                </w:r>
                              </w:p>
                              <w:p w:rsidR="00436141" w:rsidRDefault="00436141" w:rsidP="00436141">
                                <w:pPr>
                                  <w:spacing w:after="0" w:line="240" w:lineRule="auto"/>
                                  <w:textDirection w:val="btLr"/>
                                </w:pPr>
                                <w:r>
                                  <w:rPr>
                                    <w:rFonts w:ascii="Comic Sans MS" w:eastAsia="Comic Sans MS" w:hAnsi="Comic Sans MS" w:cs="Comic Sans MS"/>
                                    <w:color w:val="000000"/>
                                  </w:rPr>
                                  <w:t xml:space="preserve">Percentages; mode, median </w:t>
                                </w:r>
                              </w:p>
                              <w:p w:rsidR="00436141" w:rsidRDefault="00436141" w:rsidP="00436141">
                                <w:pPr>
                                  <w:spacing w:after="0" w:line="240" w:lineRule="auto"/>
                                  <w:textDirection w:val="btLr"/>
                                </w:pPr>
                                <w:r>
                                  <w:rPr>
                                    <w:rFonts w:ascii="Comic Sans MS" w:eastAsia="Comic Sans MS" w:hAnsi="Comic Sans MS" w:cs="Comic Sans MS"/>
                                    <w:b/>
                                    <w:color w:val="000000"/>
                                    <w:u w:val="single"/>
                                  </w:rPr>
                                  <w:t>Possible Tables/Charts:</w:t>
                                </w:r>
                              </w:p>
                              <w:p w:rsidR="00436141" w:rsidRDefault="00436141" w:rsidP="00436141">
                                <w:pPr>
                                  <w:spacing w:after="0" w:line="240" w:lineRule="auto"/>
                                  <w:textDirection w:val="btLr"/>
                                </w:pPr>
                                <w:r>
                                  <w:rPr>
                                    <w:rFonts w:ascii="Comic Sans MS" w:eastAsia="Comic Sans MS" w:hAnsi="Comic Sans MS" w:cs="Comic Sans MS"/>
                                    <w:color w:val="000000"/>
                                  </w:rPr>
                                  <w:t>Frequency table, frequency polygon, bar chart</w:t>
                                </w:r>
                              </w:p>
                              <w:p w:rsidR="00436141" w:rsidRDefault="00436141" w:rsidP="00436141">
                                <w:pPr>
                                  <w:spacing w:after="0" w:line="240" w:lineRule="auto"/>
                                  <w:textDirection w:val="btLr"/>
                                </w:pPr>
                                <w:r>
                                  <w:rPr>
                                    <w:rFonts w:ascii="Comic Sans MS" w:eastAsia="Comic Sans MS" w:hAnsi="Comic Sans MS" w:cs="Comic Sans MS"/>
                                    <w:b/>
                                    <w:color w:val="000000"/>
                                    <w:u w:val="single"/>
                                  </w:rPr>
                                  <w:t>Dispersion:</w:t>
                                </w:r>
                              </w:p>
                              <w:p w:rsidR="00436141" w:rsidRDefault="00436141" w:rsidP="00436141">
                                <w:pPr>
                                  <w:spacing w:after="0" w:line="240" w:lineRule="auto"/>
                                  <w:textDirection w:val="btLr"/>
                                </w:pPr>
                                <w:r>
                                  <w:rPr>
                                    <w:rFonts w:ascii="Comic Sans MS" w:eastAsia="Comic Sans MS" w:hAnsi="Comic Sans MS" w:cs="Comic Sans MS"/>
                                    <w:color w:val="000000"/>
                                  </w:rPr>
                                  <w:t>Range</w:t>
                                </w:r>
                              </w:p>
                            </w:txbxContent>
                          </wps:txbx>
                          <wps:bodyPr spcFirstLastPara="1" wrap="square" lIns="91425" tIns="45700" rIns="91425" bIns="45700" anchor="ctr" anchorCtr="0"/>
                        </wps:wsp>
                        <wps:wsp>
                          <wps:cNvPr id="65" name="Rectangle 65"/>
                          <wps:cNvSpPr/>
                          <wps:spPr>
                            <a:xfrm>
                              <a:off x="4343400" y="3509102"/>
                              <a:ext cx="1905634" cy="2242184"/>
                            </a:xfrm>
                            <a:prstGeom prst="rect">
                              <a:avLst/>
                            </a:prstGeom>
                            <a:noFill/>
                            <a:ln>
                              <a:noFill/>
                            </a:ln>
                          </wps:spPr>
                          <wps:txbx>
                            <w:txbxContent>
                              <w:p w:rsidR="00436141" w:rsidRDefault="00436141" w:rsidP="00436141">
                                <w:pPr>
                                  <w:spacing w:after="0" w:line="240" w:lineRule="auto"/>
                                  <w:textDirection w:val="btLr"/>
                                </w:pPr>
                                <w:r>
                                  <w:rPr>
                                    <w:rFonts w:ascii="Comic Sans MS" w:eastAsia="Comic Sans MS" w:hAnsi="Comic Sans MS" w:cs="Comic Sans MS"/>
                                    <w:b/>
                                    <w:color w:val="000000"/>
                                    <w:u w:val="single"/>
                                  </w:rPr>
                                  <w:t>Level of Measurement:</w:t>
                                </w:r>
                              </w:p>
                              <w:p w:rsidR="00436141" w:rsidRDefault="00436141" w:rsidP="00436141">
                                <w:pPr>
                                  <w:spacing w:after="0" w:line="240" w:lineRule="auto"/>
                                  <w:textDirection w:val="btLr"/>
                                </w:pPr>
                                <w:r>
                                  <w:rPr>
                                    <w:rFonts w:ascii="Comic Sans MS" w:eastAsia="Comic Sans MS" w:hAnsi="Comic Sans MS" w:cs="Comic Sans MS"/>
                                    <w:color w:val="000000"/>
                                  </w:rPr>
                                  <w:t xml:space="preserve">Interval &amp; Ratio Data </w:t>
                                </w:r>
                              </w:p>
                              <w:p w:rsidR="00436141" w:rsidRDefault="00436141" w:rsidP="00436141">
                                <w:pPr>
                                  <w:spacing w:after="0" w:line="240" w:lineRule="auto"/>
                                  <w:textDirection w:val="btLr"/>
                                </w:pPr>
                                <w:r>
                                  <w:rPr>
                                    <w:rFonts w:ascii="Comic Sans MS" w:eastAsia="Comic Sans MS" w:hAnsi="Comic Sans MS" w:cs="Comic Sans MS"/>
                                    <w:b/>
                                    <w:color w:val="000000"/>
                                    <w:u w:val="single"/>
                                  </w:rPr>
                                  <w:t>Descriptive Statistics:</w:t>
                                </w:r>
                              </w:p>
                              <w:p w:rsidR="00436141" w:rsidRDefault="00436141" w:rsidP="00436141">
                                <w:pPr>
                                  <w:spacing w:after="0" w:line="240" w:lineRule="auto"/>
                                  <w:textDirection w:val="btLr"/>
                                </w:pPr>
                                <w:r>
                                  <w:rPr>
                                    <w:rFonts w:ascii="Comic Sans MS" w:eastAsia="Comic Sans MS" w:hAnsi="Comic Sans MS" w:cs="Comic Sans MS"/>
                                    <w:color w:val="000000"/>
                                  </w:rPr>
                                  <w:t xml:space="preserve">Mean, median, mode, </w:t>
                                </w:r>
                              </w:p>
                              <w:p w:rsidR="00436141" w:rsidRDefault="00436141" w:rsidP="00436141">
                                <w:pPr>
                                  <w:spacing w:after="0" w:line="240" w:lineRule="auto"/>
                                  <w:textDirection w:val="btLr"/>
                                </w:pPr>
                                <w:r>
                                  <w:rPr>
                                    <w:rFonts w:ascii="Comic Sans MS" w:eastAsia="Comic Sans MS" w:hAnsi="Comic Sans MS" w:cs="Comic Sans MS"/>
                                    <w:b/>
                                    <w:color w:val="000000"/>
                                    <w:u w:val="single"/>
                                  </w:rPr>
                                  <w:t>Possible Tables/Charts:</w:t>
                                </w:r>
                              </w:p>
                              <w:p w:rsidR="00436141" w:rsidRDefault="00436141" w:rsidP="00436141">
                                <w:pPr>
                                  <w:spacing w:after="0" w:line="240" w:lineRule="auto"/>
                                  <w:textDirection w:val="btLr"/>
                                </w:pPr>
                                <w:r>
                                  <w:rPr>
                                    <w:rFonts w:ascii="Comic Sans MS" w:eastAsia="Comic Sans MS" w:hAnsi="Comic Sans MS" w:cs="Comic Sans MS"/>
                                    <w:color w:val="000000"/>
                                  </w:rPr>
                                  <w:t>Frequency table; box and whisker plot; bar chart; histogram</w:t>
                                </w:r>
                              </w:p>
                              <w:p w:rsidR="00436141" w:rsidRDefault="00436141" w:rsidP="00436141">
                                <w:pPr>
                                  <w:spacing w:after="0" w:line="240" w:lineRule="auto"/>
                                  <w:textDirection w:val="btLr"/>
                                </w:pPr>
                                <w:r>
                                  <w:rPr>
                                    <w:rFonts w:ascii="Comic Sans MS" w:eastAsia="Comic Sans MS" w:hAnsi="Comic Sans MS" w:cs="Comic Sans MS"/>
                                    <w:b/>
                                    <w:color w:val="000000"/>
                                    <w:u w:val="single"/>
                                  </w:rPr>
                                  <w:t>Dispersion:</w:t>
                                </w:r>
                              </w:p>
                              <w:p w:rsidR="00436141" w:rsidRDefault="00436141" w:rsidP="00436141">
                                <w:pPr>
                                  <w:spacing w:after="0" w:line="240" w:lineRule="auto"/>
                                  <w:textDirection w:val="btLr"/>
                                </w:pPr>
                                <w:r>
                                  <w:rPr>
                                    <w:rFonts w:ascii="Comic Sans MS" w:eastAsia="Comic Sans MS" w:hAnsi="Comic Sans MS" w:cs="Comic Sans MS"/>
                                    <w:color w:val="000000"/>
                                  </w:rPr>
                                  <w:t>Quartiles, range, standard deviation</w:t>
                                </w:r>
                              </w:p>
                            </w:txbxContent>
                          </wps:txbx>
                          <wps:bodyPr spcFirstLastPara="1" wrap="square" lIns="91425" tIns="45700" rIns="91425" bIns="45700" anchor="ctr" anchorCtr="0"/>
                        </wps:wsp>
                      </wpg:grpSp>
                    </wpg:wgp>
                  </a:graphicData>
                </a:graphic>
              </wp:inline>
            </w:drawing>
          </mc:Choice>
          <mc:Fallback>
            <w:pict>
              <v:group w14:anchorId="008C89AD" id="Group 56" o:spid="_x0000_s1067" style="width:450.2pt;height:273.4pt;mso-position-horizontal-relative:char;mso-position-vertical-relative:line" coordorigin="24869,19551" coordsize="57175,3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">
                <v:group id="Group 57" o:spid="_x0000_s1068" style="position:absolute;left:24869;top:19551;width:57175;height:34724" coordorigin="5321,28189" coordsize="57175,3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69" style="position:absolute;left:5340;top:28189;width:57156;height:32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rsidR="00436141" w:rsidRDefault="00436141" w:rsidP="00436141">
                          <w:pPr>
                            <w:spacing w:after="0" w:line="240" w:lineRule="auto"/>
                            <w:textDirection w:val="btLr"/>
                          </w:pPr>
                        </w:p>
                      </w:txbxContent>
                    </v:textbox>
                  </v:rect>
                  <v:group id="Group 59" o:spid="_x0000_s1070" style="position:absolute;left:5321;top:34024;width:57163;height:28890" coordorigin="5321,34024" coordsize="57162,2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71" style="position:absolute;left:5321;top:34030;width:19050;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" fillcolor="white [3201]" strokecolor="#395e89" strokeweight="3pt">
                      <v:stroke startarrowwidth="narrow" startarrowlength="short" endarrowwidth="narrow" endarrowlength="short" joinstyle="round"/>
                      <v:textbox inset="2.53958mm,2.53958mm,2.53958mm,2.53958mm">
                        <w:txbxContent>
                          <w:p w:rsidR="00436141" w:rsidRDefault="00436141" w:rsidP="00436141">
                            <w:pPr>
                              <w:spacing w:after="0" w:line="240" w:lineRule="auto"/>
                              <w:textDirection w:val="btLr"/>
                            </w:pPr>
                          </w:p>
                        </w:txbxContent>
                      </v:textbox>
                    </v:rect>
                    <v:rect id="Rectangle 61" o:spid="_x0000_s1072" style="position:absolute;left:24384;top:34024;width:19050;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" fillcolor="white [3201]" strokecolor="#395e89" strokeweight="3pt">
                      <v:stroke startarrowwidth="narrow" startarrowlength="short" endarrowwidth="narrow" endarrowlength="short" joinstyle="round"/>
                      <v:textbox inset="2.53958mm,2.53958mm,2.53958mm,2.53958mm">
                        <w:txbxContent>
                          <w:p w:rsidR="00436141" w:rsidRDefault="00436141" w:rsidP="00436141">
                            <w:pPr>
                              <w:spacing w:after="0" w:line="240" w:lineRule="auto"/>
                              <w:textDirection w:val="btLr"/>
                            </w:pPr>
                          </w:p>
                        </w:txbxContent>
                      </v:textbox>
                    </v:rect>
                    <v:rect id="Rectangle 62" o:spid="_x0000_s1073" style="position:absolute;left:43434;top:34024;width:19050;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" fillcolor="white [3201]" strokecolor="#395e89" strokeweight="3pt">
                      <v:stroke startarrowwidth="narrow" startarrowlength="short" endarrowwidth="narrow" endarrowlength="short" joinstyle="round"/>
                      <v:textbox inset="2.53958mm,2.53958mm,2.53958mm,2.53958mm">
                        <w:txbxContent>
                          <w:p w:rsidR="00436141" w:rsidRDefault="00436141" w:rsidP="00436141">
                            <w:pPr>
                              <w:spacing w:after="0" w:line="240" w:lineRule="auto"/>
                              <w:textDirection w:val="btLr"/>
                            </w:pPr>
                          </w:p>
                        </w:txbxContent>
                      </v:textbox>
                    </v:rect>
                  </v:group>
                  <v:rect id="Rectangle 63" o:spid="_x0000_s1074" style="position:absolute;left:5321;top:34031;width:19056;height:2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" filled="f" stroked="f">
                    <v:textbox inset="2.53958mm,1.2694mm,2.53958mm,1.2694mm">
                      <w:txbxContent>
                        <w:p w:rsidR="00436141" w:rsidRDefault="00BC4AFF" w:rsidP="00436141">
                          <w:pPr>
                            <w:spacing w:after="0" w:line="240" w:lineRule="auto"/>
                            <w:textDirection w:val="btLr"/>
                          </w:pPr>
                          <w:r>
                            <w:rPr>
                              <w:rFonts w:ascii="Comic Sans MS" w:eastAsia="Comic Sans MS" w:hAnsi="Comic Sans MS" w:cs="Comic Sans MS"/>
                              <w:b/>
                              <w:color w:val="000000"/>
                              <w:u w:val="single"/>
                            </w:rPr>
                            <w:t>L</w:t>
                          </w:r>
                          <w:r w:rsidR="00436141">
                            <w:rPr>
                              <w:rFonts w:ascii="Comic Sans MS" w:eastAsia="Comic Sans MS" w:hAnsi="Comic Sans MS" w:cs="Comic Sans MS"/>
                              <w:b/>
                              <w:color w:val="000000"/>
                              <w:u w:val="single"/>
                            </w:rPr>
                            <w:t>evel of Measurement:</w:t>
                          </w:r>
                        </w:p>
                        <w:p w:rsidR="00436141" w:rsidRDefault="00436141" w:rsidP="00436141">
                          <w:pPr>
                            <w:spacing w:after="0" w:line="240" w:lineRule="auto"/>
                            <w:textDirection w:val="btLr"/>
                          </w:pPr>
                          <w:r>
                            <w:rPr>
                              <w:rFonts w:ascii="Comic Sans MS" w:eastAsia="Comic Sans MS" w:hAnsi="Comic Sans MS" w:cs="Comic Sans MS"/>
                              <w:color w:val="000000"/>
                            </w:rPr>
                            <w:t xml:space="preserve">Nominal Data </w:t>
                          </w:r>
                        </w:p>
                        <w:p w:rsidR="00436141" w:rsidRDefault="00436141" w:rsidP="00436141">
                          <w:pPr>
                            <w:spacing w:after="0" w:line="240" w:lineRule="auto"/>
                            <w:textDirection w:val="btLr"/>
                          </w:pPr>
                          <w:r>
                            <w:rPr>
                              <w:rFonts w:ascii="Comic Sans MS" w:eastAsia="Comic Sans MS" w:hAnsi="Comic Sans MS" w:cs="Comic Sans MS"/>
                              <w:b/>
                              <w:color w:val="000000"/>
                              <w:u w:val="single"/>
                            </w:rPr>
                            <w:t>Central Tendency:</w:t>
                          </w:r>
                        </w:p>
                        <w:p w:rsidR="00436141" w:rsidRDefault="00436141" w:rsidP="00436141">
                          <w:pPr>
                            <w:spacing w:after="0" w:line="240" w:lineRule="auto"/>
                            <w:textDirection w:val="btLr"/>
                          </w:pPr>
                          <w:r>
                            <w:rPr>
                              <w:rFonts w:ascii="Comic Sans MS" w:eastAsia="Comic Sans MS" w:hAnsi="Comic Sans MS" w:cs="Comic Sans MS"/>
                              <w:color w:val="000000"/>
                            </w:rPr>
                            <w:t>Percentages; mode</w:t>
                          </w:r>
                        </w:p>
                        <w:p w:rsidR="00436141" w:rsidRDefault="00436141" w:rsidP="00436141">
                          <w:pPr>
                            <w:spacing w:after="0" w:line="240" w:lineRule="auto"/>
                            <w:textDirection w:val="btLr"/>
                          </w:pPr>
                          <w:r>
                            <w:rPr>
                              <w:rFonts w:ascii="Comic Sans MS" w:eastAsia="Comic Sans MS" w:hAnsi="Comic Sans MS" w:cs="Comic Sans MS"/>
                              <w:b/>
                              <w:color w:val="000000"/>
                              <w:u w:val="single"/>
                            </w:rPr>
                            <w:t>Possible Tables/Charts:</w:t>
                          </w:r>
                        </w:p>
                        <w:p w:rsidR="00436141" w:rsidRDefault="00436141" w:rsidP="00436141">
                          <w:pPr>
                            <w:spacing w:after="0" w:line="240" w:lineRule="auto"/>
                            <w:textDirection w:val="btLr"/>
                          </w:pPr>
                          <w:r>
                            <w:rPr>
                              <w:rFonts w:ascii="Comic Sans MS" w:eastAsia="Comic Sans MS" w:hAnsi="Comic Sans MS" w:cs="Comic Sans MS"/>
                              <w:color w:val="000000"/>
                            </w:rPr>
                            <w:t>Frequency table, pie chart, bar chart</w:t>
                          </w:r>
                        </w:p>
                        <w:p w:rsidR="00436141" w:rsidRDefault="00436141" w:rsidP="00436141">
                          <w:pPr>
                            <w:spacing w:after="0" w:line="240" w:lineRule="auto"/>
                            <w:textDirection w:val="btLr"/>
                          </w:pPr>
                          <w:r>
                            <w:rPr>
                              <w:rFonts w:ascii="Comic Sans MS" w:eastAsia="Comic Sans MS" w:hAnsi="Comic Sans MS" w:cs="Comic Sans MS"/>
                              <w:b/>
                              <w:color w:val="000000"/>
                              <w:u w:val="single"/>
                            </w:rPr>
                            <w:t>Dispersion:</w:t>
                          </w:r>
                        </w:p>
                        <w:p w:rsidR="00436141" w:rsidRDefault="00436141" w:rsidP="00436141">
                          <w:pPr>
                            <w:spacing w:after="0" w:line="240" w:lineRule="auto"/>
                            <w:textDirection w:val="btLr"/>
                          </w:pPr>
                          <w:r>
                            <w:rPr>
                              <w:rFonts w:ascii="Comic Sans MS" w:eastAsia="Comic Sans MS" w:hAnsi="Comic Sans MS" w:cs="Comic Sans MS"/>
                              <w:color w:val="000000"/>
                            </w:rPr>
                            <w:t>none</w:t>
                          </w:r>
                        </w:p>
                      </w:txbxContent>
                    </v:textbox>
                  </v:rect>
                  <v:rect id="Rectangle 64" o:spid="_x0000_s1075" style="position:absolute;left:24390;top:35178;width:19056;height:2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" filled="f" stroked="f">
                    <v:textbox inset="2.53958mm,1.2694mm,2.53958mm,1.2694mm">
                      <w:txbxContent>
                        <w:p w:rsidR="00436141" w:rsidRDefault="00436141" w:rsidP="00436141">
                          <w:pPr>
                            <w:spacing w:after="0" w:line="240" w:lineRule="auto"/>
                            <w:textDirection w:val="btLr"/>
                          </w:pPr>
                          <w:r>
                            <w:rPr>
                              <w:rFonts w:ascii="Comic Sans MS" w:eastAsia="Comic Sans MS" w:hAnsi="Comic Sans MS" w:cs="Comic Sans MS"/>
                              <w:b/>
                              <w:color w:val="000000"/>
                              <w:u w:val="single"/>
                            </w:rPr>
                            <w:t>Level of Measurement:</w:t>
                          </w:r>
                        </w:p>
                        <w:p w:rsidR="00436141" w:rsidRDefault="00436141" w:rsidP="00436141">
                          <w:pPr>
                            <w:spacing w:after="0" w:line="240" w:lineRule="auto"/>
                            <w:textDirection w:val="btLr"/>
                          </w:pPr>
                          <w:r>
                            <w:rPr>
                              <w:rFonts w:ascii="Comic Sans MS" w:eastAsia="Comic Sans MS" w:hAnsi="Comic Sans MS" w:cs="Comic Sans MS"/>
                              <w:color w:val="000000"/>
                            </w:rPr>
                            <w:t xml:space="preserve">Ordinal Data </w:t>
                          </w:r>
                        </w:p>
                        <w:p w:rsidR="00436141" w:rsidRDefault="00436141" w:rsidP="00436141">
                          <w:pPr>
                            <w:spacing w:after="0" w:line="240" w:lineRule="auto"/>
                            <w:textDirection w:val="btLr"/>
                          </w:pPr>
                          <w:r>
                            <w:rPr>
                              <w:rFonts w:ascii="Comic Sans MS" w:eastAsia="Comic Sans MS" w:hAnsi="Comic Sans MS" w:cs="Comic Sans MS"/>
                              <w:b/>
                              <w:color w:val="000000"/>
                              <w:u w:val="single"/>
                            </w:rPr>
                            <w:t>Central Tendency:</w:t>
                          </w:r>
                        </w:p>
                        <w:p w:rsidR="00436141" w:rsidRDefault="00436141" w:rsidP="00436141">
                          <w:pPr>
                            <w:spacing w:after="0" w:line="240" w:lineRule="auto"/>
                            <w:textDirection w:val="btLr"/>
                          </w:pPr>
                          <w:r>
                            <w:rPr>
                              <w:rFonts w:ascii="Comic Sans MS" w:eastAsia="Comic Sans MS" w:hAnsi="Comic Sans MS" w:cs="Comic Sans MS"/>
                              <w:color w:val="000000"/>
                            </w:rPr>
                            <w:t xml:space="preserve">Percentages; mode, median </w:t>
                          </w:r>
                        </w:p>
                        <w:p w:rsidR="00436141" w:rsidRDefault="00436141" w:rsidP="00436141">
                          <w:pPr>
                            <w:spacing w:after="0" w:line="240" w:lineRule="auto"/>
                            <w:textDirection w:val="btLr"/>
                          </w:pPr>
                          <w:r>
                            <w:rPr>
                              <w:rFonts w:ascii="Comic Sans MS" w:eastAsia="Comic Sans MS" w:hAnsi="Comic Sans MS" w:cs="Comic Sans MS"/>
                              <w:b/>
                              <w:color w:val="000000"/>
                              <w:u w:val="single"/>
                            </w:rPr>
                            <w:t>Possible Tables/Charts:</w:t>
                          </w:r>
                        </w:p>
                        <w:p w:rsidR="00436141" w:rsidRDefault="00436141" w:rsidP="00436141">
                          <w:pPr>
                            <w:spacing w:after="0" w:line="240" w:lineRule="auto"/>
                            <w:textDirection w:val="btLr"/>
                          </w:pPr>
                          <w:r>
                            <w:rPr>
                              <w:rFonts w:ascii="Comic Sans MS" w:eastAsia="Comic Sans MS" w:hAnsi="Comic Sans MS" w:cs="Comic Sans MS"/>
                              <w:color w:val="000000"/>
                            </w:rPr>
                            <w:t>Frequency table, frequency polygon, bar chart</w:t>
                          </w:r>
                        </w:p>
                        <w:p w:rsidR="00436141" w:rsidRDefault="00436141" w:rsidP="00436141">
                          <w:pPr>
                            <w:spacing w:after="0" w:line="240" w:lineRule="auto"/>
                            <w:textDirection w:val="btLr"/>
                          </w:pPr>
                          <w:r>
                            <w:rPr>
                              <w:rFonts w:ascii="Comic Sans MS" w:eastAsia="Comic Sans MS" w:hAnsi="Comic Sans MS" w:cs="Comic Sans MS"/>
                              <w:b/>
                              <w:color w:val="000000"/>
                              <w:u w:val="single"/>
                            </w:rPr>
                            <w:t>Dispersion:</w:t>
                          </w:r>
                        </w:p>
                        <w:p w:rsidR="00436141" w:rsidRDefault="00436141" w:rsidP="00436141">
                          <w:pPr>
                            <w:spacing w:after="0" w:line="240" w:lineRule="auto"/>
                            <w:textDirection w:val="btLr"/>
                          </w:pPr>
                          <w:r>
                            <w:rPr>
                              <w:rFonts w:ascii="Comic Sans MS" w:eastAsia="Comic Sans MS" w:hAnsi="Comic Sans MS" w:cs="Comic Sans MS"/>
                              <w:color w:val="000000"/>
                            </w:rPr>
                            <w:t>Range</w:t>
                          </w:r>
                        </w:p>
                      </w:txbxContent>
                    </v:textbox>
                  </v:rect>
                  <v:rect id="Rectangle 65" o:spid="_x0000_s1076" style="position:absolute;left:43434;top:35091;width:19056;height:2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" filled="f" stroked="f">
                    <v:textbox inset="2.53958mm,1.2694mm,2.53958mm,1.2694mm">
                      <w:txbxContent>
                        <w:p w:rsidR="00436141" w:rsidRDefault="00436141" w:rsidP="00436141">
                          <w:pPr>
                            <w:spacing w:after="0" w:line="240" w:lineRule="auto"/>
                            <w:textDirection w:val="btLr"/>
                          </w:pPr>
                          <w:r>
                            <w:rPr>
                              <w:rFonts w:ascii="Comic Sans MS" w:eastAsia="Comic Sans MS" w:hAnsi="Comic Sans MS" w:cs="Comic Sans MS"/>
                              <w:b/>
                              <w:color w:val="000000"/>
                              <w:u w:val="single"/>
                            </w:rPr>
                            <w:t>Level of Measurement:</w:t>
                          </w:r>
                        </w:p>
                        <w:p w:rsidR="00436141" w:rsidRDefault="00436141" w:rsidP="00436141">
                          <w:pPr>
                            <w:spacing w:after="0" w:line="240" w:lineRule="auto"/>
                            <w:textDirection w:val="btLr"/>
                          </w:pPr>
                          <w:r>
                            <w:rPr>
                              <w:rFonts w:ascii="Comic Sans MS" w:eastAsia="Comic Sans MS" w:hAnsi="Comic Sans MS" w:cs="Comic Sans MS"/>
                              <w:color w:val="000000"/>
                            </w:rPr>
                            <w:t xml:space="preserve">Interval &amp; Ratio Data </w:t>
                          </w:r>
                        </w:p>
                        <w:p w:rsidR="00436141" w:rsidRDefault="00436141" w:rsidP="00436141">
                          <w:pPr>
                            <w:spacing w:after="0" w:line="240" w:lineRule="auto"/>
                            <w:textDirection w:val="btLr"/>
                          </w:pPr>
                          <w:r>
                            <w:rPr>
                              <w:rFonts w:ascii="Comic Sans MS" w:eastAsia="Comic Sans MS" w:hAnsi="Comic Sans MS" w:cs="Comic Sans MS"/>
                              <w:b/>
                              <w:color w:val="000000"/>
                              <w:u w:val="single"/>
                            </w:rPr>
                            <w:t>Descriptive Statistics:</w:t>
                          </w:r>
                        </w:p>
                        <w:p w:rsidR="00436141" w:rsidRDefault="00436141" w:rsidP="00436141">
                          <w:pPr>
                            <w:spacing w:after="0" w:line="240" w:lineRule="auto"/>
                            <w:textDirection w:val="btLr"/>
                          </w:pPr>
                          <w:r>
                            <w:rPr>
                              <w:rFonts w:ascii="Comic Sans MS" w:eastAsia="Comic Sans MS" w:hAnsi="Comic Sans MS" w:cs="Comic Sans MS"/>
                              <w:color w:val="000000"/>
                            </w:rPr>
                            <w:t xml:space="preserve">Mean, median, mode, </w:t>
                          </w:r>
                        </w:p>
                        <w:p w:rsidR="00436141" w:rsidRDefault="00436141" w:rsidP="00436141">
                          <w:pPr>
                            <w:spacing w:after="0" w:line="240" w:lineRule="auto"/>
                            <w:textDirection w:val="btLr"/>
                          </w:pPr>
                          <w:r>
                            <w:rPr>
                              <w:rFonts w:ascii="Comic Sans MS" w:eastAsia="Comic Sans MS" w:hAnsi="Comic Sans MS" w:cs="Comic Sans MS"/>
                              <w:b/>
                              <w:color w:val="000000"/>
                              <w:u w:val="single"/>
                            </w:rPr>
                            <w:t>Possible Tables/Charts:</w:t>
                          </w:r>
                        </w:p>
                        <w:p w:rsidR="00436141" w:rsidRDefault="00436141" w:rsidP="00436141">
                          <w:pPr>
                            <w:spacing w:after="0" w:line="240" w:lineRule="auto"/>
                            <w:textDirection w:val="btLr"/>
                          </w:pPr>
                          <w:r>
                            <w:rPr>
                              <w:rFonts w:ascii="Comic Sans MS" w:eastAsia="Comic Sans MS" w:hAnsi="Comic Sans MS" w:cs="Comic Sans MS"/>
                              <w:color w:val="000000"/>
                            </w:rPr>
                            <w:t>Frequency table; box and whisker plot; bar chart; histogram</w:t>
                          </w:r>
                        </w:p>
                        <w:p w:rsidR="00436141" w:rsidRDefault="00436141" w:rsidP="00436141">
                          <w:pPr>
                            <w:spacing w:after="0" w:line="240" w:lineRule="auto"/>
                            <w:textDirection w:val="btLr"/>
                          </w:pPr>
                          <w:r>
                            <w:rPr>
                              <w:rFonts w:ascii="Comic Sans MS" w:eastAsia="Comic Sans MS" w:hAnsi="Comic Sans MS" w:cs="Comic Sans MS"/>
                              <w:b/>
                              <w:color w:val="000000"/>
                              <w:u w:val="single"/>
                            </w:rPr>
                            <w:t>Dispersion:</w:t>
                          </w:r>
                        </w:p>
                        <w:p w:rsidR="00436141" w:rsidRDefault="00436141" w:rsidP="00436141">
                          <w:pPr>
                            <w:spacing w:after="0" w:line="240" w:lineRule="auto"/>
                            <w:textDirection w:val="btLr"/>
                          </w:pPr>
                          <w:r>
                            <w:rPr>
                              <w:rFonts w:ascii="Comic Sans MS" w:eastAsia="Comic Sans MS" w:hAnsi="Comic Sans MS" w:cs="Comic Sans MS"/>
                              <w:color w:val="000000"/>
                            </w:rPr>
                            <w:t>Quartiles, range, standard deviation</w:t>
                          </w:r>
                        </w:p>
                      </w:txbxContent>
                    </v:textbox>
                  </v:rect>
                </v:group>
                <w10:anchorlock/>
              </v:group>
            </w:pict>
          </mc:Fallback>
        </mc:AlternateContent>
      </w:r>
    </w:p>
    <w:p w:rsidR="002A0960" w:rsidRDefault="00A10AE1">
      <w:pPr>
        <w:rPr>
          <w:rFonts w:ascii="Comic Sans MS" w:eastAsia="Comic Sans MS" w:hAnsi="Comic Sans MS" w:cs="Comic Sans MS"/>
        </w:rPr>
      </w:pPr>
      <w:r>
        <w:rPr>
          <w:rFonts w:ascii="Comic Sans MS" w:eastAsia="Comic Sans MS" w:hAnsi="Comic Sans MS" w:cs="Comic Sans MS"/>
        </w:rPr>
        <w:t xml:space="preserve">        </w:t>
      </w:r>
    </w:p>
    <w:p w:rsidR="002A0960" w:rsidRDefault="00A10AE1">
      <w:pPr>
        <w:rPr>
          <w:rFonts w:ascii="Comic Sans MS" w:eastAsia="Comic Sans MS" w:hAnsi="Comic Sans MS" w:cs="Comic Sans MS"/>
        </w:rPr>
      </w:pPr>
      <w:r>
        <w:rPr>
          <w:rFonts w:ascii="Comic Sans MS" w:eastAsia="Comic Sans MS" w:hAnsi="Comic Sans MS" w:cs="Comic Sans MS"/>
        </w:rPr>
        <w:t xml:space="preserve">This also affects what type of graphs and tables you can use and influences your choices of statistical tests. Tables and graphs may be drawn using the computer.  No matter what graph you choose, it must accurately reflect the data in relation to the prediction of the research hypothesis. One graph is sufficient. Do </w:t>
      </w:r>
      <w:r>
        <w:rPr>
          <w:rFonts w:ascii="Comic Sans MS" w:eastAsia="Comic Sans MS" w:hAnsi="Comic Sans MS" w:cs="Comic Sans MS"/>
          <w:u w:val="single"/>
        </w:rPr>
        <w:t>not</w:t>
      </w:r>
      <w:r>
        <w:rPr>
          <w:rFonts w:ascii="Comic Sans MS" w:eastAsia="Comic Sans MS" w:hAnsi="Comic Sans MS" w:cs="Comic Sans MS"/>
        </w:rPr>
        <w:t xml:space="preserve"> produce irrelevant graphs (that have nothing to do </w:t>
      </w:r>
      <w:r w:rsidR="00BC4AFF">
        <w:rPr>
          <w:rFonts w:ascii="Comic Sans MS" w:eastAsia="Comic Sans MS" w:hAnsi="Comic Sans MS" w:cs="Comic Sans MS"/>
        </w:rPr>
        <w:t xml:space="preserve">with </w:t>
      </w:r>
      <w:r>
        <w:rPr>
          <w:rFonts w:ascii="Comic Sans MS" w:eastAsia="Comic Sans MS" w:hAnsi="Comic Sans MS" w:cs="Comic Sans MS"/>
        </w:rPr>
        <w:t xml:space="preserve">your research). The report should </w:t>
      </w:r>
      <w:r>
        <w:rPr>
          <w:rFonts w:ascii="Comic Sans MS" w:eastAsia="Comic Sans MS" w:hAnsi="Comic Sans MS" w:cs="Comic Sans MS"/>
          <w:u w:val="single"/>
        </w:rPr>
        <w:t>not</w:t>
      </w:r>
      <w:r>
        <w:rPr>
          <w:rFonts w:ascii="Comic Sans MS" w:eastAsia="Comic Sans MS" w:hAnsi="Comic Sans MS" w:cs="Comic Sans MS"/>
        </w:rPr>
        <w:t xml:space="preserve"> include graphs showing each individual participant’s score. Label each part of the graph.</w:t>
      </w:r>
    </w:p>
    <w:p w:rsidR="002A0960" w:rsidRDefault="00A10AE1">
      <w:pPr>
        <w:numPr>
          <w:ilvl w:val="0"/>
          <w:numId w:val="27"/>
        </w:numPr>
        <w:pBdr>
          <w:top w:val="nil"/>
          <w:left w:val="nil"/>
          <w:bottom w:val="nil"/>
          <w:right w:val="nil"/>
          <w:between w:val="nil"/>
        </w:pBdr>
        <w:spacing w:after="0"/>
        <w:rPr>
          <w:b/>
          <w:color w:val="000000"/>
        </w:rPr>
      </w:pPr>
      <w:r>
        <w:rPr>
          <w:rFonts w:ascii="Comic Sans MS" w:eastAsia="Comic Sans MS" w:hAnsi="Comic Sans MS" w:cs="Comic Sans MS"/>
          <w:b/>
          <w:color w:val="000000"/>
        </w:rPr>
        <w:t>Vertical (y-axis, DV)</w:t>
      </w:r>
    </w:p>
    <w:p w:rsidR="002A0960" w:rsidRDefault="00A10AE1">
      <w:pPr>
        <w:numPr>
          <w:ilvl w:val="0"/>
          <w:numId w:val="27"/>
        </w:numPr>
        <w:pBdr>
          <w:top w:val="nil"/>
          <w:left w:val="nil"/>
          <w:bottom w:val="nil"/>
          <w:right w:val="nil"/>
          <w:between w:val="nil"/>
        </w:pBdr>
        <w:rPr>
          <w:b/>
          <w:color w:val="000000"/>
        </w:rPr>
      </w:pPr>
      <w:r>
        <w:rPr>
          <w:rFonts w:ascii="Comic Sans MS" w:eastAsia="Comic Sans MS" w:hAnsi="Comic Sans MS" w:cs="Comic Sans MS"/>
          <w:b/>
          <w:color w:val="000000"/>
        </w:rPr>
        <w:t>Horizontal (x-axis, IV)</w:t>
      </w:r>
    </w:p>
    <w:p w:rsidR="002A0960" w:rsidRDefault="007D4F4D">
      <w:pPr>
        <w:rPr>
          <w:rFonts w:ascii="Comic Sans MS" w:eastAsia="Comic Sans MS" w:hAnsi="Comic Sans MS" w:cs="Comic Sans MS"/>
        </w:rPr>
      </w:pPr>
      <w:r>
        <w:rPr>
          <w:noProof/>
        </w:rPr>
        <w:lastRenderedPageBreak/>
        <w:drawing>
          <wp:anchor distT="0" distB="0" distL="114300" distR="114300" simplePos="0" relativeHeight="251682816" behindDoc="0" locked="0" layoutInCell="1" hidden="0" allowOverlap="1">
            <wp:simplePos x="0" y="0"/>
            <wp:positionH relativeFrom="column">
              <wp:posOffset>5398770</wp:posOffset>
            </wp:positionH>
            <wp:positionV relativeFrom="paragraph">
              <wp:posOffset>230606</wp:posOffset>
            </wp:positionV>
            <wp:extent cx="1276350" cy="2543175"/>
            <wp:effectExtent l="0" t="0" r="0" b="0"/>
            <wp:wrapSquare wrapText="bothSides" distT="0" distB="0" distL="114300" distR="114300"/>
            <wp:docPr id="2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276350" cy="2543175"/>
                    </a:xfrm>
                    <a:prstGeom prst="rect">
                      <a:avLst/>
                    </a:prstGeom>
                    <a:ln/>
                  </pic:spPr>
                </pic:pic>
              </a:graphicData>
            </a:graphic>
          </wp:anchor>
        </w:drawing>
      </w:r>
      <w:r w:rsidR="00A10AE1">
        <w:rPr>
          <w:rFonts w:ascii="Comic Sans MS" w:eastAsia="Comic Sans MS" w:hAnsi="Comic Sans MS" w:cs="Comic Sans MS"/>
          <w:b/>
          <w:u w:val="single"/>
        </w:rPr>
        <w:t>Bar-graphs</w:t>
      </w:r>
      <w:r w:rsidR="00A10AE1">
        <w:rPr>
          <w:rFonts w:ascii="Comic Sans MS" w:eastAsia="Comic Sans MS" w:hAnsi="Comic Sans MS" w:cs="Comic Sans MS"/>
        </w:rPr>
        <w:t xml:space="preserve"> are good to compare categories. </w:t>
      </w:r>
      <w:r w:rsidR="00A10AE1">
        <w:rPr>
          <w:rFonts w:ascii="Comic Sans MS" w:eastAsia="Comic Sans MS" w:hAnsi="Comic Sans MS" w:cs="Comic Sans MS"/>
          <w:b/>
          <w:u w:val="single"/>
        </w:rPr>
        <w:t>Histograms</w:t>
      </w:r>
      <w:r w:rsidR="00A10AE1">
        <w:rPr>
          <w:rFonts w:ascii="Comic Sans MS" w:eastAsia="Comic Sans MS" w:hAnsi="Comic Sans MS" w:cs="Comic Sans MS"/>
        </w:rPr>
        <w:t xml:space="preserve"> are good for a continuous IV.</w:t>
      </w:r>
    </w:p>
    <w:p w:rsidR="002A0960" w:rsidRDefault="00A10AE1">
      <w:pPr>
        <w:rPr>
          <w:rFonts w:ascii="Comic Sans MS" w:eastAsia="Comic Sans MS" w:hAnsi="Comic Sans MS" w:cs="Comic Sans MS"/>
        </w:rPr>
      </w:pPr>
      <w:r>
        <w:rPr>
          <w:rFonts w:ascii="Comic Sans MS" w:eastAsia="Comic Sans MS" w:hAnsi="Comic Sans MS" w:cs="Comic Sans MS"/>
          <w:b/>
          <w:i/>
          <w:sz w:val="28"/>
          <w:szCs w:val="28"/>
          <w:u w:val="single"/>
        </w:rPr>
        <w:t xml:space="preserve">Results: Inferential Statistics </w:t>
      </w:r>
    </w:p>
    <w:p w:rsidR="002A0960" w:rsidRDefault="00A10AE1">
      <w:pPr>
        <w:rPr>
          <w:rFonts w:ascii="Comic Sans MS" w:eastAsia="Comic Sans MS" w:hAnsi="Comic Sans MS" w:cs="Comic Sans MS"/>
        </w:rPr>
      </w:pPr>
      <w:r>
        <w:rPr>
          <w:rFonts w:ascii="Comic Sans MS" w:eastAsia="Comic Sans MS" w:hAnsi="Comic Sans MS" w:cs="Comic Sans MS"/>
        </w:rPr>
        <w:t xml:space="preserve">Even if you suffer from </w:t>
      </w:r>
      <w:r>
        <w:rPr>
          <w:rFonts w:ascii="Comic Sans MS" w:eastAsia="Comic Sans MS" w:hAnsi="Comic Sans MS" w:cs="Comic Sans MS"/>
          <w:i/>
        </w:rPr>
        <w:t>calculatophobia (</w:t>
      </w:r>
      <w:r>
        <w:rPr>
          <w:rFonts w:ascii="Comic Sans MS" w:eastAsia="Comic Sans MS" w:hAnsi="Comic Sans MS" w:cs="Comic Sans MS"/>
        </w:rPr>
        <w:t>fear of statistics)</w:t>
      </w:r>
      <w:r>
        <w:rPr>
          <w:rFonts w:ascii="Comic Sans MS" w:eastAsia="Comic Sans MS" w:hAnsi="Comic Sans MS" w:cs="Comic Sans MS"/>
          <w:i/>
        </w:rPr>
        <w:t xml:space="preserve">, </w:t>
      </w:r>
      <w:r>
        <w:rPr>
          <w:rFonts w:ascii="Comic Sans MS" w:eastAsia="Comic Sans MS" w:hAnsi="Comic Sans MS" w:cs="Comic Sans MS"/>
        </w:rPr>
        <w:t xml:space="preserve">you </w:t>
      </w:r>
      <w:r>
        <w:rPr>
          <w:rFonts w:ascii="Comic Sans MS" w:eastAsia="Comic Sans MS" w:hAnsi="Comic Sans MS" w:cs="Comic Sans MS"/>
          <w:u w:val="single"/>
        </w:rPr>
        <w:t>must</w:t>
      </w:r>
      <w:r>
        <w:rPr>
          <w:rFonts w:ascii="Comic Sans MS" w:eastAsia="Comic Sans MS" w:hAnsi="Comic Sans MS" w:cs="Comic Sans MS"/>
        </w:rPr>
        <w:t xml:space="preserve"> include inferential statistical analysis of your results in this section. </w:t>
      </w:r>
    </w:p>
    <w:p w:rsidR="002A0960" w:rsidRDefault="00A10AE1">
      <w:pPr>
        <w:rPr>
          <w:rFonts w:ascii="Comic Sans MS" w:eastAsia="Comic Sans MS" w:hAnsi="Comic Sans MS" w:cs="Comic Sans MS"/>
        </w:rPr>
      </w:pPr>
      <w:r>
        <w:rPr>
          <w:rFonts w:ascii="Comic Sans MS" w:eastAsia="Comic Sans MS" w:hAnsi="Comic Sans MS" w:cs="Comic Sans MS"/>
        </w:rPr>
        <w:t>You probably have some idea of the results that you wanted from your experiment. Do not try to be a cheerleader rooting for your specific results. In research, you want to be a non-partisan (not taking sides) bystander. Don’t be so in love with your outcome that you lose your professional objectivity and become biased in your evaluation of the data. You must interpret the data regardless of the outcome—even if you failed to show a significant change between rock music and classical music (for example).</w:t>
      </w:r>
    </w:p>
    <w:p w:rsidR="002A0960" w:rsidRDefault="00A10AE1">
      <w:pPr>
        <w:rPr>
          <w:rFonts w:ascii="Comic Sans MS" w:eastAsia="Comic Sans MS" w:hAnsi="Comic Sans MS" w:cs="Comic Sans MS"/>
        </w:rPr>
      </w:pPr>
      <w:r>
        <w:rPr>
          <w:rFonts w:ascii="Comic Sans MS" w:eastAsia="Comic Sans MS" w:hAnsi="Comic Sans MS" w:cs="Comic Sans MS"/>
        </w:rPr>
        <w:t xml:space="preserve">Inferential statistics ask if your random sample really represents the whole population. Can we infer from the small group how the large group would behave? </w:t>
      </w:r>
    </w:p>
    <w:p w:rsidR="002A0960" w:rsidRDefault="00A10AE1">
      <w:pPr>
        <w:numPr>
          <w:ilvl w:val="0"/>
          <w:numId w:val="29"/>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Example: </w:t>
      </w:r>
      <w:r>
        <w:rPr>
          <w:rFonts w:ascii="Comic Sans MS" w:eastAsia="Comic Sans MS" w:hAnsi="Comic Sans MS" w:cs="Comic Sans MS"/>
          <w:i/>
          <w:color w:val="000000"/>
        </w:rPr>
        <w:t>Could I ask 10% of the class to place a vote on something, and then apply that vote to the entire class?</w:t>
      </w:r>
    </w:p>
    <w:p w:rsidR="002A0960" w:rsidRDefault="00A10AE1">
      <w:pPr>
        <w:numPr>
          <w:ilvl w:val="0"/>
          <w:numId w:val="29"/>
        </w:numPr>
        <w:pBdr>
          <w:top w:val="nil"/>
          <w:left w:val="nil"/>
          <w:bottom w:val="nil"/>
          <w:right w:val="nil"/>
          <w:between w:val="nil"/>
        </w:pBdr>
        <w:spacing w:after="0"/>
        <w:rPr>
          <w:i/>
          <w:color w:val="000000"/>
        </w:rPr>
      </w:pPr>
      <w:r>
        <w:rPr>
          <w:rFonts w:ascii="Comic Sans MS" w:eastAsia="Comic Sans MS" w:hAnsi="Comic Sans MS" w:cs="Comic Sans MS"/>
          <w:i/>
          <w:color w:val="000000"/>
        </w:rPr>
        <w:t>Could 1 handful of beans tell me the health and taste of the entire bin of beans?</w:t>
      </w:r>
    </w:p>
    <w:p w:rsidR="002A0960" w:rsidRDefault="00A10AE1">
      <w:pPr>
        <w:numPr>
          <w:ilvl w:val="0"/>
          <w:numId w:val="29"/>
        </w:numPr>
        <w:pBdr>
          <w:top w:val="nil"/>
          <w:left w:val="nil"/>
          <w:bottom w:val="nil"/>
          <w:right w:val="nil"/>
          <w:between w:val="nil"/>
        </w:pBdr>
        <w:spacing w:after="0"/>
        <w:rPr>
          <w:i/>
          <w:color w:val="000000"/>
        </w:rPr>
      </w:pPr>
      <w:r>
        <w:rPr>
          <w:rFonts w:ascii="Comic Sans MS" w:eastAsia="Comic Sans MS" w:hAnsi="Comic Sans MS" w:cs="Comic Sans MS"/>
          <w:i/>
          <w:color w:val="000000"/>
        </w:rPr>
        <w:t>If 10 states voted for one presidential candidate, could we infer that the rest of the country will likely vote the same way?</w:t>
      </w:r>
    </w:p>
    <w:p w:rsidR="002A0960" w:rsidRDefault="00A10AE1">
      <w:pPr>
        <w:numPr>
          <w:ilvl w:val="0"/>
          <w:numId w:val="29"/>
        </w:numPr>
        <w:pBdr>
          <w:top w:val="nil"/>
          <w:left w:val="nil"/>
          <w:bottom w:val="nil"/>
          <w:right w:val="nil"/>
          <w:between w:val="nil"/>
        </w:pBdr>
        <w:rPr>
          <w:i/>
          <w:color w:val="000000"/>
        </w:rPr>
      </w:pPr>
      <w:r>
        <w:rPr>
          <w:rFonts w:ascii="Comic Sans MS" w:eastAsia="Comic Sans MS" w:hAnsi="Comic Sans MS" w:cs="Comic Sans MS"/>
          <w:i/>
          <w:color w:val="000000"/>
        </w:rPr>
        <w:t>Is it likely that the math anxiety experienced by economics majors could be applied to the entire population of people majoring in economics that could have been sampled?</w:t>
      </w:r>
    </w:p>
    <w:p w:rsidR="002A0960" w:rsidRDefault="00A10AE1">
      <w:pPr>
        <w:rPr>
          <w:rFonts w:ascii="Comic Sans MS" w:eastAsia="Comic Sans MS" w:hAnsi="Comic Sans MS" w:cs="Comic Sans MS"/>
        </w:rPr>
      </w:pPr>
      <w:r>
        <w:rPr>
          <w:rFonts w:ascii="Comic Sans MS" w:eastAsia="Comic Sans MS" w:hAnsi="Comic Sans MS" w:cs="Comic Sans MS"/>
          <w:b/>
          <w:u w:val="single"/>
        </w:rPr>
        <w:t xml:space="preserve">The Null Hypothesis </w:t>
      </w:r>
      <w:r>
        <w:rPr>
          <w:rFonts w:ascii="Comic Sans MS" w:eastAsia="Comic Sans MS" w:hAnsi="Comic Sans MS" w:cs="Comic Sans MS"/>
        </w:rPr>
        <w:t>(N</w:t>
      </w:r>
      <w:r>
        <w:rPr>
          <w:rFonts w:ascii="Comic Sans MS" w:eastAsia="Comic Sans MS" w:hAnsi="Comic Sans MS" w:cs="Comic Sans MS"/>
          <w:vertAlign w:val="subscript"/>
        </w:rPr>
        <w:t>0</w:t>
      </w:r>
      <w:r>
        <w:rPr>
          <w:rFonts w:ascii="Comic Sans MS" w:eastAsia="Comic Sans MS" w:hAnsi="Comic Sans MS" w:cs="Comic Sans MS"/>
        </w:rPr>
        <w:t>)</w:t>
      </w:r>
    </w:p>
    <w:p w:rsidR="002A0960" w:rsidRDefault="00A10AE1">
      <w:pPr>
        <w:rPr>
          <w:rFonts w:ascii="Comic Sans MS" w:eastAsia="Comic Sans MS" w:hAnsi="Comic Sans MS" w:cs="Comic Sans MS"/>
          <w:b/>
          <w:u w:val="single"/>
        </w:rPr>
      </w:pPr>
      <w:r>
        <w:rPr>
          <w:rFonts w:ascii="Comic Sans MS" w:eastAsia="Comic Sans MS" w:hAnsi="Comic Sans MS" w:cs="Comic Sans MS"/>
        </w:rPr>
        <w:t>The Null Hypothesis (N</w:t>
      </w:r>
      <w:r>
        <w:rPr>
          <w:rFonts w:ascii="Comic Sans MS" w:eastAsia="Comic Sans MS" w:hAnsi="Comic Sans MS" w:cs="Comic Sans MS"/>
          <w:vertAlign w:val="subscript"/>
        </w:rPr>
        <w:t>0</w:t>
      </w:r>
      <w:r>
        <w:rPr>
          <w:rFonts w:ascii="Comic Sans MS" w:eastAsia="Comic Sans MS" w:hAnsi="Comic Sans MS" w:cs="Comic Sans MS"/>
        </w:rPr>
        <w:t xml:space="preserve">) assumes that there is </w:t>
      </w:r>
      <w:r>
        <w:rPr>
          <w:rFonts w:ascii="Comic Sans MS" w:eastAsia="Comic Sans MS" w:hAnsi="Comic Sans MS" w:cs="Comic Sans MS"/>
          <w:u w:val="single"/>
        </w:rPr>
        <w:t>no significant difference</w:t>
      </w:r>
      <w:r>
        <w:rPr>
          <w:rFonts w:ascii="Comic Sans MS" w:eastAsia="Comic Sans MS" w:hAnsi="Comic Sans MS" w:cs="Comic Sans MS"/>
        </w:rPr>
        <w:t xml:space="preserve"> in your data.</w:t>
      </w:r>
      <w:r>
        <w:rPr>
          <w:rFonts w:ascii="Comic Sans MS" w:eastAsia="Comic Sans MS" w:hAnsi="Comic Sans MS" w:cs="Comic Sans MS"/>
          <w:b/>
          <w:u w:val="single"/>
        </w:rPr>
        <w:t xml:space="preserve"> </w:t>
      </w:r>
      <w:r>
        <w:rPr>
          <w:rFonts w:ascii="Comic Sans MS" w:eastAsia="Comic Sans MS" w:hAnsi="Comic Sans MS" w:cs="Comic Sans MS"/>
        </w:rPr>
        <w:t xml:space="preserve">In statistics, The Null is assumed to be true…your experiment is either proving the Null to be right or wrong. </w:t>
      </w:r>
      <w:r>
        <w:rPr>
          <w:rFonts w:ascii="Comic Sans MS" w:eastAsia="Comic Sans MS" w:hAnsi="Comic Sans MS" w:cs="Comic Sans MS"/>
          <w:i/>
        </w:rPr>
        <w:t>Think of this like a court of law where you are assumed innocent until proven guilty.</w:t>
      </w:r>
    </w:p>
    <w:p w:rsidR="002A0960" w:rsidRDefault="00A10AE1">
      <w:pPr>
        <w:rPr>
          <w:rFonts w:ascii="Comic Sans MS" w:eastAsia="Comic Sans MS" w:hAnsi="Comic Sans MS" w:cs="Comic Sans MS"/>
        </w:rPr>
      </w:pPr>
      <w:r>
        <w:rPr>
          <w:rFonts w:ascii="Comic Sans MS" w:eastAsia="Comic Sans MS" w:hAnsi="Comic Sans MS" w:cs="Comic Sans MS"/>
        </w:rPr>
        <w:t xml:space="preserve">So, if the starting assumption is the </w:t>
      </w:r>
      <w:r>
        <w:rPr>
          <w:rFonts w:ascii="Comic Sans MS" w:eastAsia="Comic Sans MS" w:hAnsi="Comic Sans MS" w:cs="Comic Sans MS"/>
          <w:b/>
        </w:rPr>
        <w:t>NULL hypothesis</w:t>
      </w:r>
      <w:r>
        <w:rPr>
          <w:rFonts w:ascii="Comic Sans MS" w:eastAsia="Comic Sans MS" w:hAnsi="Comic Sans MS" w:cs="Comic Sans MS"/>
        </w:rPr>
        <w:t xml:space="preserve"> (N</w:t>
      </w:r>
      <w:r>
        <w:rPr>
          <w:rFonts w:ascii="Comic Sans MS" w:eastAsia="Comic Sans MS" w:hAnsi="Comic Sans MS" w:cs="Comic Sans MS"/>
          <w:vertAlign w:val="subscript"/>
        </w:rPr>
        <w:t>0</w:t>
      </w:r>
      <w:r>
        <w:rPr>
          <w:rFonts w:ascii="Comic Sans MS" w:eastAsia="Comic Sans MS" w:hAnsi="Comic Sans MS" w:cs="Comic Sans MS"/>
        </w:rPr>
        <w:t xml:space="preserve">), than this means the results of your experiment were caused by probability or chance (like flipping a coin).  This also means that your IV (Independent Variable) did </w:t>
      </w:r>
      <w:r>
        <w:rPr>
          <w:rFonts w:ascii="Comic Sans MS" w:eastAsia="Comic Sans MS" w:hAnsi="Comic Sans MS" w:cs="Comic Sans MS"/>
          <w:u w:val="single"/>
        </w:rPr>
        <w:t>not</w:t>
      </w:r>
      <w:r>
        <w:rPr>
          <w:rFonts w:ascii="Comic Sans MS" w:eastAsia="Comic Sans MS" w:hAnsi="Comic Sans MS" w:cs="Comic Sans MS"/>
        </w:rPr>
        <w:t xml:space="preserve"> really have an effect.  To test this theory, we need to conduct an inferential statistics test. </w:t>
      </w:r>
    </w:p>
    <w:p w:rsidR="002A0960" w:rsidRDefault="00A10AE1">
      <w:pPr>
        <w:rPr>
          <w:rFonts w:ascii="Comic Sans MS" w:eastAsia="Comic Sans MS" w:hAnsi="Comic Sans MS" w:cs="Comic Sans MS"/>
          <w:i/>
        </w:rPr>
      </w:pPr>
      <w:r>
        <w:rPr>
          <w:rFonts w:ascii="Comic Sans MS" w:eastAsia="Comic Sans MS" w:hAnsi="Comic Sans MS" w:cs="Comic Sans MS"/>
        </w:rPr>
        <w:t xml:space="preserve">For example: </w:t>
      </w:r>
      <w:r>
        <w:rPr>
          <w:rFonts w:ascii="Comic Sans MS" w:eastAsia="Comic Sans MS" w:hAnsi="Comic Sans MS" w:cs="Comic Sans MS"/>
          <w:i/>
        </w:rPr>
        <w:t>I flip a coin 20 times while listening to heavy metal rock music. My results are 11 heads and 9 tails. A statistical test would show no real effect from the rock music. The results were probably just chance.</w:t>
      </w:r>
    </w:p>
    <w:p w:rsidR="002A0960" w:rsidRDefault="00A10AE1">
      <w:pPr>
        <w:rPr>
          <w:rFonts w:ascii="Comic Sans MS" w:eastAsia="Comic Sans MS" w:hAnsi="Comic Sans MS" w:cs="Comic Sans MS"/>
          <w:i/>
        </w:rPr>
      </w:pPr>
      <w:r>
        <w:rPr>
          <w:rFonts w:ascii="Comic Sans MS" w:eastAsia="Comic Sans MS" w:hAnsi="Comic Sans MS" w:cs="Comic Sans MS"/>
        </w:rPr>
        <w:lastRenderedPageBreak/>
        <w:t xml:space="preserve">The further apart your </w:t>
      </w:r>
      <w:r>
        <w:rPr>
          <w:rFonts w:ascii="Comic Sans MS" w:eastAsia="Comic Sans MS" w:hAnsi="Comic Sans MS" w:cs="Comic Sans MS"/>
          <w:u w:val="single"/>
        </w:rPr>
        <w:t>observed results</w:t>
      </w:r>
      <w:r>
        <w:rPr>
          <w:rFonts w:ascii="Comic Sans MS" w:eastAsia="Comic Sans MS" w:hAnsi="Comic Sans MS" w:cs="Comic Sans MS"/>
        </w:rPr>
        <w:t xml:space="preserve"> are from your </w:t>
      </w:r>
      <w:r>
        <w:rPr>
          <w:rFonts w:ascii="Comic Sans MS" w:eastAsia="Comic Sans MS" w:hAnsi="Comic Sans MS" w:cs="Comic Sans MS"/>
          <w:u w:val="single"/>
        </w:rPr>
        <w:t>expected results</w:t>
      </w:r>
      <w:r>
        <w:rPr>
          <w:rFonts w:ascii="Comic Sans MS" w:eastAsia="Comic Sans MS" w:hAnsi="Comic Sans MS" w:cs="Comic Sans MS"/>
        </w:rPr>
        <w:t>, the more likely it is that your IV (rock music) really did make a difference</w:t>
      </w:r>
      <w:r>
        <w:rPr>
          <w:rFonts w:ascii="Comic Sans MS" w:eastAsia="Comic Sans MS" w:hAnsi="Comic Sans MS" w:cs="Comic Sans MS"/>
          <w:i/>
        </w:rPr>
        <w:t xml:space="preserve"> (example: if my results were 3 tails to 17 heads).</w:t>
      </w: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Do I Accept or Reject the Null Hypothesis?</w:t>
      </w:r>
    </w:p>
    <w:p w:rsidR="002A0960" w:rsidRDefault="00A10AE1">
      <w:pPr>
        <w:rPr>
          <w:rFonts w:ascii="Comic Sans MS" w:eastAsia="Comic Sans MS" w:hAnsi="Comic Sans MS" w:cs="Comic Sans MS"/>
        </w:rPr>
      </w:pPr>
      <w:r>
        <w:rPr>
          <w:rFonts w:ascii="Comic Sans MS" w:eastAsia="Comic Sans MS" w:hAnsi="Comic Sans MS" w:cs="Comic Sans MS"/>
        </w:rPr>
        <w:t xml:space="preserve">The goal of research is to either accept or reject the null hypothesis. We want to establish that there actually </w:t>
      </w:r>
      <w:r>
        <w:rPr>
          <w:rFonts w:ascii="Comic Sans MS" w:eastAsia="Comic Sans MS" w:hAnsi="Comic Sans MS" w:cs="Comic Sans MS"/>
          <w:u w:val="single"/>
        </w:rPr>
        <w:t>is</w:t>
      </w:r>
      <w:r>
        <w:rPr>
          <w:rFonts w:ascii="Comic Sans MS" w:eastAsia="Comic Sans MS" w:hAnsi="Comic Sans MS" w:cs="Comic Sans MS"/>
        </w:rPr>
        <w:t xml:space="preserve"> a relationship between the IV and DV and that any results we have obtained were not just due to chance.  </w:t>
      </w:r>
    </w:p>
    <w:p w:rsidR="002A0960" w:rsidRDefault="00A10AE1">
      <w:pPr>
        <w:rPr>
          <w:rFonts w:ascii="Comic Sans MS" w:eastAsia="Comic Sans MS" w:hAnsi="Comic Sans MS" w:cs="Comic Sans MS"/>
        </w:rPr>
      </w:pPr>
      <w:r>
        <w:rPr>
          <w:rFonts w:ascii="Comic Sans MS" w:eastAsia="Comic Sans MS" w:hAnsi="Comic Sans MS" w:cs="Comic Sans MS"/>
        </w:rPr>
        <w:t xml:space="preserve">Again, working off of your null hypothesis, if the null is true…then there is no significant difference caused by your Independent Variable (IV). </w:t>
      </w:r>
      <w:r>
        <w:rPr>
          <w:rFonts w:ascii="Comic Sans MS" w:eastAsia="Comic Sans MS" w:hAnsi="Comic Sans MS" w:cs="Comic Sans MS"/>
          <w:i/>
        </w:rPr>
        <w:t>This means you could have played rock music, classical music, or no music and the results would have been the same</w:t>
      </w:r>
      <w:r>
        <w:rPr>
          <w:rFonts w:ascii="Comic Sans MS" w:eastAsia="Comic Sans MS" w:hAnsi="Comic Sans MS" w:cs="Comic Sans MS"/>
        </w:rPr>
        <w:t>.</w:t>
      </w:r>
    </w:p>
    <w:p w:rsidR="002A0960" w:rsidRDefault="00A10AE1">
      <w:pPr>
        <w:numPr>
          <w:ilvl w:val="0"/>
          <w:numId w:val="55"/>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This statistics test will establish that the results are </w:t>
      </w:r>
      <w:r>
        <w:rPr>
          <w:rFonts w:ascii="Comic Sans MS" w:eastAsia="Comic Sans MS" w:hAnsi="Comic Sans MS" w:cs="Comic Sans MS"/>
          <w:color w:val="000000"/>
          <w:u w:val="single"/>
        </w:rPr>
        <w:t>not</w:t>
      </w:r>
      <w:r>
        <w:rPr>
          <w:rFonts w:ascii="Comic Sans MS" w:eastAsia="Comic Sans MS" w:hAnsi="Comic Sans MS" w:cs="Comic Sans MS"/>
          <w:color w:val="000000"/>
        </w:rPr>
        <w:t xml:space="preserve"> due to chance.</w:t>
      </w:r>
    </w:p>
    <w:p w:rsidR="002A0960" w:rsidRDefault="00A10AE1">
      <w:pPr>
        <w:numPr>
          <w:ilvl w:val="0"/>
          <w:numId w:val="55"/>
        </w:numPr>
        <w:pBdr>
          <w:top w:val="nil"/>
          <w:left w:val="nil"/>
          <w:bottom w:val="nil"/>
          <w:right w:val="nil"/>
          <w:between w:val="nil"/>
        </w:pBdr>
        <w:spacing w:after="0"/>
        <w:rPr>
          <w:color w:val="000000"/>
        </w:rPr>
      </w:pPr>
      <w:r>
        <w:rPr>
          <w:rFonts w:ascii="Comic Sans MS" w:eastAsia="Comic Sans MS" w:hAnsi="Comic Sans MS" w:cs="Comic Sans MS"/>
          <w:color w:val="000000"/>
        </w:rPr>
        <w:t>This means that the data are significant (95% or higher, or p&lt;0.05).</w:t>
      </w:r>
    </w:p>
    <w:p w:rsidR="002A0960" w:rsidRDefault="00A10AE1">
      <w:pPr>
        <w:numPr>
          <w:ilvl w:val="0"/>
          <w:numId w:val="54"/>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When the data are significant (95% or higher, or p&lt;0.05) we ”reject the null hypothesis.” This simply means that the IV </w:t>
      </w:r>
      <w:r>
        <w:rPr>
          <w:rFonts w:ascii="Comic Sans MS" w:eastAsia="Comic Sans MS" w:hAnsi="Comic Sans MS" w:cs="Comic Sans MS"/>
          <w:color w:val="000000"/>
          <w:u w:val="single"/>
        </w:rPr>
        <w:t>did</w:t>
      </w:r>
      <w:r>
        <w:rPr>
          <w:rFonts w:ascii="Comic Sans MS" w:eastAsia="Comic Sans MS" w:hAnsi="Comic Sans MS" w:cs="Comic Sans MS"/>
          <w:color w:val="000000"/>
        </w:rPr>
        <w:t xml:space="preserve"> cause significant changes in the DV. </w:t>
      </w:r>
    </w:p>
    <w:p w:rsidR="002A0960" w:rsidRDefault="00A10AE1">
      <w:pPr>
        <w:numPr>
          <w:ilvl w:val="0"/>
          <w:numId w:val="54"/>
        </w:numPr>
        <w:pBdr>
          <w:top w:val="nil"/>
          <w:left w:val="nil"/>
          <w:bottom w:val="nil"/>
          <w:right w:val="nil"/>
          <w:between w:val="nil"/>
        </w:pBdr>
        <w:rPr>
          <w:color w:val="000000"/>
        </w:rPr>
      </w:pPr>
      <w:r>
        <w:rPr>
          <w:rFonts w:ascii="Comic Sans MS" w:eastAsia="Comic Sans MS" w:hAnsi="Comic Sans MS" w:cs="Comic Sans MS"/>
          <w:color w:val="000000"/>
        </w:rPr>
        <w:t xml:space="preserve">When our hypothesis is </w:t>
      </w:r>
      <w:r>
        <w:rPr>
          <w:rFonts w:ascii="Comic Sans MS" w:eastAsia="Comic Sans MS" w:hAnsi="Comic Sans MS" w:cs="Comic Sans MS"/>
          <w:color w:val="000000"/>
          <w:u w:val="single"/>
        </w:rPr>
        <w:t>not</w:t>
      </w:r>
      <w:r>
        <w:rPr>
          <w:rFonts w:ascii="Comic Sans MS" w:eastAsia="Comic Sans MS" w:hAnsi="Comic Sans MS" w:cs="Comic Sans MS"/>
          <w:color w:val="000000"/>
        </w:rPr>
        <w:t xml:space="preserve"> proven to be statistically significant, we must ”accept the null hypothesis.” (You can score just as high in the IA process even if you have to accept the null. The fact that you understand why and how is what is important).</w:t>
      </w:r>
    </w:p>
    <w:p w:rsidR="002A0960" w:rsidRDefault="00A10AE1">
      <w:pPr>
        <w:rPr>
          <w:rFonts w:ascii="Comic Sans MS" w:eastAsia="Comic Sans MS" w:hAnsi="Comic Sans MS" w:cs="Comic Sans MS"/>
        </w:rPr>
      </w:pPr>
      <w:r>
        <w:rPr>
          <w:rFonts w:ascii="Comic Sans MS" w:eastAsia="Comic Sans MS" w:hAnsi="Comic Sans MS" w:cs="Comic Sans MS"/>
        </w:rPr>
        <w:t>After analyzing your data with inferential statistics, you need to make a decision on the significance of your findings. Were your results due to a real difference between the groups, or were they the result of chance or error?</w:t>
      </w:r>
    </w:p>
    <w:p w:rsidR="002A0960" w:rsidRDefault="002A0960">
      <w:pPr>
        <w:rPr>
          <w:rFonts w:ascii="Comic Sans MS" w:eastAsia="Comic Sans MS" w:hAnsi="Comic Sans MS" w:cs="Comic Sans MS"/>
        </w:rPr>
      </w:pPr>
    </w:p>
    <w:p w:rsidR="00436141" w:rsidRDefault="00436141">
      <w:pPr>
        <w:rPr>
          <w:rFonts w:ascii="Comic Sans MS" w:eastAsia="Comic Sans MS" w:hAnsi="Comic Sans MS" w:cs="Comic Sans MS"/>
        </w:rPr>
      </w:pPr>
    </w:p>
    <w:p w:rsidR="002A0960" w:rsidRDefault="00A10AE1">
      <w:pPr>
        <w:rPr>
          <w:rFonts w:ascii="Comic Sans MS" w:eastAsia="Comic Sans MS" w:hAnsi="Comic Sans MS" w:cs="Comic Sans MS"/>
        </w:rPr>
      </w:pPr>
      <w:r>
        <w:rPr>
          <w:rFonts w:ascii="Comic Sans MS" w:eastAsia="Comic Sans MS" w:hAnsi="Comic Sans MS" w:cs="Comic Sans MS"/>
        </w:rPr>
        <w:t>Here are some examples of how to properly state the null:</w:t>
      </w:r>
    </w:p>
    <w:p w:rsidR="002A0960" w:rsidRDefault="00A10AE1">
      <w:pPr>
        <w:numPr>
          <w:ilvl w:val="0"/>
          <w:numId w:val="21"/>
        </w:numPr>
        <w:pBdr>
          <w:top w:val="nil"/>
          <w:left w:val="nil"/>
          <w:bottom w:val="nil"/>
          <w:right w:val="nil"/>
          <w:between w:val="nil"/>
        </w:pBdr>
        <w:spacing w:after="0"/>
        <w:rPr>
          <w:i/>
          <w:color w:val="000000"/>
        </w:rPr>
      </w:pPr>
      <w:r>
        <w:rPr>
          <w:rFonts w:ascii="Comic Sans MS" w:eastAsia="Comic Sans MS" w:hAnsi="Comic Sans MS" w:cs="Comic Sans MS"/>
          <w:i/>
          <w:color w:val="000000"/>
        </w:rPr>
        <w:t>“The results were found to be significant (p&lt;0.05), which means that the probability of the results occurring by chance if the null hypothesis were true is less than 5%. Therefore the null hypothesis was rejected and the research hypothesis was accepted. There does appear to be a real difference in the number of words recalled by males and females.”</w:t>
      </w:r>
    </w:p>
    <w:p w:rsidR="002A0960" w:rsidRDefault="002A0960">
      <w:pPr>
        <w:pBdr>
          <w:top w:val="nil"/>
          <w:left w:val="nil"/>
          <w:bottom w:val="nil"/>
          <w:right w:val="nil"/>
          <w:between w:val="nil"/>
        </w:pBdr>
        <w:spacing w:after="0"/>
        <w:ind w:left="720" w:hanging="720"/>
        <w:rPr>
          <w:rFonts w:ascii="Comic Sans MS" w:eastAsia="Comic Sans MS" w:hAnsi="Comic Sans MS" w:cs="Comic Sans MS"/>
          <w:i/>
          <w:color w:val="000000"/>
        </w:rPr>
      </w:pPr>
    </w:p>
    <w:p w:rsidR="002A0960" w:rsidRDefault="002A0960">
      <w:pPr>
        <w:pBdr>
          <w:top w:val="nil"/>
          <w:left w:val="nil"/>
          <w:bottom w:val="nil"/>
          <w:right w:val="nil"/>
          <w:between w:val="nil"/>
        </w:pBdr>
        <w:spacing w:after="0"/>
        <w:ind w:left="720" w:hanging="720"/>
        <w:rPr>
          <w:rFonts w:ascii="Comic Sans MS" w:eastAsia="Comic Sans MS" w:hAnsi="Comic Sans MS" w:cs="Comic Sans MS"/>
          <w:i/>
          <w:color w:val="000000"/>
        </w:rPr>
      </w:pPr>
    </w:p>
    <w:p w:rsidR="002A0960" w:rsidRDefault="00A10AE1">
      <w:pPr>
        <w:numPr>
          <w:ilvl w:val="0"/>
          <w:numId w:val="21"/>
        </w:numPr>
        <w:pBdr>
          <w:top w:val="nil"/>
          <w:left w:val="nil"/>
          <w:bottom w:val="nil"/>
          <w:right w:val="nil"/>
          <w:between w:val="nil"/>
        </w:pBdr>
        <w:spacing w:after="0"/>
        <w:rPr>
          <w:i/>
          <w:color w:val="000000"/>
        </w:rPr>
      </w:pPr>
      <w:r>
        <w:rPr>
          <w:rFonts w:ascii="Comic Sans MS" w:eastAsia="Comic Sans MS" w:hAnsi="Comic Sans MS" w:cs="Comic Sans MS"/>
          <w:i/>
          <w:color w:val="000000"/>
        </w:rPr>
        <w:t>“A chi-squared (X</w:t>
      </w:r>
      <w:r>
        <w:rPr>
          <w:rFonts w:ascii="Comic Sans MS" w:eastAsia="Comic Sans MS" w:hAnsi="Comic Sans MS" w:cs="Comic Sans MS"/>
          <w:i/>
          <w:color w:val="000000"/>
          <w:vertAlign w:val="superscript"/>
        </w:rPr>
        <w:t>2</w:t>
      </w:r>
      <w:r>
        <w:rPr>
          <w:rFonts w:ascii="Comic Sans MS" w:eastAsia="Comic Sans MS" w:hAnsi="Comic Sans MS" w:cs="Comic Sans MS"/>
          <w:i/>
          <w:color w:val="000000"/>
        </w:rPr>
        <w:t>) test was carried out because the data were nominal and two independent samples were being compared. A significant difference was found (X</w:t>
      </w:r>
      <w:r>
        <w:rPr>
          <w:rFonts w:ascii="Comic Sans MS" w:eastAsia="Comic Sans MS" w:hAnsi="Comic Sans MS" w:cs="Comic Sans MS"/>
          <w:i/>
          <w:color w:val="000000"/>
          <w:vertAlign w:val="superscript"/>
        </w:rPr>
        <w:t>2</w:t>
      </w:r>
      <w:r>
        <w:rPr>
          <w:rFonts w:ascii="Comic Sans MS" w:eastAsia="Comic Sans MS" w:hAnsi="Comic Sans MS" w:cs="Comic Sans MS"/>
          <w:i/>
          <w:color w:val="000000"/>
        </w:rPr>
        <w:t>=4.78, p&lt;0.05) and we can therefore reject the null hypothesis.”</w:t>
      </w:r>
    </w:p>
    <w:p w:rsidR="002A0960" w:rsidRDefault="002A0960">
      <w:pPr>
        <w:pBdr>
          <w:top w:val="nil"/>
          <w:left w:val="nil"/>
          <w:bottom w:val="nil"/>
          <w:right w:val="nil"/>
          <w:between w:val="nil"/>
        </w:pBdr>
        <w:spacing w:after="0"/>
        <w:ind w:left="720" w:hanging="720"/>
        <w:rPr>
          <w:rFonts w:ascii="Comic Sans MS" w:eastAsia="Comic Sans MS" w:hAnsi="Comic Sans MS" w:cs="Comic Sans MS"/>
          <w:i/>
          <w:color w:val="000000"/>
        </w:rPr>
      </w:pPr>
    </w:p>
    <w:p w:rsidR="002A0960" w:rsidRDefault="002A0960">
      <w:pPr>
        <w:pBdr>
          <w:top w:val="nil"/>
          <w:left w:val="nil"/>
          <w:bottom w:val="nil"/>
          <w:right w:val="nil"/>
          <w:between w:val="nil"/>
        </w:pBdr>
        <w:spacing w:after="0"/>
        <w:ind w:left="720" w:hanging="720"/>
        <w:rPr>
          <w:rFonts w:ascii="Comic Sans MS" w:eastAsia="Comic Sans MS" w:hAnsi="Comic Sans MS" w:cs="Comic Sans MS"/>
          <w:i/>
          <w:color w:val="000000"/>
        </w:rPr>
      </w:pPr>
    </w:p>
    <w:p w:rsidR="002A0960" w:rsidRDefault="00A10AE1">
      <w:pPr>
        <w:numPr>
          <w:ilvl w:val="0"/>
          <w:numId w:val="21"/>
        </w:numPr>
        <w:pBdr>
          <w:top w:val="nil"/>
          <w:left w:val="nil"/>
          <w:bottom w:val="nil"/>
          <w:right w:val="nil"/>
          <w:between w:val="nil"/>
        </w:pBdr>
        <w:rPr>
          <w:i/>
          <w:color w:val="000000"/>
        </w:rPr>
      </w:pPr>
      <w:r>
        <w:rPr>
          <w:rFonts w:ascii="Comic Sans MS" w:eastAsia="Comic Sans MS" w:hAnsi="Comic Sans MS" w:cs="Comic Sans MS"/>
          <w:i/>
          <w:color w:val="000000"/>
        </w:rPr>
        <w:lastRenderedPageBreak/>
        <w:t>“There was a significant difference between the number of letters recalled by the experimental group and the control group. (X</w:t>
      </w:r>
      <w:r>
        <w:rPr>
          <w:rFonts w:ascii="Comic Sans MS" w:eastAsia="Comic Sans MS" w:hAnsi="Comic Sans MS" w:cs="Comic Sans MS"/>
          <w:i/>
          <w:color w:val="000000"/>
          <w:vertAlign w:val="superscript"/>
        </w:rPr>
        <w:t>2</w:t>
      </w:r>
      <w:r>
        <w:rPr>
          <w:rFonts w:ascii="Comic Sans MS" w:eastAsia="Comic Sans MS" w:hAnsi="Comic Sans MS" w:cs="Comic Sans MS"/>
          <w:i/>
          <w:color w:val="000000"/>
        </w:rPr>
        <w:t>=4.2, (degree of freedom) d.f.=1, p&lt;0.05)”</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Finding the Best Statistical Test</w:t>
      </w:r>
    </w:p>
    <w:p w:rsidR="002A0960" w:rsidRDefault="00A10AE1">
      <w:pPr>
        <w:rPr>
          <w:rFonts w:ascii="Comic Sans MS" w:eastAsia="Comic Sans MS" w:hAnsi="Comic Sans MS" w:cs="Comic Sans MS"/>
        </w:rPr>
      </w:pPr>
      <w:r>
        <w:rPr>
          <w:rFonts w:ascii="Comic Sans MS" w:eastAsia="Comic Sans MS" w:hAnsi="Comic Sans MS" w:cs="Comic Sans MS"/>
        </w:rPr>
        <w:t>There are 3 statistical tests that are generally used for the IA</w:t>
      </w:r>
      <w:r w:rsidR="00436141">
        <w:rPr>
          <w:rFonts w:ascii="Comic Sans MS" w:eastAsia="Comic Sans MS" w:hAnsi="Comic Sans MS" w:cs="Comic Sans MS"/>
        </w:rPr>
        <w:t xml:space="preserve"> – you only use ONE</w:t>
      </w:r>
      <w:r>
        <w:rPr>
          <w:rFonts w:ascii="Comic Sans MS" w:eastAsia="Comic Sans MS" w:hAnsi="Comic Sans MS" w:cs="Comic Sans MS"/>
        </w:rPr>
        <w:t>:</w:t>
      </w:r>
    </w:p>
    <w:p w:rsidR="002A0960" w:rsidRDefault="00A10AE1">
      <w:pPr>
        <w:numPr>
          <w:ilvl w:val="0"/>
          <w:numId w:val="12"/>
        </w:numPr>
        <w:pBdr>
          <w:top w:val="nil"/>
          <w:left w:val="nil"/>
          <w:bottom w:val="nil"/>
          <w:right w:val="nil"/>
          <w:between w:val="nil"/>
        </w:pBdr>
        <w:spacing w:after="0"/>
        <w:rPr>
          <w:color w:val="000000"/>
        </w:rPr>
      </w:pPr>
      <w:r>
        <w:rPr>
          <w:rFonts w:ascii="Comic Sans MS" w:eastAsia="Comic Sans MS" w:hAnsi="Comic Sans MS" w:cs="Comic Sans MS"/>
          <w:b/>
          <w:color w:val="000000"/>
        </w:rPr>
        <w:t>Chi-Squared Test</w:t>
      </w:r>
    </w:p>
    <w:p w:rsidR="002A0960" w:rsidRDefault="00A10AE1">
      <w:pPr>
        <w:numPr>
          <w:ilvl w:val="0"/>
          <w:numId w:val="12"/>
        </w:numPr>
        <w:pBdr>
          <w:top w:val="nil"/>
          <w:left w:val="nil"/>
          <w:bottom w:val="nil"/>
          <w:right w:val="nil"/>
          <w:between w:val="nil"/>
        </w:pBdr>
        <w:spacing w:after="0"/>
        <w:rPr>
          <w:color w:val="000000"/>
        </w:rPr>
      </w:pPr>
      <w:r>
        <w:rPr>
          <w:rFonts w:ascii="Comic Sans MS" w:eastAsia="Comic Sans MS" w:hAnsi="Comic Sans MS" w:cs="Comic Sans MS"/>
          <w:b/>
          <w:color w:val="000000"/>
        </w:rPr>
        <w:t>Mann-Whitney U Test</w:t>
      </w:r>
      <w:r>
        <w:rPr>
          <w:rFonts w:ascii="Comic Sans MS" w:eastAsia="Comic Sans MS" w:hAnsi="Comic Sans MS" w:cs="Comic Sans MS"/>
          <w:color w:val="000000"/>
        </w:rPr>
        <w:t xml:space="preserve"> </w:t>
      </w:r>
    </w:p>
    <w:p w:rsidR="002A0960" w:rsidRDefault="00A10AE1">
      <w:pPr>
        <w:numPr>
          <w:ilvl w:val="0"/>
          <w:numId w:val="12"/>
        </w:numPr>
        <w:pBdr>
          <w:top w:val="nil"/>
          <w:left w:val="nil"/>
          <w:bottom w:val="nil"/>
          <w:right w:val="nil"/>
          <w:between w:val="nil"/>
        </w:pBdr>
        <w:rPr>
          <w:color w:val="000000"/>
        </w:rPr>
      </w:pPr>
      <w:r>
        <w:rPr>
          <w:rFonts w:ascii="Comic Sans MS" w:eastAsia="Comic Sans MS" w:hAnsi="Comic Sans MS" w:cs="Comic Sans MS"/>
          <w:b/>
          <w:color w:val="000000"/>
        </w:rPr>
        <w:t>Wilcoxon Signed-Ranks Test</w:t>
      </w:r>
    </w:p>
    <w:p w:rsidR="002A0960" w:rsidRDefault="00A10AE1">
      <w:pPr>
        <w:rPr>
          <w:rFonts w:ascii="Comic Sans MS" w:eastAsia="Comic Sans MS" w:hAnsi="Comic Sans MS" w:cs="Comic Sans MS"/>
        </w:rPr>
      </w:pPr>
      <w:r>
        <w:rPr>
          <w:rFonts w:ascii="Comic Sans MS" w:eastAsia="Comic Sans MS" w:hAnsi="Comic Sans MS" w:cs="Comic Sans MS"/>
        </w:rPr>
        <w:t xml:space="preserve">You should refer to the </w:t>
      </w:r>
      <w:r>
        <w:rPr>
          <w:rFonts w:ascii="Comic Sans MS" w:eastAsia="Comic Sans MS" w:hAnsi="Comic Sans MS" w:cs="Comic Sans MS"/>
          <w:u w:val="single"/>
        </w:rPr>
        <w:t>design of your experiment</w:t>
      </w:r>
      <w:r>
        <w:rPr>
          <w:rFonts w:ascii="Comic Sans MS" w:eastAsia="Comic Sans MS" w:hAnsi="Comic Sans MS" w:cs="Comic Sans MS"/>
        </w:rPr>
        <w:t xml:space="preserve"> and the </w:t>
      </w:r>
      <w:r>
        <w:rPr>
          <w:rFonts w:ascii="Comic Sans MS" w:eastAsia="Comic Sans MS" w:hAnsi="Comic Sans MS" w:cs="Comic Sans MS"/>
          <w:u w:val="single"/>
        </w:rPr>
        <w:t>level of measurement</w:t>
      </w:r>
      <w:r>
        <w:rPr>
          <w:rFonts w:ascii="Comic Sans MS" w:eastAsia="Comic Sans MS" w:hAnsi="Comic Sans MS" w:cs="Comic Sans MS"/>
        </w:rPr>
        <w:t xml:space="preserve"> of your data to justify your choice. You will need to explain why you chose the test that you did. The charts below should help you make a solid decision in selecting the right test for the job.</w:t>
      </w:r>
    </w:p>
    <w:p w:rsidR="002A0960" w:rsidRDefault="00A10AE1">
      <w:pPr>
        <w:numPr>
          <w:ilvl w:val="0"/>
          <w:numId w:val="32"/>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Parametric</w:t>
      </w:r>
      <w:r>
        <w:rPr>
          <w:rFonts w:ascii="Comic Sans MS" w:eastAsia="Comic Sans MS" w:hAnsi="Comic Sans MS" w:cs="Comic Sans MS"/>
          <w:color w:val="000000"/>
        </w:rPr>
        <w:t xml:space="preserve">: if the data is </w:t>
      </w:r>
      <w:r>
        <w:rPr>
          <w:rFonts w:ascii="Comic Sans MS" w:eastAsia="Comic Sans MS" w:hAnsi="Comic Sans MS" w:cs="Comic Sans MS"/>
          <w:b/>
          <w:color w:val="000000"/>
          <w:u w:val="single"/>
        </w:rPr>
        <w:t>ratio</w:t>
      </w:r>
      <w:r>
        <w:rPr>
          <w:rFonts w:ascii="Comic Sans MS" w:eastAsia="Comic Sans MS" w:hAnsi="Comic Sans MS" w:cs="Comic Sans MS"/>
          <w:color w:val="000000"/>
        </w:rPr>
        <w:t xml:space="preserve"> or </w:t>
      </w:r>
      <w:r>
        <w:rPr>
          <w:rFonts w:ascii="Comic Sans MS" w:eastAsia="Comic Sans MS" w:hAnsi="Comic Sans MS" w:cs="Comic Sans MS"/>
          <w:b/>
          <w:color w:val="000000"/>
          <w:u w:val="single"/>
        </w:rPr>
        <w:t>interval</w:t>
      </w:r>
      <w:r>
        <w:rPr>
          <w:rFonts w:ascii="Comic Sans MS" w:eastAsia="Comic Sans MS" w:hAnsi="Comic Sans MS" w:cs="Comic Sans MS"/>
          <w:color w:val="000000"/>
        </w:rPr>
        <w:t>, evenly distributed (homogenous, bell curve), often best with a large sample. A T-Test is an example (not a recommended choice).</w:t>
      </w:r>
    </w:p>
    <w:p w:rsidR="002A0960" w:rsidRDefault="00A10AE1">
      <w:pPr>
        <w:numPr>
          <w:ilvl w:val="0"/>
          <w:numId w:val="28"/>
        </w:numPr>
        <w:pBdr>
          <w:top w:val="nil"/>
          <w:left w:val="nil"/>
          <w:bottom w:val="nil"/>
          <w:right w:val="nil"/>
          <w:between w:val="nil"/>
        </w:pBdr>
        <w:rPr>
          <w:color w:val="000000"/>
        </w:rPr>
      </w:pPr>
      <w:r>
        <w:rPr>
          <w:rFonts w:ascii="Comic Sans MS" w:eastAsia="Comic Sans MS" w:hAnsi="Comic Sans MS" w:cs="Comic Sans MS"/>
          <w:b/>
          <w:color w:val="000000"/>
          <w:u w:val="single"/>
        </w:rPr>
        <w:t>Nonparametric</w:t>
      </w:r>
      <w:r>
        <w:rPr>
          <w:rFonts w:ascii="Comic Sans MS" w:eastAsia="Comic Sans MS" w:hAnsi="Comic Sans MS" w:cs="Comic Sans MS"/>
          <w:color w:val="000000"/>
        </w:rPr>
        <w:t xml:space="preserve">: if the data is </w:t>
      </w:r>
      <w:r>
        <w:rPr>
          <w:rFonts w:ascii="Comic Sans MS" w:eastAsia="Comic Sans MS" w:hAnsi="Comic Sans MS" w:cs="Comic Sans MS"/>
          <w:b/>
          <w:color w:val="000000"/>
          <w:u w:val="single"/>
        </w:rPr>
        <w:t>ordinal</w:t>
      </w:r>
      <w:r>
        <w:rPr>
          <w:rFonts w:ascii="Comic Sans MS" w:eastAsia="Comic Sans MS" w:hAnsi="Comic Sans MS" w:cs="Comic Sans MS"/>
          <w:color w:val="000000"/>
        </w:rPr>
        <w:t xml:space="preserve"> or </w:t>
      </w:r>
      <w:r>
        <w:rPr>
          <w:rFonts w:ascii="Comic Sans MS" w:eastAsia="Comic Sans MS" w:hAnsi="Comic Sans MS" w:cs="Comic Sans MS"/>
          <w:b/>
          <w:color w:val="000000"/>
          <w:u w:val="single"/>
        </w:rPr>
        <w:t>nominal</w:t>
      </w:r>
      <w:r>
        <w:rPr>
          <w:rFonts w:ascii="Comic Sans MS" w:eastAsia="Comic Sans MS" w:hAnsi="Comic Sans MS" w:cs="Comic Sans MS"/>
          <w:color w:val="000000"/>
        </w:rPr>
        <w:t>, this test gets rid of outliers if your data is skewed (important because of our small sample size).</w:t>
      </w:r>
    </w:p>
    <w:p w:rsidR="002A0960" w:rsidRDefault="00A10AE1">
      <w:pPr>
        <w:rPr>
          <w:rFonts w:ascii="Comic Sans MS" w:eastAsia="Comic Sans MS" w:hAnsi="Comic Sans MS" w:cs="Comic Sans MS"/>
        </w:rPr>
      </w:pPr>
      <w:r>
        <w:rPr>
          <w:rFonts w:ascii="Comic Sans MS" w:eastAsia="Comic Sans MS" w:hAnsi="Comic Sans MS" w:cs="Comic Sans MS"/>
        </w:rPr>
        <w:t xml:space="preserve">Next, figure out if you need a </w:t>
      </w:r>
      <w:r>
        <w:rPr>
          <w:rFonts w:ascii="Comic Sans MS" w:eastAsia="Comic Sans MS" w:hAnsi="Comic Sans MS" w:cs="Comic Sans MS"/>
          <w:b/>
          <w:u w:val="single"/>
        </w:rPr>
        <w:t>paired</w:t>
      </w:r>
      <w:r>
        <w:rPr>
          <w:rFonts w:ascii="Comic Sans MS" w:eastAsia="Comic Sans MS" w:hAnsi="Comic Sans MS" w:cs="Comic Sans MS"/>
        </w:rPr>
        <w:t xml:space="preserve"> or </w:t>
      </w:r>
      <w:r>
        <w:rPr>
          <w:rFonts w:ascii="Comic Sans MS" w:eastAsia="Comic Sans MS" w:hAnsi="Comic Sans MS" w:cs="Comic Sans MS"/>
          <w:b/>
          <w:u w:val="single"/>
        </w:rPr>
        <w:t>unpaired</w:t>
      </w:r>
      <w:r>
        <w:rPr>
          <w:rFonts w:ascii="Comic Sans MS" w:eastAsia="Comic Sans MS" w:hAnsi="Comic Sans MS" w:cs="Comic Sans MS"/>
        </w:rPr>
        <w:t xml:space="preserve"> test (also based on the </w:t>
      </w:r>
      <w:r>
        <w:rPr>
          <w:rFonts w:ascii="Comic Sans MS" w:eastAsia="Comic Sans MS" w:hAnsi="Comic Sans MS" w:cs="Comic Sans MS"/>
          <w:b/>
          <w:u w:val="single"/>
        </w:rPr>
        <w:t>design method</w:t>
      </w:r>
      <w:r>
        <w:rPr>
          <w:rFonts w:ascii="Comic Sans MS" w:eastAsia="Comic Sans MS" w:hAnsi="Comic Sans MS" w:cs="Comic Sans MS"/>
        </w:rPr>
        <w:t xml:space="preserve"> used).</w:t>
      </w:r>
    </w:p>
    <w:p w:rsidR="002A0960" w:rsidRDefault="00A10AE1">
      <w:pPr>
        <w:numPr>
          <w:ilvl w:val="0"/>
          <w:numId w:val="30"/>
        </w:numPr>
        <w:pBdr>
          <w:top w:val="nil"/>
          <w:left w:val="nil"/>
          <w:bottom w:val="nil"/>
          <w:right w:val="nil"/>
          <w:between w:val="nil"/>
        </w:pBdr>
        <w:spacing w:after="0"/>
        <w:rPr>
          <w:i/>
          <w:color w:val="000000"/>
        </w:rPr>
      </w:pPr>
      <w:r>
        <w:rPr>
          <w:rFonts w:ascii="Comic Sans MS" w:eastAsia="Comic Sans MS" w:hAnsi="Comic Sans MS" w:cs="Comic Sans MS"/>
          <w:b/>
          <w:color w:val="000000"/>
          <w:u w:val="single"/>
        </w:rPr>
        <w:t>Paired</w:t>
      </w:r>
      <w:r>
        <w:rPr>
          <w:rFonts w:ascii="Comic Sans MS" w:eastAsia="Comic Sans MS" w:hAnsi="Comic Sans MS" w:cs="Comic Sans MS"/>
          <w:color w:val="000000"/>
        </w:rPr>
        <w:t>: when you use the same people (</w:t>
      </w:r>
      <w:r>
        <w:rPr>
          <w:rFonts w:ascii="Comic Sans MS" w:eastAsia="Comic Sans MS" w:hAnsi="Comic Sans MS" w:cs="Comic Sans MS"/>
          <w:b/>
          <w:color w:val="000000"/>
          <w:u w:val="single"/>
        </w:rPr>
        <w:t>repeated measures</w:t>
      </w:r>
      <w:r>
        <w:rPr>
          <w:rFonts w:ascii="Comic Sans MS" w:eastAsia="Comic Sans MS" w:hAnsi="Comic Sans MS" w:cs="Comic Sans MS"/>
          <w:color w:val="000000"/>
        </w:rPr>
        <w:t xml:space="preserve">), the values are matched </w:t>
      </w:r>
      <w:r>
        <w:rPr>
          <w:rFonts w:ascii="Comic Sans MS" w:eastAsia="Comic Sans MS" w:hAnsi="Comic Sans MS" w:cs="Comic Sans MS"/>
          <w:i/>
          <w:color w:val="000000"/>
        </w:rPr>
        <w:t xml:space="preserve">(before </w:t>
      </w:r>
      <w:r>
        <w:rPr>
          <w:rFonts w:ascii="Comic Sans MS" w:eastAsia="Comic Sans MS" w:hAnsi="Comic Sans MS" w:cs="Comic Sans MS"/>
          <w:i/>
          <w:color w:val="000000"/>
        </w:rPr>
        <w:tab/>
        <w:t>&amp; after with the same group).</w:t>
      </w:r>
    </w:p>
    <w:p w:rsidR="002A0960" w:rsidRDefault="00A10AE1">
      <w:pPr>
        <w:numPr>
          <w:ilvl w:val="0"/>
          <w:numId w:val="30"/>
        </w:numPr>
        <w:pBdr>
          <w:top w:val="nil"/>
          <w:left w:val="nil"/>
          <w:bottom w:val="nil"/>
          <w:right w:val="nil"/>
          <w:between w:val="nil"/>
        </w:pBdr>
        <w:rPr>
          <w:color w:val="000000"/>
        </w:rPr>
      </w:pPr>
      <w:r>
        <w:rPr>
          <w:rFonts w:ascii="Comic Sans MS" w:eastAsia="Comic Sans MS" w:hAnsi="Comic Sans MS" w:cs="Comic Sans MS"/>
          <w:b/>
          <w:color w:val="000000"/>
          <w:u w:val="single"/>
        </w:rPr>
        <w:t>Unpaired</w:t>
      </w:r>
      <w:r>
        <w:rPr>
          <w:rFonts w:ascii="Comic Sans MS" w:eastAsia="Comic Sans MS" w:hAnsi="Comic Sans MS" w:cs="Comic Sans MS"/>
          <w:color w:val="000000"/>
        </w:rPr>
        <w:t>: when you use 2 groups of people (</w:t>
      </w:r>
      <w:r>
        <w:rPr>
          <w:rFonts w:ascii="Comic Sans MS" w:eastAsia="Comic Sans MS" w:hAnsi="Comic Sans MS" w:cs="Comic Sans MS"/>
          <w:b/>
          <w:color w:val="000000"/>
          <w:u w:val="single"/>
        </w:rPr>
        <w:t>independent sample</w:t>
      </w:r>
      <w:r>
        <w:rPr>
          <w:rFonts w:ascii="Comic Sans MS" w:eastAsia="Comic Sans MS" w:hAnsi="Comic Sans MS" w:cs="Comic Sans MS"/>
          <w:color w:val="000000"/>
        </w:rPr>
        <w:t xml:space="preserve">), when the values are not </w:t>
      </w:r>
      <w:r>
        <w:rPr>
          <w:rFonts w:ascii="Comic Sans MS" w:eastAsia="Comic Sans MS" w:hAnsi="Comic Sans MS" w:cs="Comic Sans MS"/>
          <w:color w:val="000000"/>
        </w:rPr>
        <w:tab/>
        <w:t>matched (</w:t>
      </w:r>
      <w:r>
        <w:rPr>
          <w:rFonts w:ascii="Comic Sans MS" w:eastAsia="Comic Sans MS" w:hAnsi="Comic Sans MS" w:cs="Comic Sans MS"/>
          <w:i/>
          <w:color w:val="000000"/>
        </w:rPr>
        <w:t>control &amp; experimental group, smokers &amp; non-smokers</w:t>
      </w:r>
      <w:r>
        <w:rPr>
          <w:rFonts w:ascii="Comic Sans MS" w:eastAsia="Comic Sans MS" w:hAnsi="Comic Sans MS" w:cs="Comic Sans MS"/>
          <w:color w:val="000000"/>
        </w:rPr>
        <w:t>).</w:t>
      </w:r>
    </w:p>
    <w:p w:rsidR="002A0960" w:rsidRDefault="00A10AE1">
      <w:pPr>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noProof/>
        </w:rPr>
        <mc:AlternateContent>
          <mc:Choice Requires="wpg">
            <w:drawing>
              <wp:inline distT="0" distB="0" distL="0" distR="0">
                <wp:extent cx="5715635" cy="2514600"/>
                <wp:effectExtent l="19050" t="0" r="18415" b="19050"/>
                <wp:docPr id="67" name="Group 67"/>
                <wp:cNvGraphicFramePr/>
                <a:graphic xmlns:a="http://schemas.openxmlformats.org/drawingml/2006/main">
                  <a:graphicData uri="http://schemas.microsoft.com/office/word/2010/wordprocessingGroup">
                    <wpg:wgp>
                      <wpg:cNvGrpSpPr/>
                      <wpg:grpSpPr>
                        <a:xfrm>
                          <a:off x="0" y="0"/>
                          <a:ext cx="5715635" cy="2514600"/>
                          <a:chOff x="2488183" y="2522700"/>
                          <a:chExt cx="5715635" cy="2514600"/>
                        </a:xfrm>
                      </wpg:grpSpPr>
                      <wpg:grpSp>
                        <wpg:cNvPr id="68" name="Group 68"/>
                        <wpg:cNvGrpSpPr/>
                        <wpg:grpSpPr>
                          <a:xfrm>
                            <a:off x="2488183" y="2522700"/>
                            <a:ext cx="5715635" cy="2514600"/>
                            <a:chOff x="533400" y="3429001"/>
                            <a:chExt cx="3810423" cy="2900117"/>
                          </a:xfrm>
                        </wpg:grpSpPr>
                        <wps:wsp>
                          <wps:cNvPr id="69" name="Rectangle 69"/>
                          <wps:cNvSpPr/>
                          <wps:spPr>
                            <a:xfrm>
                              <a:off x="533400" y="3429001"/>
                              <a:ext cx="3810400" cy="2900100"/>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g:cNvPr id="70" name="Group 70"/>
                          <wpg:cNvGrpSpPr/>
                          <wpg:grpSpPr>
                            <a:xfrm>
                              <a:off x="533400" y="3440858"/>
                              <a:ext cx="3810000" cy="2888260"/>
                              <a:chOff x="533400" y="3440858"/>
                              <a:chExt cx="3810000" cy="2362200"/>
                            </a:xfrm>
                          </wpg:grpSpPr>
                          <wps:wsp>
                            <wps:cNvPr id="71" name="Rectangle 71"/>
                            <wps:cNvSpPr/>
                            <wps:spPr>
                              <a:xfrm>
                                <a:off x="533400" y="3440858"/>
                                <a:ext cx="1905000" cy="2362200"/>
                              </a:xfrm>
                              <a:prstGeom prst="rect">
                                <a:avLst/>
                              </a:prstGeom>
                              <a:solidFill>
                                <a:schemeClr val="lt1"/>
                              </a:solidFill>
                              <a:ln w="381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72" name="Rectangle 72"/>
                            <wps:cNvSpPr/>
                            <wps:spPr>
                              <a:xfrm>
                                <a:off x="2438400" y="3440858"/>
                                <a:ext cx="1905000" cy="2362200"/>
                              </a:xfrm>
                              <a:prstGeom prst="rect">
                                <a:avLst/>
                              </a:prstGeom>
                              <a:solidFill>
                                <a:schemeClr val="lt1"/>
                              </a:solidFill>
                              <a:ln w="381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s:wsp>
                          <wps:cNvPr id="73" name="Rectangle 73"/>
                          <wps:cNvSpPr/>
                          <wps:spPr>
                            <a:xfrm>
                              <a:off x="533400" y="3516882"/>
                              <a:ext cx="1905423" cy="1797313"/>
                            </a:xfrm>
                            <a:prstGeom prst="rect">
                              <a:avLst/>
                            </a:prstGeom>
                            <a:noFill/>
                            <a:ln>
                              <a:noFill/>
                            </a:ln>
                          </wps:spPr>
                          <wps:txbx>
                            <w:txbxContent>
                              <w:p w:rsidR="00BC4AFF" w:rsidRDefault="00BC4AFF">
                                <w:pPr>
                                  <w:spacing w:after="0" w:line="240" w:lineRule="auto"/>
                                  <w:textDirection w:val="btLr"/>
                                  <w:rPr>
                                    <w:rFonts w:ascii="Comic Sans MS" w:eastAsia="Comic Sans MS" w:hAnsi="Comic Sans MS" w:cs="Comic Sans MS"/>
                                    <w:b/>
                                    <w:color w:val="000000"/>
                                    <w:u w:val="single"/>
                                  </w:rPr>
                                </w:pPr>
                              </w:p>
                              <w:p w:rsidR="00436141" w:rsidRDefault="00436141">
                                <w:pPr>
                                  <w:spacing w:after="0" w:line="240" w:lineRule="auto"/>
                                  <w:textDirection w:val="btLr"/>
                                </w:pPr>
                                <w:r>
                                  <w:rPr>
                                    <w:rFonts w:ascii="Comic Sans MS" w:eastAsia="Comic Sans MS" w:hAnsi="Comic Sans MS" w:cs="Comic Sans MS"/>
                                    <w:b/>
                                    <w:color w:val="000000"/>
                                    <w:u w:val="single"/>
                                  </w:rPr>
                                  <w:t>Level of Measurement:</w:t>
                                </w:r>
                              </w:p>
                              <w:p w:rsidR="00436141" w:rsidRDefault="00436141">
                                <w:pPr>
                                  <w:spacing w:after="0" w:line="240" w:lineRule="auto"/>
                                  <w:textDirection w:val="btLr"/>
                                </w:pPr>
                                <w:r>
                                  <w:rPr>
                                    <w:rFonts w:ascii="Comic Sans MS" w:eastAsia="Comic Sans MS" w:hAnsi="Comic Sans MS" w:cs="Comic Sans MS"/>
                                    <w:color w:val="000000"/>
                                  </w:rPr>
                                  <w:t xml:space="preserve">Nominal Data </w:t>
                                </w:r>
                              </w:p>
                              <w:p w:rsidR="00436141" w:rsidRDefault="00436141">
                                <w:pPr>
                                  <w:spacing w:after="0" w:line="240" w:lineRule="auto"/>
                                  <w:textDirection w:val="btLr"/>
                                </w:pPr>
                                <w:r>
                                  <w:rPr>
                                    <w:rFonts w:ascii="Comic Sans MS" w:eastAsia="Comic Sans MS" w:hAnsi="Comic Sans MS" w:cs="Comic Sans MS"/>
                                    <w:b/>
                                    <w:color w:val="000000"/>
                                    <w:u w:val="single"/>
                                  </w:rPr>
                                  <w:t>Test for Independent Samples Design</w:t>
                                </w:r>
                                <w:r>
                                  <w:rPr>
                                    <w:rFonts w:ascii="Comic Sans MS" w:eastAsia="Comic Sans MS" w:hAnsi="Comic Sans MS" w:cs="Comic Sans MS"/>
                                    <w:color w:val="000000"/>
                                  </w:rPr>
                                  <w:t>:</w:t>
                                </w:r>
                              </w:p>
                              <w:p w:rsidR="00436141" w:rsidRDefault="00436141">
                                <w:pPr>
                                  <w:spacing w:after="0" w:line="240" w:lineRule="auto"/>
                                  <w:textDirection w:val="btLr"/>
                                </w:pPr>
                                <w:r>
                                  <w:rPr>
                                    <w:rFonts w:ascii="Comic Sans MS" w:eastAsia="Comic Sans MS" w:hAnsi="Comic Sans MS" w:cs="Comic Sans MS"/>
                                    <w:color w:val="000000"/>
                                  </w:rPr>
                                  <w:t>Chi-squared (X</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)test</w:t>
                                </w:r>
                              </w:p>
                              <w:p w:rsidR="00436141" w:rsidRDefault="00436141">
                                <w:pPr>
                                  <w:spacing w:after="0" w:line="240" w:lineRule="auto"/>
                                  <w:textDirection w:val="btLr"/>
                                </w:pPr>
                                <w:r>
                                  <w:rPr>
                                    <w:rFonts w:ascii="Comic Sans MS" w:eastAsia="Comic Sans MS" w:hAnsi="Comic Sans MS" w:cs="Comic Sans MS"/>
                                    <w:b/>
                                    <w:color w:val="000000"/>
                                    <w:u w:val="single"/>
                                  </w:rPr>
                                  <w:t>Test for Repeated Measures Design</w:t>
                                </w:r>
                                <w:r>
                                  <w:rPr>
                                    <w:rFonts w:ascii="Comic Sans MS" w:eastAsia="Comic Sans MS" w:hAnsi="Comic Sans MS" w:cs="Comic Sans MS"/>
                                    <w:color w:val="000000"/>
                                  </w:rPr>
                                  <w:t>:</w:t>
                                </w:r>
                              </w:p>
                              <w:p w:rsidR="00436141" w:rsidRDefault="00436141">
                                <w:pPr>
                                  <w:spacing w:after="0" w:line="240" w:lineRule="auto"/>
                                  <w:textDirection w:val="btLr"/>
                                </w:pPr>
                                <w:r>
                                  <w:rPr>
                                    <w:rFonts w:ascii="Comic Sans MS" w:eastAsia="Comic Sans MS" w:hAnsi="Comic Sans MS" w:cs="Comic Sans MS"/>
                                    <w:color w:val="000000"/>
                                  </w:rPr>
                                  <w:t>None</w:t>
                                </w:r>
                              </w:p>
                            </w:txbxContent>
                          </wps:txbx>
                          <wps:bodyPr spcFirstLastPara="1" wrap="square" lIns="91425" tIns="45700" rIns="91425" bIns="45700" anchor="ctr" anchorCtr="0"/>
                        </wps:wsp>
                        <wps:wsp>
                          <wps:cNvPr id="74" name="Rectangle 74"/>
                          <wps:cNvSpPr/>
                          <wps:spPr>
                            <a:xfrm>
                              <a:off x="2438400" y="3429001"/>
                              <a:ext cx="1905423" cy="2090511"/>
                            </a:xfrm>
                            <a:prstGeom prst="rect">
                              <a:avLst/>
                            </a:prstGeom>
                            <a:noFill/>
                            <a:ln>
                              <a:noFill/>
                            </a:ln>
                          </wps:spPr>
                          <wps:txbx>
                            <w:txbxContent>
                              <w:p w:rsidR="00436141" w:rsidRDefault="00436141">
                                <w:pPr>
                                  <w:spacing w:after="0" w:line="240" w:lineRule="auto"/>
                                  <w:textDirection w:val="btLr"/>
                                </w:pPr>
                                <w:r>
                                  <w:rPr>
                                    <w:rFonts w:ascii="Comic Sans MS" w:eastAsia="Comic Sans MS" w:hAnsi="Comic Sans MS" w:cs="Comic Sans MS"/>
                                    <w:b/>
                                    <w:color w:val="000000"/>
                                    <w:u w:val="single"/>
                                  </w:rPr>
                                  <w:t>Level of Measurement:</w:t>
                                </w:r>
                              </w:p>
                              <w:p w:rsidR="00436141" w:rsidRDefault="00436141">
                                <w:pPr>
                                  <w:spacing w:after="0" w:line="240" w:lineRule="auto"/>
                                  <w:textDirection w:val="btLr"/>
                                </w:pPr>
                                <w:r>
                                  <w:rPr>
                                    <w:rFonts w:ascii="Comic Sans MS" w:eastAsia="Comic Sans MS" w:hAnsi="Comic Sans MS" w:cs="Comic Sans MS"/>
                                    <w:color w:val="000000"/>
                                  </w:rPr>
                                  <w:t xml:space="preserve">Ordinal, Interval, Data </w:t>
                                </w:r>
                              </w:p>
                              <w:p w:rsidR="00436141" w:rsidRDefault="00436141">
                                <w:pPr>
                                  <w:spacing w:after="0" w:line="240" w:lineRule="auto"/>
                                  <w:textDirection w:val="btLr"/>
                                </w:pPr>
                                <w:r>
                                  <w:rPr>
                                    <w:rFonts w:ascii="Comic Sans MS" w:eastAsia="Comic Sans MS" w:hAnsi="Comic Sans MS" w:cs="Comic Sans MS"/>
                                    <w:b/>
                                    <w:color w:val="000000"/>
                                    <w:u w:val="single"/>
                                  </w:rPr>
                                  <w:t>Test for Independent Samples Design</w:t>
                                </w:r>
                                <w:r>
                                  <w:rPr>
                                    <w:rFonts w:ascii="Comic Sans MS" w:eastAsia="Comic Sans MS" w:hAnsi="Comic Sans MS" w:cs="Comic Sans MS"/>
                                    <w:color w:val="000000"/>
                                  </w:rPr>
                                  <w:t>:</w:t>
                                </w:r>
                              </w:p>
                              <w:p w:rsidR="00436141" w:rsidRDefault="00436141">
                                <w:pPr>
                                  <w:spacing w:after="0" w:line="240" w:lineRule="auto"/>
                                  <w:textDirection w:val="btLr"/>
                                </w:pPr>
                                <w:r>
                                  <w:rPr>
                                    <w:rFonts w:ascii="Comic Sans MS" w:eastAsia="Comic Sans MS" w:hAnsi="Comic Sans MS" w:cs="Comic Sans MS"/>
                                    <w:color w:val="000000"/>
                                  </w:rPr>
                                  <w:t>Mann-Whitney U test</w:t>
                                </w:r>
                              </w:p>
                              <w:p w:rsidR="00436141" w:rsidRDefault="00436141">
                                <w:pPr>
                                  <w:spacing w:after="0" w:line="240" w:lineRule="auto"/>
                                  <w:textDirection w:val="btLr"/>
                                </w:pPr>
                                <w:r>
                                  <w:rPr>
                                    <w:rFonts w:ascii="Comic Sans MS" w:eastAsia="Comic Sans MS" w:hAnsi="Comic Sans MS" w:cs="Comic Sans MS"/>
                                    <w:b/>
                                    <w:color w:val="000000"/>
                                    <w:u w:val="single"/>
                                  </w:rPr>
                                  <w:t>Test for Repeated Measures Design</w:t>
                                </w:r>
                                <w:r>
                                  <w:rPr>
                                    <w:rFonts w:ascii="Comic Sans MS" w:eastAsia="Comic Sans MS" w:hAnsi="Comic Sans MS" w:cs="Comic Sans MS"/>
                                    <w:color w:val="000000"/>
                                  </w:rPr>
                                  <w:t>:</w:t>
                                </w:r>
                              </w:p>
                              <w:p w:rsidR="00436141" w:rsidRDefault="00436141">
                                <w:pPr>
                                  <w:spacing w:after="0" w:line="240" w:lineRule="auto"/>
                                  <w:textDirection w:val="btLr"/>
                                </w:pPr>
                                <w:r>
                                  <w:rPr>
                                    <w:rFonts w:ascii="Comic Sans MS" w:eastAsia="Comic Sans MS" w:hAnsi="Comic Sans MS" w:cs="Comic Sans MS"/>
                                    <w:color w:val="000000"/>
                                  </w:rPr>
                                  <w:t>Wilcoxon Signed Ranks Test</w:t>
                                </w:r>
                              </w:p>
                            </w:txbxContent>
                          </wps:txbx>
                          <wps:bodyPr spcFirstLastPara="1" wrap="square" lIns="91425" tIns="45700" rIns="91425" bIns="45700" anchor="ctr" anchorCtr="0"/>
                        </wps:wsp>
                      </wpg:grpSp>
                    </wpg:wgp>
                  </a:graphicData>
                </a:graphic>
              </wp:inline>
            </w:drawing>
          </mc:Choice>
          <mc:Fallback>
            <w:pict>
              <v:group id="Group 67" o:spid="_x0000_s1077" style="width:450.05pt;height:198pt;mso-position-horizontal-relative:char;mso-position-vertical-relative:line" coordorigin="24881,25227" coordsize="57156,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">
                <v:group id="Group 68" o:spid="_x0000_s1078" style="position:absolute;left:24881;top:25227;width:57157;height:25146" coordorigin="5334,34290" coordsize="38104,2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79" style="position:absolute;left:5334;top:34290;width:38104;height:29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" filled="f" stroked="f">
                    <v:textbox inset="2.53958mm,2.53958mm,2.53958mm,2.53958mm">
                      <w:txbxContent>
                        <w:p w:rsidR="00436141" w:rsidRDefault="00436141">
                          <w:pPr>
                            <w:spacing w:after="0" w:line="240" w:lineRule="auto"/>
                            <w:textDirection w:val="btLr"/>
                          </w:pPr>
                        </w:p>
                      </w:txbxContent>
                    </v:textbox>
                  </v:rect>
                  <v:group id="Group 70" o:spid="_x0000_s1080" style="position:absolute;left:5334;top:34408;width:38100;height:28883" coordorigin="5334,34408" coordsize="38100,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1" o:spid="_x0000_s1081" style="position:absolute;left:5334;top:34408;width:19050;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" fillcolor="white [3201]" strokecolor="#395e89" strokeweight="3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72" o:spid="_x0000_s1082" style="position:absolute;left:24384;top:34408;width:19050;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" fillcolor="white [3201]" strokecolor="#395e89" strokeweight="3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group>
                  <v:rect id="Rectangle 73" o:spid="_x0000_s1083" style="position:absolute;left:5334;top:35168;width:19054;height:17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" filled="f" stroked="f">
                    <v:textbox inset="2.53958mm,1.2694mm,2.53958mm,1.2694mm">
                      <w:txbxContent>
                        <w:p w:rsidR="00BC4AFF" w:rsidRDefault="00BC4AFF">
                          <w:pPr>
                            <w:spacing w:after="0" w:line="240" w:lineRule="auto"/>
                            <w:textDirection w:val="btLr"/>
                            <w:rPr>
                              <w:rFonts w:ascii="Comic Sans MS" w:eastAsia="Comic Sans MS" w:hAnsi="Comic Sans MS" w:cs="Comic Sans MS"/>
                              <w:b/>
                              <w:color w:val="000000"/>
                              <w:u w:val="single"/>
                            </w:rPr>
                          </w:pPr>
                        </w:p>
                        <w:p w:rsidR="00436141" w:rsidRDefault="00436141">
                          <w:pPr>
                            <w:spacing w:after="0" w:line="240" w:lineRule="auto"/>
                            <w:textDirection w:val="btLr"/>
                          </w:pPr>
                          <w:r>
                            <w:rPr>
                              <w:rFonts w:ascii="Comic Sans MS" w:eastAsia="Comic Sans MS" w:hAnsi="Comic Sans MS" w:cs="Comic Sans MS"/>
                              <w:b/>
                              <w:color w:val="000000"/>
                              <w:u w:val="single"/>
                            </w:rPr>
                            <w:t>Level of Measurement:</w:t>
                          </w:r>
                        </w:p>
                        <w:p w:rsidR="00436141" w:rsidRDefault="00436141">
                          <w:pPr>
                            <w:spacing w:after="0" w:line="240" w:lineRule="auto"/>
                            <w:textDirection w:val="btLr"/>
                          </w:pPr>
                          <w:r>
                            <w:rPr>
                              <w:rFonts w:ascii="Comic Sans MS" w:eastAsia="Comic Sans MS" w:hAnsi="Comic Sans MS" w:cs="Comic Sans MS"/>
                              <w:color w:val="000000"/>
                            </w:rPr>
                            <w:t xml:space="preserve">Nominal Data </w:t>
                          </w:r>
                        </w:p>
                        <w:p w:rsidR="00436141" w:rsidRDefault="00436141">
                          <w:pPr>
                            <w:spacing w:after="0" w:line="240" w:lineRule="auto"/>
                            <w:textDirection w:val="btLr"/>
                          </w:pPr>
                          <w:r>
                            <w:rPr>
                              <w:rFonts w:ascii="Comic Sans MS" w:eastAsia="Comic Sans MS" w:hAnsi="Comic Sans MS" w:cs="Comic Sans MS"/>
                              <w:b/>
                              <w:color w:val="000000"/>
                              <w:u w:val="single"/>
                            </w:rPr>
                            <w:t>Test for Independent Samples Design</w:t>
                          </w:r>
                          <w:r>
                            <w:rPr>
                              <w:rFonts w:ascii="Comic Sans MS" w:eastAsia="Comic Sans MS" w:hAnsi="Comic Sans MS" w:cs="Comic Sans MS"/>
                              <w:color w:val="000000"/>
                            </w:rPr>
                            <w:t>:</w:t>
                          </w:r>
                        </w:p>
                        <w:p w:rsidR="00436141" w:rsidRDefault="00436141">
                          <w:pPr>
                            <w:spacing w:after="0" w:line="240" w:lineRule="auto"/>
                            <w:textDirection w:val="btLr"/>
                          </w:pPr>
                          <w:r>
                            <w:rPr>
                              <w:rFonts w:ascii="Comic Sans MS" w:eastAsia="Comic Sans MS" w:hAnsi="Comic Sans MS" w:cs="Comic Sans MS"/>
                              <w:color w:val="000000"/>
                            </w:rPr>
                            <w:t>Chi-squared (X</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)test</w:t>
                          </w:r>
                        </w:p>
                        <w:p w:rsidR="00436141" w:rsidRDefault="00436141">
                          <w:pPr>
                            <w:spacing w:after="0" w:line="240" w:lineRule="auto"/>
                            <w:textDirection w:val="btLr"/>
                          </w:pPr>
                          <w:r>
                            <w:rPr>
                              <w:rFonts w:ascii="Comic Sans MS" w:eastAsia="Comic Sans MS" w:hAnsi="Comic Sans MS" w:cs="Comic Sans MS"/>
                              <w:b/>
                              <w:color w:val="000000"/>
                              <w:u w:val="single"/>
                            </w:rPr>
                            <w:t>Test for Repeated Measures Design</w:t>
                          </w:r>
                          <w:r>
                            <w:rPr>
                              <w:rFonts w:ascii="Comic Sans MS" w:eastAsia="Comic Sans MS" w:hAnsi="Comic Sans MS" w:cs="Comic Sans MS"/>
                              <w:color w:val="000000"/>
                            </w:rPr>
                            <w:t>:</w:t>
                          </w:r>
                        </w:p>
                        <w:p w:rsidR="00436141" w:rsidRDefault="00436141">
                          <w:pPr>
                            <w:spacing w:after="0" w:line="240" w:lineRule="auto"/>
                            <w:textDirection w:val="btLr"/>
                          </w:pPr>
                          <w:r>
                            <w:rPr>
                              <w:rFonts w:ascii="Comic Sans MS" w:eastAsia="Comic Sans MS" w:hAnsi="Comic Sans MS" w:cs="Comic Sans MS"/>
                              <w:color w:val="000000"/>
                            </w:rPr>
                            <w:t>None</w:t>
                          </w:r>
                        </w:p>
                      </w:txbxContent>
                    </v:textbox>
                  </v:rect>
                  <v:rect id="Rectangle 74" o:spid="_x0000_s1084" style="position:absolute;left:24384;top:34290;width:19054;height:20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" filled="f" stroked="f">
                    <v:textbox inset="2.53958mm,1.2694mm,2.53958mm,1.2694mm">
                      <w:txbxContent>
                        <w:p w:rsidR="00436141" w:rsidRDefault="00436141">
                          <w:pPr>
                            <w:spacing w:after="0" w:line="240" w:lineRule="auto"/>
                            <w:textDirection w:val="btLr"/>
                          </w:pPr>
                          <w:r>
                            <w:rPr>
                              <w:rFonts w:ascii="Comic Sans MS" w:eastAsia="Comic Sans MS" w:hAnsi="Comic Sans MS" w:cs="Comic Sans MS"/>
                              <w:b/>
                              <w:color w:val="000000"/>
                              <w:u w:val="single"/>
                            </w:rPr>
                            <w:t>Level of Measurement:</w:t>
                          </w:r>
                        </w:p>
                        <w:p w:rsidR="00436141" w:rsidRDefault="00436141">
                          <w:pPr>
                            <w:spacing w:after="0" w:line="240" w:lineRule="auto"/>
                            <w:textDirection w:val="btLr"/>
                          </w:pPr>
                          <w:r>
                            <w:rPr>
                              <w:rFonts w:ascii="Comic Sans MS" w:eastAsia="Comic Sans MS" w:hAnsi="Comic Sans MS" w:cs="Comic Sans MS"/>
                              <w:color w:val="000000"/>
                            </w:rPr>
                            <w:t xml:space="preserve">Ordinal, Interval, Data </w:t>
                          </w:r>
                        </w:p>
                        <w:p w:rsidR="00436141" w:rsidRDefault="00436141">
                          <w:pPr>
                            <w:spacing w:after="0" w:line="240" w:lineRule="auto"/>
                            <w:textDirection w:val="btLr"/>
                          </w:pPr>
                          <w:r>
                            <w:rPr>
                              <w:rFonts w:ascii="Comic Sans MS" w:eastAsia="Comic Sans MS" w:hAnsi="Comic Sans MS" w:cs="Comic Sans MS"/>
                              <w:b/>
                              <w:color w:val="000000"/>
                              <w:u w:val="single"/>
                            </w:rPr>
                            <w:t>Test for Independent Samples Design</w:t>
                          </w:r>
                          <w:r>
                            <w:rPr>
                              <w:rFonts w:ascii="Comic Sans MS" w:eastAsia="Comic Sans MS" w:hAnsi="Comic Sans MS" w:cs="Comic Sans MS"/>
                              <w:color w:val="000000"/>
                            </w:rPr>
                            <w:t>:</w:t>
                          </w:r>
                        </w:p>
                        <w:p w:rsidR="00436141" w:rsidRDefault="00436141">
                          <w:pPr>
                            <w:spacing w:after="0" w:line="240" w:lineRule="auto"/>
                            <w:textDirection w:val="btLr"/>
                          </w:pPr>
                          <w:r>
                            <w:rPr>
                              <w:rFonts w:ascii="Comic Sans MS" w:eastAsia="Comic Sans MS" w:hAnsi="Comic Sans MS" w:cs="Comic Sans MS"/>
                              <w:color w:val="000000"/>
                            </w:rPr>
                            <w:t>Mann-Whitney U test</w:t>
                          </w:r>
                        </w:p>
                        <w:p w:rsidR="00436141" w:rsidRDefault="00436141">
                          <w:pPr>
                            <w:spacing w:after="0" w:line="240" w:lineRule="auto"/>
                            <w:textDirection w:val="btLr"/>
                          </w:pPr>
                          <w:r>
                            <w:rPr>
                              <w:rFonts w:ascii="Comic Sans MS" w:eastAsia="Comic Sans MS" w:hAnsi="Comic Sans MS" w:cs="Comic Sans MS"/>
                              <w:b/>
                              <w:color w:val="000000"/>
                              <w:u w:val="single"/>
                            </w:rPr>
                            <w:t>Test for Repeated Measures Design</w:t>
                          </w:r>
                          <w:r>
                            <w:rPr>
                              <w:rFonts w:ascii="Comic Sans MS" w:eastAsia="Comic Sans MS" w:hAnsi="Comic Sans MS" w:cs="Comic Sans MS"/>
                              <w:color w:val="000000"/>
                            </w:rPr>
                            <w:t>:</w:t>
                          </w:r>
                        </w:p>
                        <w:p w:rsidR="00436141" w:rsidRDefault="00436141">
                          <w:pPr>
                            <w:spacing w:after="0" w:line="240" w:lineRule="auto"/>
                            <w:textDirection w:val="btLr"/>
                          </w:pPr>
                          <w:r>
                            <w:rPr>
                              <w:rFonts w:ascii="Comic Sans MS" w:eastAsia="Comic Sans MS" w:hAnsi="Comic Sans MS" w:cs="Comic Sans MS"/>
                              <w:color w:val="000000"/>
                            </w:rPr>
                            <w:t>Wilcoxon Signed Ranks Test</w:t>
                          </w:r>
                        </w:p>
                      </w:txbxContent>
                    </v:textbox>
                  </v:rect>
                </v:group>
                <w10:anchorlock/>
              </v:group>
            </w:pict>
          </mc:Fallback>
        </mc:AlternateContent>
      </w:r>
    </w:p>
    <w:p w:rsidR="002A0960" w:rsidRDefault="002A0960">
      <w:pPr>
        <w:rPr>
          <w:rFonts w:ascii="Comic Sans MS" w:eastAsia="Comic Sans MS" w:hAnsi="Comic Sans MS" w:cs="Comic Sans MS"/>
          <w:b/>
          <w:u w:val="single"/>
        </w:rPr>
      </w:pPr>
    </w:p>
    <w:p w:rsidR="002A0960" w:rsidRDefault="00A10AE1">
      <w:pPr>
        <w:rPr>
          <w:rFonts w:ascii="Comic Sans MS" w:eastAsia="Comic Sans MS" w:hAnsi="Comic Sans MS" w:cs="Comic Sans MS"/>
        </w:rPr>
      </w:pPr>
      <w:r>
        <w:rPr>
          <w:rFonts w:ascii="Comic Sans MS" w:eastAsia="Comic Sans MS" w:hAnsi="Comic Sans MS" w:cs="Comic Sans MS"/>
          <w:b/>
          <w:u w:val="single"/>
        </w:rPr>
        <w:lastRenderedPageBreak/>
        <w:t>Chi-Squared Test</w:t>
      </w:r>
      <w:r>
        <w:rPr>
          <w:rFonts w:ascii="Comic Sans MS" w:eastAsia="Comic Sans MS" w:hAnsi="Comic Sans MS" w:cs="Comic Sans MS"/>
        </w:rPr>
        <w:t xml:space="preserve">: used for </w:t>
      </w:r>
      <w:r>
        <w:rPr>
          <w:rFonts w:ascii="Comic Sans MS" w:eastAsia="Comic Sans MS" w:hAnsi="Comic Sans MS" w:cs="Comic Sans MS"/>
          <w:u w:val="single"/>
        </w:rPr>
        <w:t>nominal data</w:t>
      </w:r>
      <w:r>
        <w:rPr>
          <w:rFonts w:ascii="Comic Sans MS" w:eastAsia="Comic Sans MS" w:hAnsi="Comic Sans MS" w:cs="Comic Sans MS"/>
        </w:rPr>
        <w:t xml:space="preserve"> in an </w:t>
      </w:r>
      <w:r>
        <w:rPr>
          <w:rFonts w:ascii="Comic Sans MS" w:eastAsia="Comic Sans MS" w:hAnsi="Comic Sans MS" w:cs="Comic Sans MS"/>
          <w:u w:val="single"/>
        </w:rPr>
        <w:t>independent samples design</w:t>
      </w:r>
      <w:r>
        <w:rPr>
          <w:rFonts w:ascii="Comic Sans MS" w:eastAsia="Comic Sans MS" w:hAnsi="Comic Sans MS" w:cs="Comic Sans MS"/>
        </w:rPr>
        <w:t xml:space="preserve"> in an experiment testing the difference between </w:t>
      </w:r>
      <w:r>
        <w:rPr>
          <w:rFonts w:ascii="Comic Sans MS" w:eastAsia="Comic Sans MS" w:hAnsi="Comic Sans MS" w:cs="Comic Sans MS"/>
          <w:u w:val="single"/>
        </w:rPr>
        <w:t>two</w:t>
      </w:r>
      <w:r>
        <w:rPr>
          <w:rFonts w:ascii="Comic Sans MS" w:eastAsia="Comic Sans MS" w:hAnsi="Comic Sans MS" w:cs="Comic Sans MS"/>
        </w:rPr>
        <w:t xml:space="preserve"> conditions (or categories). </w:t>
      </w:r>
    </w:p>
    <w:p w:rsidR="002A0960" w:rsidRDefault="00A10AE1">
      <w:pPr>
        <w:numPr>
          <w:ilvl w:val="0"/>
          <w:numId w:val="33"/>
        </w:numPr>
        <w:pBdr>
          <w:top w:val="nil"/>
          <w:left w:val="nil"/>
          <w:bottom w:val="nil"/>
          <w:right w:val="nil"/>
          <w:between w:val="nil"/>
        </w:pBdr>
        <w:rPr>
          <w:color w:val="000000"/>
        </w:rPr>
      </w:pPr>
      <w:r>
        <w:rPr>
          <w:rFonts w:ascii="Comic Sans MS" w:eastAsia="Comic Sans MS" w:hAnsi="Comic Sans MS" w:cs="Comic Sans MS"/>
          <w:color w:val="000000"/>
        </w:rPr>
        <w:t xml:space="preserve">Examples: </w:t>
      </w:r>
      <w:r>
        <w:rPr>
          <w:rFonts w:ascii="Comic Sans MS" w:eastAsia="Comic Sans MS" w:hAnsi="Comic Sans MS" w:cs="Comic Sans MS"/>
          <w:i/>
          <w:color w:val="000000"/>
        </w:rPr>
        <w:t>dog people or cat people; smokers &amp; non-smokers; wear glasses &amp; don’t wear glasses; Republicans &amp; Democrats; male &amp; female.</w:t>
      </w:r>
    </w:p>
    <w:p w:rsidR="002A0960" w:rsidRDefault="002A0960">
      <w:pPr>
        <w:rPr>
          <w:rFonts w:ascii="Comic Sans MS" w:eastAsia="Comic Sans MS" w:hAnsi="Comic Sans MS" w:cs="Comic Sans MS"/>
          <w:b/>
          <w:u w:val="single"/>
        </w:rPr>
      </w:pPr>
    </w:p>
    <w:p w:rsidR="002A0960" w:rsidRDefault="00A10AE1">
      <w:pPr>
        <w:rPr>
          <w:rFonts w:ascii="Comic Sans MS" w:eastAsia="Comic Sans MS" w:hAnsi="Comic Sans MS" w:cs="Comic Sans MS"/>
        </w:rPr>
      </w:pPr>
      <w:r>
        <w:rPr>
          <w:rFonts w:ascii="Comic Sans MS" w:eastAsia="Comic Sans MS" w:hAnsi="Comic Sans MS" w:cs="Comic Sans MS"/>
          <w:b/>
          <w:u w:val="single"/>
        </w:rPr>
        <w:t>Mann Whitney U Test:</w:t>
      </w:r>
      <w:r>
        <w:rPr>
          <w:rFonts w:ascii="Comic Sans MS" w:eastAsia="Comic Sans MS" w:hAnsi="Comic Sans MS" w:cs="Comic Sans MS"/>
        </w:rPr>
        <w:t xml:space="preserve"> used for </w:t>
      </w:r>
      <w:r>
        <w:rPr>
          <w:rFonts w:ascii="Comic Sans MS" w:eastAsia="Comic Sans MS" w:hAnsi="Comic Sans MS" w:cs="Comic Sans MS"/>
          <w:u w:val="single"/>
        </w:rPr>
        <w:t xml:space="preserve">ordinal data </w:t>
      </w:r>
      <w:r>
        <w:rPr>
          <w:rFonts w:ascii="Comic Sans MS" w:eastAsia="Comic Sans MS" w:hAnsi="Comic Sans MS" w:cs="Comic Sans MS"/>
        </w:rPr>
        <w:t xml:space="preserve">(or higher data) in an </w:t>
      </w:r>
      <w:r>
        <w:rPr>
          <w:rFonts w:ascii="Comic Sans MS" w:eastAsia="Comic Sans MS" w:hAnsi="Comic Sans MS" w:cs="Comic Sans MS"/>
          <w:u w:val="single"/>
        </w:rPr>
        <w:t>independent samples design</w:t>
      </w:r>
      <w:r>
        <w:rPr>
          <w:rFonts w:ascii="Comic Sans MS" w:eastAsia="Comic Sans MS" w:hAnsi="Comic Sans MS" w:cs="Comic Sans MS"/>
        </w:rPr>
        <w:t xml:space="preserve"> in an experiment testing the difference between </w:t>
      </w:r>
      <w:r>
        <w:rPr>
          <w:rFonts w:ascii="Comic Sans MS" w:eastAsia="Comic Sans MS" w:hAnsi="Comic Sans MS" w:cs="Comic Sans MS"/>
          <w:u w:val="single"/>
        </w:rPr>
        <w:t>two</w:t>
      </w:r>
      <w:r>
        <w:rPr>
          <w:rFonts w:ascii="Comic Sans MS" w:eastAsia="Comic Sans MS" w:hAnsi="Comic Sans MS" w:cs="Comic Sans MS"/>
        </w:rPr>
        <w:t xml:space="preserve"> conditions.</w:t>
      </w:r>
    </w:p>
    <w:p w:rsidR="002A0960" w:rsidRDefault="00A10AE1">
      <w:pPr>
        <w:numPr>
          <w:ilvl w:val="0"/>
          <w:numId w:val="33"/>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Examples: </w:t>
      </w:r>
      <w:r>
        <w:rPr>
          <w:rFonts w:ascii="Comic Sans MS" w:eastAsia="Comic Sans MS" w:hAnsi="Comic Sans MS" w:cs="Comic Sans MS"/>
          <w:i/>
          <w:color w:val="000000"/>
        </w:rPr>
        <w:t>The control group solved a puzzle with no noise, the experimental group solved the puzzle with loud music playing.</w:t>
      </w:r>
    </w:p>
    <w:p w:rsidR="002A0960" w:rsidRDefault="00A10AE1">
      <w:pPr>
        <w:numPr>
          <w:ilvl w:val="0"/>
          <w:numId w:val="33"/>
        </w:numPr>
        <w:pBdr>
          <w:top w:val="nil"/>
          <w:left w:val="nil"/>
          <w:bottom w:val="nil"/>
          <w:right w:val="nil"/>
          <w:between w:val="nil"/>
        </w:pBdr>
        <w:spacing w:after="0"/>
        <w:rPr>
          <w:i/>
          <w:color w:val="000000"/>
        </w:rPr>
      </w:pPr>
      <w:r>
        <w:rPr>
          <w:rFonts w:ascii="Comic Sans MS" w:eastAsia="Comic Sans MS" w:hAnsi="Comic Sans MS" w:cs="Comic Sans MS"/>
          <w:i/>
          <w:color w:val="000000"/>
        </w:rPr>
        <w:t>The control group performed a task alone, the experimental group performed a task in front of others (social facilitation).</w:t>
      </w:r>
    </w:p>
    <w:p w:rsidR="002A0960" w:rsidRDefault="00A10AE1">
      <w:pPr>
        <w:numPr>
          <w:ilvl w:val="0"/>
          <w:numId w:val="33"/>
        </w:numPr>
        <w:pBdr>
          <w:top w:val="nil"/>
          <w:left w:val="nil"/>
          <w:bottom w:val="nil"/>
          <w:right w:val="nil"/>
          <w:between w:val="nil"/>
        </w:pBdr>
        <w:rPr>
          <w:i/>
          <w:color w:val="000000"/>
        </w:rPr>
      </w:pPr>
      <w:r>
        <w:rPr>
          <w:rFonts w:ascii="Comic Sans MS" w:eastAsia="Comic Sans MS" w:hAnsi="Comic Sans MS" w:cs="Comic Sans MS"/>
          <w:i/>
          <w:color w:val="000000"/>
        </w:rPr>
        <w:t xml:space="preserve">The control group memorized a word list. The experimental group smelled vanilla while memorizing a word list. </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rPr>
      </w:pPr>
      <w:r>
        <w:rPr>
          <w:rFonts w:ascii="Comic Sans MS" w:eastAsia="Comic Sans MS" w:hAnsi="Comic Sans MS" w:cs="Comic Sans MS"/>
          <w:b/>
          <w:u w:val="single"/>
        </w:rPr>
        <w:t>Wilcoxon Signed Ranks Test</w:t>
      </w:r>
      <w:r>
        <w:rPr>
          <w:rFonts w:ascii="Comic Sans MS" w:eastAsia="Comic Sans MS" w:hAnsi="Comic Sans MS" w:cs="Comic Sans MS"/>
        </w:rPr>
        <w:t xml:space="preserve">: used for at least </w:t>
      </w:r>
      <w:r>
        <w:rPr>
          <w:rFonts w:ascii="Comic Sans MS" w:eastAsia="Comic Sans MS" w:hAnsi="Comic Sans MS" w:cs="Comic Sans MS"/>
          <w:u w:val="single"/>
        </w:rPr>
        <w:t>ordinal data</w:t>
      </w:r>
      <w:r>
        <w:rPr>
          <w:rFonts w:ascii="Comic Sans MS" w:eastAsia="Comic Sans MS" w:hAnsi="Comic Sans MS" w:cs="Comic Sans MS"/>
        </w:rPr>
        <w:t xml:space="preserve"> (or higher data) in a </w:t>
      </w:r>
      <w:r>
        <w:rPr>
          <w:rFonts w:ascii="Comic Sans MS" w:eastAsia="Comic Sans MS" w:hAnsi="Comic Sans MS" w:cs="Comic Sans MS"/>
          <w:u w:val="single"/>
        </w:rPr>
        <w:t>repeated measures design</w:t>
      </w:r>
      <w:r>
        <w:rPr>
          <w:rFonts w:ascii="Comic Sans MS" w:eastAsia="Comic Sans MS" w:hAnsi="Comic Sans MS" w:cs="Comic Sans MS"/>
        </w:rPr>
        <w:t xml:space="preserve"> in an experiment testing the difference between two conditions.</w:t>
      </w:r>
    </w:p>
    <w:p w:rsidR="002A0960" w:rsidRDefault="00A10AE1">
      <w:pPr>
        <w:numPr>
          <w:ilvl w:val="0"/>
          <w:numId w:val="35"/>
        </w:numPr>
        <w:pBdr>
          <w:top w:val="nil"/>
          <w:left w:val="nil"/>
          <w:bottom w:val="nil"/>
          <w:right w:val="nil"/>
          <w:between w:val="nil"/>
        </w:pBdr>
        <w:spacing w:after="0"/>
        <w:rPr>
          <w:i/>
          <w:color w:val="000000"/>
        </w:rPr>
      </w:pPr>
      <w:r>
        <w:rPr>
          <w:rFonts w:ascii="Comic Sans MS" w:eastAsia="Comic Sans MS" w:hAnsi="Comic Sans MS" w:cs="Comic Sans MS"/>
          <w:color w:val="000000"/>
        </w:rPr>
        <w:t xml:space="preserve">Examples: </w:t>
      </w:r>
      <w:r>
        <w:rPr>
          <w:rFonts w:ascii="Comic Sans MS" w:eastAsia="Comic Sans MS" w:hAnsi="Comic Sans MS" w:cs="Comic Sans MS"/>
          <w:i/>
          <w:color w:val="000000"/>
        </w:rPr>
        <w:t>Before and after; same group of 10 participants.</w:t>
      </w:r>
    </w:p>
    <w:p w:rsidR="002A0960" w:rsidRDefault="00A10AE1">
      <w:pPr>
        <w:numPr>
          <w:ilvl w:val="0"/>
          <w:numId w:val="35"/>
        </w:numPr>
        <w:pBdr>
          <w:top w:val="nil"/>
          <w:left w:val="nil"/>
          <w:bottom w:val="nil"/>
          <w:right w:val="nil"/>
          <w:between w:val="nil"/>
        </w:pBdr>
        <w:spacing w:after="0"/>
        <w:rPr>
          <w:i/>
          <w:color w:val="000000"/>
        </w:rPr>
      </w:pPr>
      <w:r>
        <w:rPr>
          <w:rFonts w:ascii="Comic Sans MS" w:eastAsia="Comic Sans MS" w:hAnsi="Comic Sans MS" w:cs="Comic Sans MS"/>
          <w:i/>
          <w:color w:val="000000"/>
        </w:rPr>
        <w:t>A group of 10 first tried to learn new words; then the same group tried to learn new words with pictures next to them.</w:t>
      </w:r>
    </w:p>
    <w:p w:rsidR="002A0960" w:rsidRDefault="00A10AE1">
      <w:pPr>
        <w:numPr>
          <w:ilvl w:val="0"/>
          <w:numId w:val="35"/>
        </w:numPr>
        <w:pBdr>
          <w:top w:val="nil"/>
          <w:left w:val="nil"/>
          <w:bottom w:val="nil"/>
          <w:right w:val="nil"/>
          <w:between w:val="nil"/>
        </w:pBdr>
        <w:spacing w:after="0"/>
        <w:rPr>
          <w:color w:val="000000"/>
        </w:rPr>
      </w:pPr>
      <w:r>
        <w:rPr>
          <w:rFonts w:ascii="Comic Sans MS" w:eastAsia="Comic Sans MS" w:hAnsi="Comic Sans MS" w:cs="Comic Sans MS"/>
          <w:i/>
          <w:color w:val="000000"/>
        </w:rPr>
        <w:t>A group of 10 first tried to solve a puzzle with no noise; then the same group tried to solve a puzzle with white noise playing in their ears.</w:t>
      </w:r>
    </w:p>
    <w:p w:rsidR="002A0960" w:rsidRDefault="002A0960">
      <w:pPr>
        <w:pBdr>
          <w:top w:val="nil"/>
          <w:left w:val="nil"/>
          <w:bottom w:val="nil"/>
          <w:right w:val="nil"/>
          <w:between w:val="nil"/>
        </w:pBdr>
        <w:ind w:left="720" w:hanging="720"/>
        <w:rPr>
          <w:rFonts w:ascii="Comic Sans MS" w:eastAsia="Comic Sans MS" w:hAnsi="Comic Sans MS" w:cs="Comic Sans MS"/>
          <w:color w:val="000000"/>
        </w:rPr>
      </w:pP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rPr>
      </w:pPr>
      <w:r>
        <w:rPr>
          <w:rFonts w:ascii="Comic Sans MS" w:eastAsia="Comic Sans MS" w:hAnsi="Comic Sans MS" w:cs="Comic Sans MS"/>
        </w:rPr>
        <w:t xml:space="preserve">For video explanations of these tests, visit: </w:t>
      </w:r>
      <w:hyperlink r:id="rId25">
        <w:r>
          <w:rPr>
            <w:rFonts w:ascii="Comic Sans MS" w:eastAsia="Comic Sans MS" w:hAnsi="Comic Sans MS" w:cs="Comic Sans MS"/>
            <w:color w:val="0000FF"/>
            <w:u w:val="single"/>
          </w:rPr>
          <w:t>www.statisticslectures.com</w:t>
        </w:r>
      </w:hyperlink>
    </w:p>
    <w:p w:rsidR="002A0960" w:rsidRDefault="00A10AE1">
      <w:pPr>
        <w:rPr>
          <w:rFonts w:ascii="Comic Sans MS" w:eastAsia="Comic Sans MS" w:hAnsi="Comic Sans MS" w:cs="Comic Sans MS"/>
        </w:rPr>
      </w:pPr>
      <w:r>
        <w:rPr>
          <w:rFonts w:ascii="Comic Sans MS" w:eastAsia="Comic Sans MS" w:hAnsi="Comic Sans MS" w:cs="Comic Sans MS"/>
        </w:rPr>
        <w:t xml:space="preserve">You can double check your calculations at: </w:t>
      </w:r>
      <w:hyperlink r:id="rId26">
        <w:r>
          <w:rPr>
            <w:rFonts w:ascii="Comic Sans MS" w:eastAsia="Comic Sans MS" w:hAnsi="Comic Sans MS" w:cs="Comic Sans MS"/>
            <w:color w:val="0000FF"/>
            <w:u w:val="single"/>
          </w:rPr>
          <w:t>www.graphpad.com/quickcalcs/index.cfm</w:t>
        </w:r>
      </w:hyperlink>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A10AE1">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The Chi-Squared (X</w:t>
      </w:r>
      <w:r>
        <w:rPr>
          <w:rFonts w:ascii="Comic Sans MS" w:eastAsia="Comic Sans MS" w:hAnsi="Comic Sans MS" w:cs="Comic Sans MS"/>
          <w:b/>
          <w:sz w:val="28"/>
          <w:szCs w:val="28"/>
          <w:u w:val="single"/>
          <w:vertAlign w:val="superscript"/>
        </w:rPr>
        <w:t>2</w:t>
      </w:r>
      <w:r>
        <w:rPr>
          <w:rFonts w:ascii="Comic Sans MS" w:eastAsia="Comic Sans MS" w:hAnsi="Comic Sans MS" w:cs="Comic Sans MS"/>
          <w:b/>
          <w:sz w:val="28"/>
          <w:szCs w:val="28"/>
          <w:u w:val="single"/>
        </w:rPr>
        <w:t>) Test</w:t>
      </w:r>
    </w:p>
    <w:p w:rsidR="002A0960" w:rsidRDefault="00A10AE1">
      <w:pPr>
        <w:rPr>
          <w:rFonts w:ascii="Comic Sans MS" w:eastAsia="Comic Sans MS" w:hAnsi="Comic Sans MS" w:cs="Comic Sans MS"/>
        </w:rPr>
      </w:pPr>
      <w:r>
        <w:rPr>
          <w:rFonts w:ascii="Comic Sans MS" w:eastAsia="Comic Sans MS" w:hAnsi="Comic Sans MS" w:cs="Comic Sans MS"/>
        </w:rPr>
        <w:t xml:space="preserve">When you are interested in the relationship between 2 </w:t>
      </w:r>
      <w:r>
        <w:rPr>
          <w:rFonts w:ascii="Comic Sans MS" w:eastAsia="Comic Sans MS" w:hAnsi="Comic Sans MS" w:cs="Comic Sans MS"/>
          <w:u w:val="single"/>
        </w:rPr>
        <w:t>categories</w:t>
      </w:r>
      <w:r>
        <w:rPr>
          <w:rFonts w:ascii="Comic Sans MS" w:eastAsia="Comic Sans MS" w:hAnsi="Comic Sans MS" w:cs="Comic Sans MS"/>
        </w:rPr>
        <w:t>, you can use a chi-squared test.</w:t>
      </w:r>
    </w:p>
    <w:p w:rsidR="002A0960" w:rsidRDefault="00A10AE1">
      <w:pPr>
        <w:rPr>
          <w:rFonts w:ascii="Comic Sans MS" w:eastAsia="Comic Sans MS" w:hAnsi="Comic Sans MS" w:cs="Comic Sans MS"/>
          <w:i/>
        </w:rPr>
      </w:pPr>
      <w:r>
        <w:rPr>
          <w:rFonts w:ascii="Comic Sans MS" w:eastAsia="Comic Sans MS" w:hAnsi="Comic Sans MS" w:cs="Comic Sans MS"/>
          <w:i/>
        </w:rPr>
        <w:t>Example: Students created flyers on different kinds of color paper—white paper, pink paper, and yellow paper. They watch the table to see if participants would take a white flyer, a pink flyer, or a yellow flyer.</w:t>
      </w: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1</w:t>
      </w:r>
      <w:r>
        <w:rPr>
          <w:rFonts w:ascii="Comic Sans MS" w:eastAsia="Comic Sans MS" w:hAnsi="Comic Sans MS" w:cs="Comic Sans MS"/>
          <w:b/>
          <w:i/>
        </w:rPr>
        <w:t>: Draw a chart with boxes.</w:t>
      </w:r>
    </w:p>
    <w:p w:rsidR="002A0960" w:rsidRDefault="00A10AE1">
      <w:pPr>
        <w:rPr>
          <w:rFonts w:ascii="Comic Sans MS" w:eastAsia="Comic Sans MS" w:hAnsi="Comic Sans MS" w:cs="Comic Sans MS"/>
          <w:b/>
          <w:i/>
        </w:rPr>
      </w:pPr>
      <w:r>
        <w:rPr>
          <w:rFonts w:ascii="Comic Sans MS" w:eastAsia="Comic Sans MS" w:hAnsi="Comic Sans MS" w:cs="Comic Sans MS"/>
          <w:b/>
          <w:i/>
        </w:rPr>
        <w:t xml:space="preserve">             </w:t>
      </w:r>
      <w:r>
        <w:rPr>
          <w:rFonts w:ascii="Comic Sans MS" w:eastAsia="Comic Sans MS" w:hAnsi="Comic Sans MS" w:cs="Comic Sans MS"/>
          <w:b/>
          <w:i/>
          <w:noProof/>
        </w:rPr>
        <mc:AlternateContent>
          <mc:Choice Requires="wpg">
            <w:drawing>
              <wp:inline distT="0" distB="0" distL="0" distR="0">
                <wp:extent cx="4343400" cy="1905000"/>
                <wp:effectExtent l="0" t="0" r="0" b="0"/>
                <wp:docPr id="75" name="Group 75"/>
                <wp:cNvGraphicFramePr/>
                <a:graphic xmlns:a="http://schemas.openxmlformats.org/drawingml/2006/main">
                  <a:graphicData uri="http://schemas.microsoft.com/office/word/2010/wordprocessingGroup">
                    <wpg:wgp>
                      <wpg:cNvGrpSpPr/>
                      <wpg:grpSpPr>
                        <a:xfrm>
                          <a:off x="0" y="0"/>
                          <a:ext cx="4343400" cy="1905000"/>
                          <a:chOff x="3174300" y="2827500"/>
                          <a:chExt cx="4343400" cy="1905000"/>
                        </a:xfrm>
                      </wpg:grpSpPr>
                      <wpg:grpSp>
                        <wpg:cNvPr id="76" name="Group 76"/>
                        <wpg:cNvGrpSpPr/>
                        <wpg:grpSpPr>
                          <a:xfrm>
                            <a:off x="3174300" y="2827500"/>
                            <a:ext cx="4343400" cy="1905000"/>
                            <a:chOff x="533400" y="2133600"/>
                            <a:chExt cx="4343400" cy="1905000"/>
                          </a:xfrm>
                        </wpg:grpSpPr>
                        <wps:wsp>
                          <wps:cNvPr id="77" name="Rectangle 77"/>
                          <wps:cNvSpPr/>
                          <wps:spPr>
                            <a:xfrm>
                              <a:off x="533400" y="2133600"/>
                              <a:ext cx="4343400" cy="1905000"/>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78" name="Rectangle 78"/>
                          <wps:cNvSpPr/>
                          <wps:spPr>
                            <a:xfrm>
                              <a:off x="16764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g:cNvPr id="79" name="Group 79"/>
                          <wpg:cNvGrpSpPr/>
                          <wpg:grpSpPr>
                            <a:xfrm>
                              <a:off x="533400" y="2133600"/>
                              <a:ext cx="4343400" cy="1905000"/>
                              <a:chOff x="533400" y="2133600"/>
                              <a:chExt cx="4343400" cy="1905000"/>
                            </a:xfrm>
                          </wpg:grpSpPr>
                          <wps:wsp>
                            <wps:cNvPr id="80" name="Rectangle 80"/>
                            <wps:cNvSpPr/>
                            <wps:spPr>
                              <a:xfrm>
                                <a:off x="16764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81" name="Rectangle 81"/>
                            <wps:cNvSpPr/>
                            <wps:spPr>
                              <a:xfrm>
                                <a:off x="27432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82" name="Rectangle 82"/>
                            <wps:cNvSpPr/>
                            <wps:spPr>
                              <a:xfrm>
                                <a:off x="27432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83" name="Rectangle 83"/>
                            <wps:cNvSpPr/>
                            <wps:spPr>
                              <a:xfrm>
                                <a:off x="1211208" y="2971800"/>
                                <a:ext cx="465192" cy="430887"/>
                              </a:xfrm>
                              <a:prstGeom prst="rect">
                                <a:avLst/>
                              </a:prstGeom>
                              <a:noFill/>
                              <a:ln>
                                <a:noFill/>
                              </a:ln>
                            </wps:spPr>
                            <wps:txbx>
                              <w:txbxContent>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wps:txbx>
                            <wps:bodyPr spcFirstLastPara="1" wrap="square" lIns="91425" tIns="45700" rIns="91425" bIns="45700" anchor="t" anchorCtr="0"/>
                          </wps:wsp>
                          <wps:wsp>
                            <wps:cNvPr id="84" name="Rectangle 84"/>
                            <wps:cNvSpPr/>
                            <wps:spPr>
                              <a:xfrm>
                                <a:off x="1219200" y="3429000"/>
                                <a:ext cx="500458" cy="600164"/>
                              </a:xfrm>
                              <a:prstGeom prst="rect">
                                <a:avLst/>
                              </a:prstGeom>
                              <a:noFill/>
                              <a:ln>
                                <a:noFill/>
                              </a:ln>
                            </wps:spPr>
                            <wps:txbx>
                              <w:txbxContent>
                                <w:p w:rsidR="00436141" w:rsidRDefault="00436141">
                                  <w:pPr>
                                    <w:spacing w:after="0" w:line="240" w:lineRule="auto"/>
                                    <w:textDirection w:val="btLr"/>
                                  </w:pPr>
                                  <w:r>
                                    <w:rPr>
                                      <w:color w:val="000000"/>
                                    </w:rPr>
                                    <w:t>Don’t</w:t>
                                  </w:r>
                                </w:p>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wps:txbx>
                            <wps:bodyPr spcFirstLastPara="1" wrap="square" lIns="91425" tIns="45700" rIns="91425" bIns="45700" anchor="t" anchorCtr="0"/>
                          </wps:wsp>
                          <wps:wsp>
                            <wps:cNvPr id="85" name="Rectangle 85"/>
                            <wps:cNvSpPr/>
                            <wps:spPr>
                              <a:xfrm>
                                <a:off x="1897009" y="2514600"/>
                                <a:ext cx="693792" cy="430887"/>
                              </a:xfrm>
                              <a:prstGeom prst="rect">
                                <a:avLst/>
                              </a:prstGeom>
                              <a:noFill/>
                              <a:ln>
                                <a:noFill/>
                              </a:ln>
                            </wps:spPr>
                            <wps:txbx>
                              <w:txbxContent>
                                <w:p w:rsidR="00436141" w:rsidRDefault="00436141">
                                  <w:pPr>
                                    <w:spacing w:after="0" w:line="240" w:lineRule="auto"/>
                                    <w:textDirection w:val="btLr"/>
                                  </w:pPr>
                                  <w:r>
                                    <w:rPr>
                                      <w:color w:val="000000"/>
                                    </w:rPr>
                                    <w:t>White Paper</w:t>
                                  </w:r>
                                </w:p>
                              </w:txbxContent>
                            </wps:txbx>
                            <wps:bodyPr spcFirstLastPara="1" wrap="square" lIns="91425" tIns="45700" rIns="91425" bIns="45700" anchor="t" anchorCtr="0"/>
                          </wps:wsp>
                          <wps:wsp>
                            <wps:cNvPr id="86" name="Rectangle 86"/>
                            <wps:cNvSpPr/>
                            <wps:spPr>
                              <a:xfrm>
                                <a:off x="2963808" y="2514600"/>
                                <a:ext cx="693792" cy="430887"/>
                              </a:xfrm>
                              <a:prstGeom prst="rect">
                                <a:avLst/>
                              </a:prstGeom>
                              <a:noFill/>
                              <a:ln>
                                <a:noFill/>
                              </a:ln>
                            </wps:spPr>
                            <wps:txbx>
                              <w:txbxContent>
                                <w:p w:rsidR="00436141" w:rsidRDefault="00436141">
                                  <w:pPr>
                                    <w:spacing w:after="0" w:line="240" w:lineRule="auto"/>
                                    <w:textDirection w:val="btLr"/>
                                  </w:pPr>
                                  <w:r>
                                    <w:rPr>
                                      <w:color w:val="000000"/>
                                    </w:rPr>
                                    <w:t>Pink Paper</w:t>
                                  </w:r>
                                </w:p>
                              </w:txbxContent>
                            </wps:txbx>
                            <wps:bodyPr spcFirstLastPara="1" wrap="square" lIns="91425" tIns="45700" rIns="91425" bIns="45700" anchor="t" anchorCtr="0"/>
                          </wps:wsp>
                          <wps:wsp>
                            <wps:cNvPr id="87" name="Left Brace 87"/>
                            <wps:cNvSpPr/>
                            <wps:spPr>
                              <a:xfrm>
                                <a:off x="1066800" y="3048000"/>
                                <a:ext cx="152400" cy="914400"/>
                              </a:xfrm>
                              <a:prstGeom prst="leftBrace">
                                <a:avLst>
                                  <a:gd name="adj1" fmla="val 8333"/>
                                  <a:gd name="adj2" fmla="val 50000"/>
                                </a:avLst>
                              </a:prstGeom>
                              <a:noFill/>
                              <a:ln w="28575" cap="flat" cmpd="sng">
                                <a:solidFill>
                                  <a:srgbClr val="4A7DBA"/>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88" name="Rectangle 88"/>
                            <wps:cNvSpPr/>
                            <wps:spPr>
                              <a:xfrm>
                                <a:off x="533400" y="3276600"/>
                                <a:ext cx="450850" cy="370205"/>
                              </a:xfrm>
                              <a:prstGeom prst="rect">
                                <a:avLst/>
                              </a:prstGeom>
                              <a:noFill/>
                              <a:ln>
                                <a:noFill/>
                              </a:ln>
                            </wps:spPr>
                            <wps:txbx>
                              <w:txbxContent>
                                <w:p w:rsidR="00436141" w:rsidRDefault="00436141">
                                  <w:pPr>
                                    <w:spacing w:after="0" w:line="240" w:lineRule="auto"/>
                                    <w:textDirection w:val="btLr"/>
                                  </w:pPr>
                                  <w:r>
                                    <w:rPr>
                                      <w:color w:val="000000"/>
                                      <w:sz w:val="36"/>
                                    </w:rPr>
                                    <w:t>DV</w:t>
                                  </w:r>
                                </w:p>
                              </w:txbxContent>
                            </wps:txbx>
                            <wps:bodyPr spcFirstLastPara="1" wrap="square" lIns="91425" tIns="45700" rIns="91425" bIns="45700" anchor="t" anchorCtr="0"/>
                          </wps:wsp>
                          <wps:wsp>
                            <wps:cNvPr id="89" name="Rectangle 89"/>
                            <wps:cNvSpPr/>
                            <wps:spPr>
                              <a:xfrm>
                                <a:off x="1752600" y="2133600"/>
                                <a:ext cx="2183130" cy="370205"/>
                              </a:xfrm>
                              <a:prstGeom prst="rect">
                                <a:avLst/>
                              </a:prstGeom>
                              <a:noFill/>
                              <a:ln>
                                <a:noFill/>
                              </a:ln>
                            </wps:spPr>
                            <wps:txbx>
                              <w:txbxContent>
                                <w:p w:rsidR="00436141" w:rsidRDefault="00436141">
                                  <w:pPr>
                                    <w:spacing w:after="0" w:line="240" w:lineRule="auto"/>
                                    <w:textDirection w:val="btLr"/>
                                  </w:pPr>
                                  <w:r>
                                    <w:rPr>
                                      <w:color w:val="000000"/>
                                      <w:sz w:val="36"/>
                                    </w:rPr>
                                    <w:t>Independent Variable</w:t>
                                  </w:r>
                                </w:p>
                              </w:txbxContent>
                            </wps:txbx>
                            <wps:bodyPr spcFirstLastPara="1" wrap="square" lIns="91425" tIns="45700" rIns="91425" bIns="45700" anchor="t" anchorCtr="0"/>
                          </wps:wsp>
                          <wps:wsp>
                            <wps:cNvPr id="90" name="Rectangle 90"/>
                            <wps:cNvSpPr/>
                            <wps:spPr>
                              <a:xfrm>
                                <a:off x="38100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91" name="Rectangle 91"/>
                            <wps:cNvSpPr/>
                            <wps:spPr>
                              <a:xfrm>
                                <a:off x="38100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92" name="Rectangle 92"/>
                            <wps:cNvSpPr/>
                            <wps:spPr>
                              <a:xfrm>
                                <a:off x="4030608" y="2514600"/>
                                <a:ext cx="693792" cy="430887"/>
                              </a:xfrm>
                              <a:prstGeom prst="rect">
                                <a:avLst/>
                              </a:prstGeom>
                              <a:noFill/>
                              <a:ln>
                                <a:noFill/>
                              </a:ln>
                            </wps:spPr>
                            <wps:txbx>
                              <w:txbxContent>
                                <w:p w:rsidR="00436141" w:rsidRDefault="00436141">
                                  <w:pPr>
                                    <w:spacing w:after="0" w:line="240" w:lineRule="auto"/>
                                    <w:textDirection w:val="btLr"/>
                                  </w:pPr>
                                  <w:r>
                                    <w:rPr>
                                      <w:color w:val="000000"/>
                                    </w:rPr>
                                    <w:t>Yellow Paper</w:t>
                                  </w:r>
                                </w:p>
                              </w:txbxContent>
                            </wps:txbx>
                            <wps:bodyPr spcFirstLastPara="1" wrap="square" lIns="91425" tIns="45700" rIns="91425" bIns="45700" anchor="t" anchorCtr="0"/>
                          </wps:wsp>
                        </wpg:grpSp>
                      </wpg:grpSp>
                    </wpg:wgp>
                  </a:graphicData>
                </a:graphic>
              </wp:inline>
            </w:drawing>
          </mc:Choice>
          <mc:Fallback>
            <w:pict>
              <v:group id="Group 75" o:spid="_x0000_s1085" style="width:342pt;height:150pt;mso-position-horizontal-relative:char;mso-position-vertical-relative:line" coordorigin="31743,28275" coordsize="4343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">
                <v:group id="Group 76" o:spid="_x0000_s1086" style="position:absolute;left:31743;top:28275;width:43434;height:19050" coordorigin="5334,21336" coordsize="434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7" o:spid="_x0000_s1087" style="position:absolute;left:5334;top:21336;width:43434;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" filled="f" stroked="f">
                    <v:textbox inset="2.53958mm,2.53958mm,2.53958mm,2.53958mm">
                      <w:txbxContent>
                        <w:p w:rsidR="00436141" w:rsidRDefault="00436141">
                          <w:pPr>
                            <w:spacing w:after="0" w:line="240" w:lineRule="auto"/>
                            <w:textDirection w:val="btLr"/>
                          </w:pPr>
                        </w:p>
                      </w:txbxContent>
                    </v:textbox>
                  </v:rect>
                  <v:rect id="Rectangle 78" o:spid="_x0000_s1088" style="position:absolute;left:16764;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group id="Group 79" o:spid="_x0000_s1089" style="position:absolute;left:5334;top:21336;width:43434;height:19050" coordorigin="5334,21336" coordsize="4343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80" o:spid="_x0000_s1090" style="position:absolute;left:16764;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81" o:spid="_x0000_s1091" style="position:absolute;left:27432;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82" o:spid="_x0000_s1092" style="position:absolute;left:27432;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83" o:spid="_x0000_s1093" style="position:absolute;left:12112;top:29718;width:4652;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v:textbox>
                    </v:rect>
                    <v:rect id="Rectangle 84" o:spid="_x0000_s1094" style="position:absolute;left:12192;top:34290;width:500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rPr>
                              <w:t>Don’t</w:t>
                            </w:r>
                          </w:p>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v:textbox>
                    </v:rect>
                    <v:rect id="Rectangle 85" o:spid="_x0000_s1095" style="position:absolute;left:18970;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rPr>
                              <w:t>White Paper</w:t>
                            </w:r>
                          </w:p>
                        </w:txbxContent>
                      </v:textbox>
                    </v:rect>
                    <v:rect id="Rectangle 86" o:spid="_x0000_s1096" style="position:absolute;left:29638;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rPr>
                              <w:t>Pink Paper</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7" o:spid="_x0000_s1097" type="#_x0000_t87" style="position:absolute;left:10668;top:30480;width:152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" adj="300" strokecolor="#4a7dba" strokeweight="2.25pt">
                      <v:stroke startarrowwidth="narrow" startarrowlength="short" endarrowwidth="narrow" endarrowlength="short"/>
                      <v:textbox inset="2.53958mm,2.53958mm,2.53958mm,2.53958mm">
                        <w:txbxContent>
                          <w:p w:rsidR="00436141" w:rsidRDefault="00436141">
                            <w:pPr>
                              <w:spacing w:after="0" w:line="240" w:lineRule="auto"/>
                              <w:textDirection w:val="btLr"/>
                            </w:pPr>
                          </w:p>
                        </w:txbxContent>
                      </v:textbox>
                    </v:shape>
                    <v:rect id="Rectangle 88" o:spid="_x0000_s1098" style="position:absolute;left:5334;top:32766;width:45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" filled="f" stroked="f">
                      <v:textbox inset="2.53958mm,1.2694mm,2.53958mm,1.2694mm">
                        <w:txbxContent>
                          <w:p w:rsidR="00436141" w:rsidRDefault="00436141">
                            <w:pPr>
                              <w:spacing w:after="0" w:line="240" w:lineRule="auto"/>
                              <w:textDirection w:val="btLr"/>
                            </w:pPr>
                            <w:r>
                              <w:rPr>
                                <w:color w:val="000000"/>
                                <w:sz w:val="36"/>
                              </w:rPr>
                              <w:t>DV</w:t>
                            </w:r>
                          </w:p>
                        </w:txbxContent>
                      </v:textbox>
                    </v:rect>
                    <v:rect id="Rectangle 89" o:spid="_x0000_s1099" style="position:absolute;left:17526;top:21336;width:2183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sz w:val="36"/>
                              </w:rPr>
                              <w:t>Independent Variable</w:t>
                            </w:r>
                          </w:p>
                        </w:txbxContent>
                      </v:textbox>
                    </v:rect>
                    <v:rect id="Rectangle 90" o:spid="_x0000_s1100" style="position:absolute;left:38100;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91" o:spid="_x0000_s1101" style="position:absolute;left:38100;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92" o:spid="_x0000_s1102" style="position:absolute;left:40306;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rPr>
                              <w:t>Yellow Paper</w:t>
                            </w:r>
                          </w:p>
                        </w:txbxContent>
                      </v:textbox>
                    </v:rect>
                  </v:group>
                </v:group>
                <w10:anchorlock/>
              </v:group>
            </w:pict>
          </mc:Fallback>
        </mc:AlternateContent>
      </w:r>
    </w:p>
    <w:p w:rsidR="002A0960" w:rsidRDefault="002A0960">
      <w:pPr>
        <w:rPr>
          <w:rFonts w:ascii="Comic Sans MS" w:eastAsia="Comic Sans MS" w:hAnsi="Comic Sans MS" w:cs="Comic Sans MS"/>
          <w:i/>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2</w:t>
      </w:r>
      <w:r>
        <w:rPr>
          <w:rFonts w:ascii="Comic Sans MS" w:eastAsia="Comic Sans MS" w:hAnsi="Comic Sans MS" w:cs="Comic Sans MS"/>
          <w:b/>
          <w:i/>
        </w:rPr>
        <w:t>: Fill in the boxes with the results that you observed (O=observed results).</w:t>
      </w: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3</w:t>
      </w:r>
      <w:r>
        <w:rPr>
          <w:rFonts w:ascii="Comic Sans MS" w:eastAsia="Comic Sans MS" w:hAnsi="Comic Sans MS" w:cs="Comic Sans MS"/>
          <w:b/>
          <w:i/>
        </w:rPr>
        <w:t>: Add up the observed numbers to be sure your math is correct (columns and rows).</w:t>
      </w:r>
    </w:p>
    <w:p w:rsidR="002A0960" w:rsidRDefault="00A10AE1">
      <w:pPr>
        <w:rPr>
          <w:rFonts w:ascii="Comic Sans MS" w:eastAsia="Comic Sans MS" w:hAnsi="Comic Sans MS" w:cs="Comic Sans MS"/>
          <w:b/>
          <w:i/>
        </w:rPr>
      </w:pPr>
      <w:r>
        <w:rPr>
          <w:rFonts w:ascii="Comic Sans MS" w:eastAsia="Comic Sans MS" w:hAnsi="Comic Sans MS" w:cs="Comic Sans MS"/>
          <w:b/>
          <w:i/>
        </w:rPr>
        <w:t xml:space="preserve">           </w:t>
      </w:r>
      <w:r>
        <w:rPr>
          <w:rFonts w:ascii="Comic Sans MS" w:eastAsia="Comic Sans MS" w:hAnsi="Comic Sans MS" w:cs="Comic Sans MS"/>
          <w:b/>
          <w:i/>
          <w:noProof/>
        </w:rPr>
        <mc:AlternateContent>
          <mc:Choice Requires="wpg">
            <w:drawing>
              <wp:inline distT="0" distB="0" distL="0" distR="0">
                <wp:extent cx="5037192" cy="2640687"/>
                <wp:effectExtent l="0" t="0" r="0" b="0"/>
                <wp:docPr id="93" name="Group 93"/>
                <wp:cNvGraphicFramePr/>
                <a:graphic xmlns:a="http://schemas.openxmlformats.org/drawingml/2006/main">
                  <a:graphicData uri="http://schemas.microsoft.com/office/word/2010/wordprocessingGroup">
                    <wpg:wgp>
                      <wpg:cNvGrpSpPr/>
                      <wpg:grpSpPr>
                        <a:xfrm>
                          <a:off x="0" y="0"/>
                          <a:ext cx="5037192" cy="2640687"/>
                          <a:chOff x="2827404" y="2459657"/>
                          <a:chExt cx="5037192" cy="2640687"/>
                        </a:xfrm>
                      </wpg:grpSpPr>
                      <wpg:grpSp>
                        <wpg:cNvPr id="94" name="Group 94"/>
                        <wpg:cNvGrpSpPr/>
                        <wpg:grpSpPr>
                          <a:xfrm>
                            <a:off x="2827404" y="2459657"/>
                            <a:ext cx="5037192" cy="2640687"/>
                            <a:chOff x="533400" y="2133600"/>
                            <a:chExt cx="5037192" cy="2640687"/>
                          </a:xfrm>
                        </wpg:grpSpPr>
                        <wps:wsp>
                          <wps:cNvPr id="95" name="Rectangle 95"/>
                          <wps:cNvSpPr/>
                          <wps:spPr>
                            <a:xfrm>
                              <a:off x="533400" y="2133600"/>
                              <a:ext cx="5037175" cy="2640675"/>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g:cNvPr id="96" name="Group 96"/>
                          <wpg:cNvGrpSpPr/>
                          <wpg:grpSpPr>
                            <a:xfrm>
                              <a:off x="533400" y="2133600"/>
                              <a:ext cx="5037192" cy="2640687"/>
                              <a:chOff x="533400" y="2133600"/>
                              <a:chExt cx="5037192" cy="2640687"/>
                            </a:xfrm>
                          </wpg:grpSpPr>
                          <wpg:grpSp>
                            <wpg:cNvPr id="97" name="Group 97"/>
                            <wpg:cNvGrpSpPr/>
                            <wpg:grpSpPr>
                              <a:xfrm>
                                <a:off x="533400" y="2133600"/>
                                <a:ext cx="5037192" cy="2212777"/>
                                <a:chOff x="533400" y="2133600"/>
                                <a:chExt cx="5037192" cy="2212777"/>
                              </a:xfrm>
                            </wpg:grpSpPr>
                            <wps:wsp>
                              <wps:cNvPr id="98" name="Rectangle 98"/>
                              <wps:cNvSpPr/>
                              <wps:spPr>
                                <a:xfrm>
                                  <a:off x="16764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g:cNvPr id="99" name="Group 99"/>
                              <wpg:cNvGrpSpPr/>
                              <wpg:grpSpPr>
                                <a:xfrm>
                                  <a:off x="533400" y="2133600"/>
                                  <a:ext cx="5037192" cy="2212777"/>
                                  <a:chOff x="533400" y="2133600"/>
                                  <a:chExt cx="5037192" cy="2212777"/>
                                </a:xfrm>
                              </wpg:grpSpPr>
                              <wps:wsp>
                                <wps:cNvPr id="100" name="Rectangle 100"/>
                                <wps:cNvSpPr/>
                                <wps:spPr>
                                  <a:xfrm>
                                    <a:off x="16764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01" name="Rectangle 101"/>
                                <wps:cNvSpPr/>
                                <wps:spPr>
                                  <a:xfrm>
                                    <a:off x="27432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02" name="Rectangle 102"/>
                                <wps:cNvSpPr/>
                                <wps:spPr>
                                  <a:xfrm>
                                    <a:off x="27432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03" name="Rectangle 103"/>
                                <wps:cNvSpPr/>
                                <wps:spPr>
                                  <a:xfrm>
                                    <a:off x="1211208" y="2971800"/>
                                    <a:ext cx="465192" cy="430887"/>
                                  </a:xfrm>
                                  <a:prstGeom prst="rect">
                                    <a:avLst/>
                                  </a:prstGeom>
                                  <a:noFill/>
                                  <a:ln>
                                    <a:noFill/>
                                  </a:ln>
                                </wps:spPr>
                                <wps:txbx>
                                  <w:txbxContent>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wps:txbx>
                                <wps:bodyPr spcFirstLastPara="1" wrap="square" lIns="91425" tIns="45700" rIns="91425" bIns="45700" anchor="t" anchorCtr="0"/>
                              </wps:wsp>
                              <wps:wsp>
                                <wps:cNvPr id="104" name="Rectangle 104"/>
                                <wps:cNvSpPr/>
                                <wps:spPr>
                                  <a:xfrm>
                                    <a:off x="1219200" y="3429000"/>
                                    <a:ext cx="500458" cy="600164"/>
                                  </a:xfrm>
                                  <a:prstGeom prst="rect">
                                    <a:avLst/>
                                  </a:prstGeom>
                                  <a:noFill/>
                                  <a:ln>
                                    <a:noFill/>
                                  </a:ln>
                                </wps:spPr>
                                <wps:txbx>
                                  <w:txbxContent>
                                    <w:p w:rsidR="00436141" w:rsidRDefault="00436141">
                                      <w:pPr>
                                        <w:spacing w:after="0" w:line="240" w:lineRule="auto"/>
                                        <w:textDirection w:val="btLr"/>
                                      </w:pPr>
                                      <w:r>
                                        <w:rPr>
                                          <w:color w:val="000000"/>
                                        </w:rPr>
                                        <w:t>Don’t</w:t>
                                      </w:r>
                                    </w:p>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wps:txbx>
                                <wps:bodyPr spcFirstLastPara="1" wrap="square" lIns="91425" tIns="45700" rIns="91425" bIns="45700" anchor="t" anchorCtr="0"/>
                              </wps:wsp>
                              <wps:wsp>
                                <wps:cNvPr id="105" name="Rectangle 105"/>
                                <wps:cNvSpPr/>
                                <wps:spPr>
                                  <a:xfrm>
                                    <a:off x="1897009" y="2514600"/>
                                    <a:ext cx="693792" cy="430887"/>
                                  </a:xfrm>
                                  <a:prstGeom prst="rect">
                                    <a:avLst/>
                                  </a:prstGeom>
                                  <a:noFill/>
                                  <a:ln>
                                    <a:noFill/>
                                  </a:ln>
                                </wps:spPr>
                                <wps:txbx>
                                  <w:txbxContent>
                                    <w:p w:rsidR="00436141" w:rsidRDefault="00436141">
                                      <w:pPr>
                                        <w:spacing w:after="0" w:line="240" w:lineRule="auto"/>
                                        <w:textDirection w:val="btLr"/>
                                      </w:pPr>
                                      <w:r>
                                        <w:rPr>
                                          <w:color w:val="000000"/>
                                        </w:rPr>
                                        <w:t>White Paper</w:t>
                                      </w:r>
                                    </w:p>
                                  </w:txbxContent>
                                </wps:txbx>
                                <wps:bodyPr spcFirstLastPara="1" wrap="square" lIns="91425" tIns="45700" rIns="91425" bIns="45700" anchor="t" anchorCtr="0"/>
                              </wps:wsp>
                              <wps:wsp>
                                <wps:cNvPr id="106" name="Rectangle 106"/>
                                <wps:cNvSpPr/>
                                <wps:spPr>
                                  <a:xfrm>
                                    <a:off x="2963808" y="2514600"/>
                                    <a:ext cx="693792" cy="430887"/>
                                  </a:xfrm>
                                  <a:prstGeom prst="rect">
                                    <a:avLst/>
                                  </a:prstGeom>
                                  <a:noFill/>
                                  <a:ln>
                                    <a:noFill/>
                                  </a:ln>
                                </wps:spPr>
                                <wps:txbx>
                                  <w:txbxContent>
                                    <w:p w:rsidR="00436141" w:rsidRDefault="00436141">
                                      <w:pPr>
                                        <w:spacing w:after="0" w:line="240" w:lineRule="auto"/>
                                        <w:textDirection w:val="btLr"/>
                                      </w:pPr>
                                      <w:r>
                                        <w:rPr>
                                          <w:color w:val="000000"/>
                                        </w:rPr>
                                        <w:t>Pink Paper</w:t>
                                      </w:r>
                                    </w:p>
                                  </w:txbxContent>
                                </wps:txbx>
                                <wps:bodyPr spcFirstLastPara="1" wrap="square" lIns="91425" tIns="45700" rIns="91425" bIns="45700" anchor="t" anchorCtr="0"/>
                              </wps:wsp>
                              <wps:wsp>
                                <wps:cNvPr id="107" name="Left Brace 107"/>
                                <wps:cNvSpPr/>
                                <wps:spPr>
                                  <a:xfrm>
                                    <a:off x="1066800" y="3048000"/>
                                    <a:ext cx="152400" cy="914400"/>
                                  </a:xfrm>
                                  <a:prstGeom prst="leftBrace">
                                    <a:avLst>
                                      <a:gd name="adj1" fmla="val 8333"/>
                                      <a:gd name="adj2" fmla="val 50000"/>
                                    </a:avLst>
                                  </a:prstGeom>
                                  <a:noFill/>
                                  <a:ln w="28575" cap="flat" cmpd="sng">
                                    <a:solidFill>
                                      <a:srgbClr val="4A7DBA"/>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08" name="Rectangle 108"/>
                                <wps:cNvSpPr/>
                                <wps:spPr>
                                  <a:xfrm>
                                    <a:off x="533400" y="3276445"/>
                                    <a:ext cx="450850" cy="370205"/>
                                  </a:xfrm>
                                  <a:prstGeom prst="rect">
                                    <a:avLst/>
                                  </a:prstGeom>
                                  <a:noFill/>
                                  <a:ln>
                                    <a:noFill/>
                                  </a:ln>
                                </wps:spPr>
                                <wps:txbx>
                                  <w:txbxContent>
                                    <w:p w:rsidR="00436141" w:rsidRDefault="00436141">
                                      <w:pPr>
                                        <w:spacing w:after="0" w:line="240" w:lineRule="auto"/>
                                        <w:textDirection w:val="btLr"/>
                                      </w:pPr>
                                      <w:r>
                                        <w:rPr>
                                          <w:color w:val="000000"/>
                                          <w:sz w:val="36"/>
                                        </w:rPr>
                                        <w:t>DV</w:t>
                                      </w:r>
                                    </w:p>
                                  </w:txbxContent>
                                </wps:txbx>
                                <wps:bodyPr spcFirstLastPara="1" wrap="square" lIns="91425" tIns="45700" rIns="91425" bIns="45700" anchor="t" anchorCtr="0"/>
                              </wps:wsp>
                              <wps:wsp>
                                <wps:cNvPr id="109" name="Rectangle 109"/>
                                <wps:cNvSpPr/>
                                <wps:spPr>
                                  <a:xfrm>
                                    <a:off x="1752510" y="2133600"/>
                                    <a:ext cx="2183130" cy="370205"/>
                                  </a:xfrm>
                                  <a:prstGeom prst="rect">
                                    <a:avLst/>
                                  </a:prstGeom>
                                  <a:noFill/>
                                  <a:ln>
                                    <a:noFill/>
                                  </a:ln>
                                </wps:spPr>
                                <wps:txbx>
                                  <w:txbxContent>
                                    <w:p w:rsidR="00436141" w:rsidRDefault="00436141">
                                      <w:pPr>
                                        <w:spacing w:after="0" w:line="240" w:lineRule="auto"/>
                                        <w:textDirection w:val="btLr"/>
                                      </w:pPr>
                                      <w:r>
                                        <w:rPr>
                                          <w:color w:val="000000"/>
                                          <w:sz w:val="36"/>
                                        </w:rPr>
                                        <w:t>Independent Variable</w:t>
                                      </w:r>
                                    </w:p>
                                  </w:txbxContent>
                                </wps:txbx>
                                <wps:bodyPr spcFirstLastPara="1" wrap="square" lIns="91425" tIns="45700" rIns="91425" bIns="45700" anchor="t" anchorCtr="0"/>
                              </wps:wsp>
                              <wps:wsp>
                                <wps:cNvPr id="110" name="Rectangle 110"/>
                                <wps:cNvSpPr/>
                                <wps:spPr>
                                  <a:xfrm>
                                    <a:off x="1828800" y="2971800"/>
                                    <a:ext cx="693792" cy="307777"/>
                                  </a:xfrm>
                                  <a:prstGeom prst="rect">
                                    <a:avLst/>
                                  </a:prstGeom>
                                  <a:noFill/>
                                  <a:ln>
                                    <a:noFill/>
                                  </a:ln>
                                </wps:spPr>
                                <wps:txbx>
                                  <w:txbxContent>
                                    <w:p w:rsidR="00436141" w:rsidRDefault="00436141">
                                      <w:pPr>
                                        <w:spacing w:after="0" w:line="240" w:lineRule="auto"/>
                                        <w:textDirection w:val="btLr"/>
                                      </w:pPr>
                                      <w:r>
                                        <w:rPr>
                                          <w:color w:val="000000"/>
                                          <w:sz w:val="28"/>
                                        </w:rPr>
                                        <w:t>O: 32</w:t>
                                      </w:r>
                                    </w:p>
                                  </w:txbxContent>
                                </wps:txbx>
                                <wps:bodyPr spcFirstLastPara="1" wrap="square" lIns="91425" tIns="45700" rIns="91425" bIns="45700" anchor="t" anchorCtr="0"/>
                              </wps:wsp>
                              <wps:wsp>
                                <wps:cNvPr id="111" name="Rectangle 111"/>
                                <wps:cNvSpPr/>
                                <wps:spPr>
                                  <a:xfrm>
                                    <a:off x="1828800" y="3515380"/>
                                    <a:ext cx="693792" cy="307777"/>
                                  </a:xfrm>
                                  <a:prstGeom prst="rect">
                                    <a:avLst/>
                                  </a:prstGeom>
                                  <a:noFill/>
                                  <a:ln>
                                    <a:noFill/>
                                  </a:ln>
                                </wps:spPr>
                                <wps:txbx>
                                  <w:txbxContent>
                                    <w:p w:rsidR="00436141" w:rsidRDefault="00436141">
                                      <w:pPr>
                                        <w:spacing w:after="0" w:line="240" w:lineRule="auto"/>
                                        <w:textDirection w:val="btLr"/>
                                      </w:pPr>
                                      <w:r>
                                        <w:rPr>
                                          <w:color w:val="000000"/>
                                          <w:sz w:val="28"/>
                                        </w:rPr>
                                        <w:t>O: 8</w:t>
                                      </w:r>
                                    </w:p>
                                  </w:txbxContent>
                                </wps:txbx>
                                <wps:bodyPr spcFirstLastPara="1" wrap="square" lIns="91425" tIns="45700" rIns="91425" bIns="45700" anchor="t" anchorCtr="0"/>
                              </wps:wsp>
                              <wps:wsp>
                                <wps:cNvPr id="112" name="Rectangle 112"/>
                                <wps:cNvSpPr/>
                                <wps:spPr>
                                  <a:xfrm>
                                    <a:off x="2963808" y="3515380"/>
                                    <a:ext cx="693792" cy="307777"/>
                                  </a:xfrm>
                                  <a:prstGeom prst="rect">
                                    <a:avLst/>
                                  </a:prstGeom>
                                  <a:noFill/>
                                  <a:ln>
                                    <a:noFill/>
                                  </a:ln>
                                </wps:spPr>
                                <wps:txbx>
                                  <w:txbxContent>
                                    <w:p w:rsidR="00436141" w:rsidRDefault="00436141">
                                      <w:pPr>
                                        <w:spacing w:after="0" w:line="240" w:lineRule="auto"/>
                                        <w:textDirection w:val="btLr"/>
                                      </w:pPr>
                                      <w:r>
                                        <w:rPr>
                                          <w:color w:val="000000"/>
                                          <w:sz w:val="28"/>
                                        </w:rPr>
                                        <w:t>O: 22</w:t>
                                      </w:r>
                                    </w:p>
                                  </w:txbxContent>
                                </wps:txbx>
                                <wps:bodyPr spcFirstLastPara="1" wrap="square" lIns="91425" tIns="45700" rIns="91425" bIns="45700" anchor="t" anchorCtr="0"/>
                              </wps:wsp>
                              <wps:wsp>
                                <wps:cNvPr id="113" name="Rectangle 113"/>
                                <wps:cNvSpPr/>
                                <wps:spPr>
                                  <a:xfrm>
                                    <a:off x="2971800" y="2971800"/>
                                    <a:ext cx="693792" cy="307777"/>
                                  </a:xfrm>
                                  <a:prstGeom prst="rect">
                                    <a:avLst/>
                                  </a:prstGeom>
                                  <a:noFill/>
                                  <a:ln>
                                    <a:noFill/>
                                  </a:ln>
                                </wps:spPr>
                                <wps:txbx>
                                  <w:txbxContent>
                                    <w:p w:rsidR="00436141" w:rsidRDefault="00436141">
                                      <w:pPr>
                                        <w:spacing w:after="0" w:line="240" w:lineRule="auto"/>
                                        <w:textDirection w:val="btLr"/>
                                      </w:pPr>
                                      <w:r>
                                        <w:rPr>
                                          <w:color w:val="000000"/>
                                          <w:sz w:val="28"/>
                                        </w:rPr>
                                        <w:t>O: 38</w:t>
                                      </w:r>
                                    </w:p>
                                  </w:txbxContent>
                                </wps:txbx>
                                <wps:bodyPr spcFirstLastPara="1" wrap="square" lIns="91425" tIns="45700" rIns="91425" bIns="45700" anchor="t" anchorCtr="0"/>
                              </wps:wsp>
                              <wps:wsp>
                                <wps:cNvPr id="114" name="Rectangle 114"/>
                                <wps:cNvSpPr/>
                                <wps:spPr>
                                  <a:xfrm>
                                    <a:off x="38100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15" name="Rectangle 115"/>
                                <wps:cNvSpPr/>
                                <wps:spPr>
                                  <a:xfrm>
                                    <a:off x="38100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16" name="Rectangle 116"/>
                                <wps:cNvSpPr/>
                                <wps:spPr>
                                  <a:xfrm>
                                    <a:off x="4030608" y="2514600"/>
                                    <a:ext cx="693792" cy="430887"/>
                                  </a:xfrm>
                                  <a:prstGeom prst="rect">
                                    <a:avLst/>
                                  </a:prstGeom>
                                  <a:noFill/>
                                  <a:ln>
                                    <a:noFill/>
                                  </a:ln>
                                </wps:spPr>
                                <wps:txbx>
                                  <w:txbxContent>
                                    <w:p w:rsidR="00436141" w:rsidRDefault="00436141">
                                      <w:pPr>
                                        <w:spacing w:after="0" w:line="240" w:lineRule="auto"/>
                                        <w:textDirection w:val="btLr"/>
                                      </w:pPr>
                                      <w:r>
                                        <w:rPr>
                                          <w:color w:val="000000"/>
                                        </w:rPr>
                                        <w:t>Yellow Paper</w:t>
                                      </w:r>
                                    </w:p>
                                  </w:txbxContent>
                                </wps:txbx>
                                <wps:bodyPr spcFirstLastPara="1" wrap="square" lIns="91425" tIns="45700" rIns="91425" bIns="45700" anchor="t" anchorCtr="0"/>
                              </wps:wsp>
                              <wps:wsp>
                                <wps:cNvPr id="117" name="Rectangle 117"/>
                                <wps:cNvSpPr/>
                                <wps:spPr>
                                  <a:xfrm>
                                    <a:off x="4030608" y="3515380"/>
                                    <a:ext cx="693792" cy="307777"/>
                                  </a:xfrm>
                                  <a:prstGeom prst="rect">
                                    <a:avLst/>
                                  </a:prstGeom>
                                  <a:noFill/>
                                  <a:ln>
                                    <a:noFill/>
                                  </a:ln>
                                </wps:spPr>
                                <wps:txbx>
                                  <w:txbxContent>
                                    <w:p w:rsidR="00436141" w:rsidRDefault="00436141">
                                      <w:pPr>
                                        <w:spacing w:after="0" w:line="240" w:lineRule="auto"/>
                                        <w:textDirection w:val="btLr"/>
                                      </w:pPr>
                                      <w:r>
                                        <w:rPr>
                                          <w:color w:val="000000"/>
                                          <w:sz w:val="28"/>
                                        </w:rPr>
                                        <w:t>O: 30</w:t>
                                      </w:r>
                                    </w:p>
                                  </w:txbxContent>
                                </wps:txbx>
                                <wps:bodyPr spcFirstLastPara="1" wrap="square" lIns="91425" tIns="45700" rIns="91425" bIns="45700" anchor="t" anchorCtr="0"/>
                              </wps:wsp>
                              <wps:wsp>
                                <wps:cNvPr id="118" name="Rectangle 118"/>
                                <wps:cNvSpPr/>
                                <wps:spPr>
                                  <a:xfrm>
                                    <a:off x="4038600" y="2971800"/>
                                    <a:ext cx="693792" cy="307777"/>
                                  </a:xfrm>
                                  <a:prstGeom prst="rect">
                                    <a:avLst/>
                                  </a:prstGeom>
                                  <a:noFill/>
                                  <a:ln>
                                    <a:noFill/>
                                  </a:ln>
                                </wps:spPr>
                                <wps:txbx>
                                  <w:txbxContent>
                                    <w:p w:rsidR="00436141" w:rsidRDefault="00436141">
                                      <w:pPr>
                                        <w:spacing w:after="0" w:line="240" w:lineRule="auto"/>
                                        <w:textDirection w:val="btLr"/>
                                      </w:pPr>
                                      <w:r>
                                        <w:rPr>
                                          <w:color w:val="000000"/>
                                          <w:sz w:val="28"/>
                                        </w:rPr>
                                        <w:t>O: 20</w:t>
                                      </w:r>
                                    </w:p>
                                  </w:txbxContent>
                                </wps:txbx>
                                <wps:bodyPr spcFirstLastPara="1" wrap="square" lIns="91425" tIns="45700" rIns="91425" bIns="45700" anchor="t" anchorCtr="0"/>
                              </wps:wsp>
                              <wps:wsp>
                                <wps:cNvPr id="119" name="Rectangle 119"/>
                                <wps:cNvSpPr/>
                                <wps:spPr>
                                  <a:xfrm>
                                    <a:off x="4868808" y="2971800"/>
                                    <a:ext cx="693792" cy="307777"/>
                                  </a:xfrm>
                                  <a:prstGeom prst="rect">
                                    <a:avLst/>
                                  </a:prstGeom>
                                  <a:noFill/>
                                  <a:ln>
                                    <a:noFill/>
                                  </a:ln>
                                </wps:spPr>
                                <wps:txbx>
                                  <w:txbxContent>
                                    <w:p w:rsidR="00436141" w:rsidRDefault="00436141">
                                      <w:pPr>
                                        <w:spacing w:after="0" w:line="240" w:lineRule="auto"/>
                                        <w:textDirection w:val="btLr"/>
                                      </w:pPr>
                                      <w:r>
                                        <w:rPr>
                                          <w:color w:val="000000"/>
                                          <w:sz w:val="28"/>
                                        </w:rPr>
                                        <w:t>90</w:t>
                                      </w:r>
                                    </w:p>
                                  </w:txbxContent>
                                </wps:txbx>
                                <wps:bodyPr spcFirstLastPara="1" wrap="square" lIns="91425" tIns="45700" rIns="91425" bIns="45700" anchor="t" anchorCtr="0"/>
                              </wps:wsp>
                              <wps:wsp>
                                <wps:cNvPr id="120" name="Rectangle 120"/>
                                <wps:cNvSpPr/>
                                <wps:spPr>
                                  <a:xfrm>
                                    <a:off x="4876800" y="3505200"/>
                                    <a:ext cx="693792" cy="307777"/>
                                  </a:xfrm>
                                  <a:prstGeom prst="rect">
                                    <a:avLst/>
                                  </a:prstGeom>
                                  <a:noFill/>
                                  <a:ln>
                                    <a:noFill/>
                                  </a:ln>
                                </wps:spPr>
                                <wps:txbx>
                                  <w:txbxContent>
                                    <w:p w:rsidR="00436141" w:rsidRDefault="00436141">
                                      <w:pPr>
                                        <w:spacing w:after="0" w:line="240" w:lineRule="auto"/>
                                        <w:textDirection w:val="btLr"/>
                                      </w:pPr>
                                      <w:r>
                                        <w:rPr>
                                          <w:color w:val="000000"/>
                                          <w:sz w:val="28"/>
                                        </w:rPr>
                                        <w:t>+ 60=</w:t>
                                      </w:r>
                                    </w:p>
                                  </w:txbxContent>
                                </wps:txbx>
                                <wps:bodyPr spcFirstLastPara="1" wrap="square" lIns="91425" tIns="45700" rIns="91425" bIns="45700" anchor="t" anchorCtr="0"/>
                              </wps:wsp>
                              <wps:wsp>
                                <wps:cNvPr id="121" name="Rectangle 121"/>
                                <wps:cNvSpPr/>
                                <wps:spPr>
                                  <a:xfrm>
                                    <a:off x="4114800" y="4035623"/>
                                    <a:ext cx="693792" cy="307777"/>
                                  </a:xfrm>
                                  <a:prstGeom prst="rect">
                                    <a:avLst/>
                                  </a:prstGeom>
                                  <a:noFill/>
                                  <a:ln>
                                    <a:noFill/>
                                  </a:ln>
                                </wps:spPr>
                                <wps:txbx>
                                  <w:txbxContent>
                                    <w:p w:rsidR="00436141" w:rsidRDefault="00436141">
                                      <w:pPr>
                                        <w:spacing w:after="0" w:line="240" w:lineRule="auto"/>
                                        <w:textDirection w:val="btLr"/>
                                      </w:pPr>
                                      <w:r>
                                        <w:rPr>
                                          <w:color w:val="000000"/>
                                          <w:sz w:val="28"/>
                                        </w:rPr>
                                        <w:t>+ 50 =</w:t>
                                      </w:r>
                                    </w:p>
                                  </w:txbxContent>
                                </wps:txbx>
                                <wps:bodyPr spcFirstLastPara="1" wrap="square" lIns="91425" tIns="45700" rIns="91425" bIns="45700" anchor="t" anchorCtr="0"/>
                              </wps:wsp>
                              <wps:wsp>
                                <wps:cNvPr id="122" name="Rectangle 122"/>
                                <wps:cNvSpPr/>
                                <wps:spPr>
                                  <a:xfrm>
                                    <a:off x="3048000" y="4038600"/>
                                    <a:ext cx="693792" cy="307777"/>
                                  </a:xfrm>
                                  <a:prstGeom prst="rect">
                                    <a:avLst/>
                                  </a:prstGeom>
                                  <a:noFill/>
                                  <a:ln>
                                    <a:noFill/>
                                  </a:ln>
                                </wps:spPr>
                                <wps:txbx>
                                  <w:txbxContent>
                                    <w:p w:rsidR="00436141" w:rsidRDefault="00436141">
                                      <w:pPr>
                                        <w:spacing w:after="0" w:line="240" w:lineRule="auto"/>
                                        <w:textDirection w:val="btLr"/>
                                      </w:pPr>
                                      <w:r>
                                        <w:rPr>
                                          <w:color w:val="000000"/>
                                          <w:sz w:val="28"/>
                                        </w:rPr>
                                        <w:t>+ 60</w:t>
                                      </w:r>
                                    </w:p>
                                  </w:txbxContent>
                                </wps:txbx>
                                <wps:bodyPr spcFirstLastPara="1" wrap="square" lIns="91425" tIns="45700" rIns="91425" bIns="45700" anchor="t" anchorCtr="0"/>
                              </wps:wsp>
                              <wps:wsp>
                                <wps:cNvPr id="123" name="Rectangle 123"/>
                                <wps:cNvSpPr/>
                                <wps:spPr>
                                  <a:xfrm>
                                    <a:off x="1897008" y="4038600"/>
                                    <a:ext cx="693792" cy="307777"/>
                                  </a:xfrm>
                                  <a:prstGeom prst="rect">
                                    <a:avLst/>
                                  </a:prstGeom>
                                  <a:noFill/>
                                  <a:ln>
                                    <a:noFill/>
                                  </a:ln>
                                </wps:spPr>
                                <wps:txbx>
                                  <w:txbxContent>
                                    <w:p w:rsidR="00436141" w:rsidRDefault="00436141">
                                      <w:pPr>
                                        <w:spacing w:after="0" w:line="240" w:lineRule="auto"/>
                                        <w:textDirection w:val="btLr"/>
                                      </w:pPr>
                                      <w:r>
                                        <w:rPr>
                                          <w:color w:val="000000"/>
                                          <w:sz w:val="28"/>
                                        </w:rPr>
                                        <w:t>40</w:t>
                                      </w:r>
                                    </w:p>
                                  </w:txbxContent>
                                </wps:txbx>
                                <wps:bodyPr spcFirstLastPara="1" wrap="square" lIns="91425" tIns="45700" rIns="91425" bIns="45700" anchor="t" anchorCtr="0"/>
                              </wps:wsp>
                            </wpg:grpSp>
                          </wpg:grpSp>
                          <wps:wsp>
                            <wps:cNvPr id="124" name="Rectangle 124"/>
                            <wps:cNvSpPr/>
                            <wps:spPr>
                              <a:xfrm>
                                <a:off x="4876800" y="4035623"/>
                                <a:ext cx="693792" cy="738664"/>
                              </a:xfrm>
                              <a:prstGeom prst="rect">
                                <a:avLst/>
                              </a:prstGeom>
                              <a:noFill/>
                              <a:ln>
                                <a:noFill/>
                              </a:ln>
                            </wps:spPr>
                            <wps:txbx>
                              <w:txbxContent>
                                <w:p w:rsidR="00436141" w:rsidRDefault="00436141">
                                  <w:pPr>
                                    <w:spacing w:after="0" w:line="240" w:lineRule="auto"/>
                                    <w:textDirection w:val="btLr"/>
                                  </w:pPr>
                                  <w:r>
                                    <w:rPr>
                                      <w:b/>
                                      <w:color w:val="000000"/>
                                      <w:sz w:val="28"/>
                                    </w:rPr>
                                    <w:t>150</w:t>
                                  </w:r>
                                  <w:r>
                                    <w:rPr>
                                      <w:color w:val="000000"/>
                                      <w:sz w:val="28"/>
                                    </w:rPr>
                                    <w:t xml:space="preserve"> total # part.</w:t>
                                  </w:r>
                                </w:p>
                              </w:txbxContent>
                            </wps:txbx>
                            <wps:bodyPr spcFirstLastPara="1" wrap="square" lIns="91425" tIns="45700" rIns="91425" bIns="45700" anchor="t" anchorCtr="0"/>
                          </wps:wsp>
                        </wpg:grpSp>
                        <wps:wsp>
                          <wps:cNvPr id="125" name="Rectangle 125"/>
                          <wps:cNvSpPr/>
                          <wps:spPr>
                            <a:xfrm rot="-1019906">
                              <a:off x="638991" y="2442426"/>
                              <a:ext cx="1112520" cy="372110"/>
                            </a:xfrm>
                            <a:prstGeom prst="rect">
                              <a:avLst/>
                            </a:prstGeom>
                            <a:noFill/>
                            <a:ln>
                              <a:noFill/>
                            </a:ln>
                          </wps:spPr>
                          <wps:txbx>
                            <w:txbxContent>
                              <w:p w:rsidR="00436141" w:rsidRDefault="00436141">
                                <w:pPr>
                                  <w:spacing w:after="0" w:line="240" w:lineRule="auto"/>
                                  <w:textDirection w:val="btLr"/>
                                </w:pPr>
                                <w:r>
                                  <w:rPr>
                                    <w:rFonts w:ascii="Courgette" w:eastAsia="Courgette" w:hAnsi="Courgette" w:cs="Courgette"/>
                                    <w:color w:val="000000"/>
                                    <w:sz w:val="36"/>
                                  </w:rPr>
                                  <w:t>O=Observed</w:t>
                                </w:r>
                              </w:p>
                            </w:txbxContent>
                          </wps:txbx>
                          <wps:bodyPr spcFirstLastPara="1" wrap="square" lIns="91425" tIns="45700" rIns="91425" bIns="45700" anchor="t" anchorCtr="0"/>
                        </wps:wsp>
                        <wps:wsp>
                          <wps:cNvPr id="126" name="Straight Arrow Connector 126"/>
                          <wps:cNvCnPr/>
                          <wps:spPr>
                            <a:xfrm>
                              <a:off x="1371600" y="2667000"/>
                              <a:ext cx="609600" cy="457200"/>
                            </a:xfrm>
                            <a:prstGeom prst="straightConnector1">
                              <a:avLst/>
                            </a:prstGeom>
                            <a:noFill/>
                            <a:ln w="41275" cap="flat" cmpd="sng">
                              <a:solidFill>
                                <a:schemeClr val="dk1"/>
                              </a:solidFill>
                              <a:prstDash val="solid"/>
                              <a:round/>
                              <a:headEnd type="none" w="sm" len="sm"/>
                              <a:tailEnd type="stealth" w="med" len="med"/>
                            </a:ln>
                          </wps:spPr>
                          <wps:bodyPr/>
                        </wps:wsp>
                      </wpg:grpSp>
                    </wpg:wgp>
                  </a:graphicData>
                </a:graphic>
              </wp:inline>
            </w:drawing>
          </mc:Choice>
          <mc:Fallback>
            <w:pict>
              <v:group id="Group 93" o:spid="_x0000_s1103" style="width:396.65pt;height:207.95pt;mso-position-horizontal-relative:char;mso-position-vertical-relative:line" coordorigin="28274,24596" coordsize="50371,2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">
                <v:group id="Group 94" o:spid="_x0000_s1104" style="position:absolute;left:28274;top:24596;width:50371;height:26407" coordorigin="5334,21336" coordsize="50371,2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95" o:spid="_x0000_s1105" style="position:absolute;left:5334;top:21336;width:50371;height:26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" filled="f" stroked="f">
                    <v:textbox inset="2.53958mm,2.53958mm,2.53958mm,2.53958mm">
                      <w:txbxContent>
                        <w:p w:rsidR="00436141" w:rsidRDefault="00436141">
                          <w:pPr>
                            <w:spacing w:after="0" w:line="240" w:lineRule="auto"/>
                            <w:textDirection w:val="btLr"/>
                          </w:pPr>
                        </w:p>
                      </w:txbxContent>
                    </v:textbox>
                  </v:rect>
                  <v:group id="Group 96" o:spid="_x0000_s1106" style="position:absolute;left:5334;top:21336;width:50371;height:26406" coordorigin="5334,21336" coordsize="50371,2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07" style="position:absolute;left:5334;top:21336;width:50371;height:22127" coordorigin="5334,21336" coordsize="50371,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98" o:spid="_x0000_s1108" style="position:absolute;left:16764;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group id="Group 99" o:spid="_x0000_s1109" style="position:absolute;left:5334;top:21336;width:50371;height:22127" coordorigin="5334,21336" coordsize="50371,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100" o:spid="_x0000_s1110" style="position:absolute;left:16764;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01" o:spid="_x0000_s1111" style="position:absolute;left:27432;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02" o:spid="_x0000_s1112" style="position:absolute;left:27432;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03" o:spid="_x0000_s1113" style="position:absolute;left:12112;top:29718;width:4652;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v:textbox>
                        </v:rect>
                        <v:rect id="Rectangle 104" o:spid="_x0000_s1114" style="position:absolute;left:12192;top:34290;width:500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rPr>
                                  <w:t>Don’t</w:t>
                                </w:r>
                              </w:p>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v:textbox>
                        </v:rect>
                        <v:rect id="Rectangle 105" o:spid="_x0000_s1115" style="position:absolute;left:18970;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" filled="f" stroked="f">
                          <v:textbox inset="2.53958mm,1.2694mm,2.53958mm,1.2694mm">
                            <w:txbxContent>
                              <w:p w:rsidR="00436141" w:rsidRDefault="00436141">
                                <w:pPr>
                                  <w:spacing w:after="0" w:line="240" w:lineRule="auto"/>
                                  <w:textDirection w:val="btLr"/>
                                </w:pPr>
                                <w:r>
                                  <w:rPr>
                                    <w:color w:val="000000"/>
                                  </w:rPr>
                                  <w:t>White Paper</w:t>
                                </w:r>
                              </w:p>
                            </w:txbxContent>
                          </v:textbox>
                        </v:rect>
                        <v:rect id="Rectangle 106" o:spid="_x0000_s1116" style="position:absolute;left:29638;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rPr>
                                  <w:t>Pink Paper</w:t>
                                </w:r>
                              </w:p>
                            </w:txbxContent>
                          </v:textbox>
                        </v:rect>
                        <v:shape id="Left Brace 107" o:spid="_x0000_s1117" type="#_x0000_t87" style="position:absolute;left:10668;top:30480;width:152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" adj="300" strokecolor="#4a7dba" strokeweight="2.25pt">
                          <v:stroke startarrowwidth="narrow" startarrowlength="short" endarrowwidth="narrow" endarrowlength="short"/>
                          <v:textbox inset="2.53958mm,2.53958mm,2.53958mm,2.53958mm">
                            <w:txbxContent>
                              <w:p w:rsidR="00436141" w:rsidRDefault="00436141">
                                <w:pPr>
                                  <w:spacing w:after="0" w:line="240" w:lineRule="auto"/>
                                  <w:textDirection w:val="btLr"/>
                                </w:pPr>
                              </w:p>
                            </w:txbxContent>
                          </v:textbox>
                        </v:shape>
                        <v:rect id="Rectangle 108" o:spid="_x0000_s1118" style="position:absolute;left:5334;top:32764;width:45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sz w:val="36"/>
                                  </w:rPr>
                                  <w:t>DV</w:t>
                                </w:r>
                              </w:p>
                            </w:txbxContent>
                          </v:textbox>
                        </v:rect>
                        <v:rect id="Rectangle 109" o:spid="_x0000_s1119" style="position:absolute;left:17525;top:21336;width:2183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36"/>
                                  </w:rPr>
                                  <w:t>Independent Variable</w:t>
                                </w:r>
                              </w:p>
                            </w:txbxContent>
                          </v:textbox>
                        </v:rect>
                        <v:rect id="Rectangle 110" o:spid="_x0000_s1120" style="position:absolute;left:18288;top:29718;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sz w:val="28"/>
                                  </w:rPr>
                                  <w:t>O: 32</w:t>
                                </w:r>
                              </w:p>
                            </w:txbxContent>
                          </v:textbox>
                        </v:rect>
                        <v:rect id="Rectangle 111" o:spid="_x0000_s1121" style="position:absolute;left:18288;top:35153;width:6937;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O: 8</w:t>
                                </w:r>
                              </w:p>
                            </w:txbxContent>
                          </v:textbox>
                        </v:rect>
                        <v:rect id="Rectangle 112" o:spid="_x0000_s1122" style="position:absolute;left:29638;top:35153;width:693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sz w:val="28"/>
                                  </w:rPr>
                                  <w:t>O: 22</w:t>
                                </w:r>
                              </w:p>
                            </w:txbxContent>
                          </v:textbox>
                        </v:rect>
                        <v:rect id="Rectangle 113" o:spid="_x0000_s1123" style="position:absolute;left:29718;top:29718;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" filled="f" stroked="f">
                          <v:textbox inset="2.53958mm,1.2694mm,2.53958mm,1.2694mm">
                            <w:txbxContent>
                              <w:p w:rsidR="00436141" w:rsidRDefault="00436141">
                                <w:pPr>
                                  <w:spacing w:after="0" w:line="240" w:lineRule="auto"/>
                                  <w:textDirection w:val="btLr"/>
                                </w:pPr>
                                <w:r>
                                  <w:rPr>
                                    <w:color w:val="000000"/>
                                    <w:sz w:val="28"/>
                                  </w:rPr>
                                  <w:t>O: 38</w:t>
                                </w:r>
                              </w:p>
                            </w:txbxContent>
                          </v:textbox>
                        </v:rect>
                        <v:rect id="Rectangle 114" o:spid="_x0000_s1124" style="position:absolute;left:38100;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15" o:spid="_x0000_s1125" style="position:absolute;left:38100;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16" o:spid="_x0000_s1126" style="position:absolute;left:40306;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rPr>
                                  <w:t>Yellow Paper</w:t>
                                </w:r>
                              </w:p>
                            </w:txbxContent>
                          </v:textbox>
                        </v:rect>
                        <v:rect id="Rectangle 117" o:spid="_x0000_s1127" style="position:absolute;left:40306;top:35153;width:693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O: 30</w:t>
                                </w:r>
                              </w:p>
                            </w:txbxContent>
                          </v:textbox>
                        </v:rect>
                        <v:rect id="Rectangle 118" o:spid="_x0000_s1128" style="position:absolute;left:40386;top:29718;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sz w:val="28"/>
                                  </w:rPr>
                                  <w:t>O: 20</w:t>
                                </w:r>
                              </w:p>
                            </w:txbxContent>
                          </v:textbox>
                        </v:rect>
                        <v:rect id="Rectangle 119" o:spid="_x0000_s1129" style="position:absolute;left:48688;top:29718;width:693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90</w:t>
                                </w:r>
                              </w:p>
                            </w:txbxContent>
                          </v:textbox>
                        </v:rect>
                        <v:rect id="Rectangle 120" o:spid="_x0000_s1130" style="position:absolute;left:48768;top:35052;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sz w:val="28"/>
                                  </w:rPr>
                                  <w:t>+ 60=</w:t>
                                </w:r>
                              </w:p>
                            </w:txbxContent>
                          </v:textbox>
                        </v:rect>
                        <v:rect id="Rectangle 121" o:spid="_x0000_s1131" style="position:absolute;left:41148;top:40356;width:6937;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sz w:val="28"/>
                                  </w:rPr>
                                  <w:t>+ 50 =</w:t>
                                </w:r>
                              </w:p>
                            </w:txbxContent>
                          </v:textbox>
                        </v:rect>
                        <v:rect id="Rectangle 122" o:spid="_x0000_s1132" style="position:absolute;left:30480;top:40386;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sz w:val="28"/>
                                  </w:rPr>
                                  <w:t>+ 60</w:t>
                                </w:r>
                              </w:p>
                            </w:txbxContent>
                          </v:textbox>
                        </v:rect>
                        <v:rect id="Rectangle 123" o:spid="_x0000_s1133" style="position:absolute;left:18970;top:40386;width:693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40</w:t>
                                </w:r>
                              </w:p>
                            </w:txbxContent>
                          </v:textbox>
                        </v:rect>
                      </v:group>
                    </v:group>
                    <v:rect id="Rectangle 124" o:spid="_x0000_s1134" style="position:absolute;left:48768;top:40356;width:6937;height: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b/>
                                <w:color w:val="000000"/>
                                <w:sz w:val="28"/>
                              </w:rPr>
                              <w:t>150</w:t>
                            </w:r>
                            <w:r>
                              <w:rPr>
                                <w:color w:val="000000"/>
                                <w:sz w:val="28"/>
                              </w:rPr>
                              <w:t xml:space="preserve"> total # part.</w:t>
                            </w:r>
                          </w:p>
                        </w:txbxContent>
                      </v:textbox>
                    </v:rect>
                  </v:group>
                  <v:rect id="Rectangle 125" o:spid="_x0000_s1135" style="position:absolute;left:6389;top:24424;width:11126;height:3721;rotation:-1114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" filled="f" stroked="f">
                    <v:textbox inset="2.53958mm,1.2694mm,2.53958mm,1.2694mm">
                      <w:txbxContent>
                        <w:p w:rsidR="00436141" w:rsidRDefault="00436141">
                          <w:pPr>
                            <w:spacing w:after="0" w:line="240" w:lineRule="auto"/>
                            <w:textDirection w:val="btLr"/>
                          </w:pPr>
                          <w:r>
                            <w:rPr>
                              <w:rFonts w:ascii="Courgette" w:eastAsia="Courgette" w:hAnsi="Courgette" w:cs="Courgette"/>
                              <w:color w:val="000000"/>
                              <w:sz w:val="36"/>
                            </w:rPr>
                            <w:t>O=Observed</w:t>
                          </w:r>
                        </w:p>
                      </w:txbxContent>
                    </v:textbox>
                  </v:rect>
                  <v:shapetype id="_x0000_t32" coordsize="21600,21600" o:spt="32" o:oned="t" path="m,l21600,21600e" filled="f">
                    <v:path arrowok="t" fillok="f" o:connecttype="none"/>
                    <o:lock v:ext="edit" shapetype="t"/>
                  </v:shapetype>
                  <v:shape id="Straight Arrow Connector 126" o:spid="_x0000_s1136" type="#_x0000_t32" style="position:absolute;left:13716;top:26670;width:609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" strokecolor="black [3200]" strokeweight="3.25pt">
                    <v:stroke startarrowwidth="narrow" startarrowlength="short" endarrow="classic"/>
                  </v:shape>
                </v:group>
                <w10:anchorlock/>
              </v:group>
            </w:pict>
          </mc:Fallback>
        </mc:AlternateContent>
      </w:r>
    </w:p>
    <w:p w:rsidR="002A0960" w:rsidRDefault="002A0960">
      <w:pPr>
        <w:rPr>
          <w:rFonts w:ascii="Comic Sans MS" w:eastAsia="Comic Sans MS" w:hAnsi="Comic Sans MS" w:cs="Comic Sans MS"/>
          <w:b/>
          <w:i/>
        </w:rPr>
      </w:pPr>
    </w:p>
    <w:p w:rsidR="002A0960" w:rsidRDefault="002A0960">
      <w:pPr>
        <w:rPr>
          <w:rFonts w:ascii="Comic Sans MS" w:eastAsia="Comic Sans MS" w:hAnsi="Comic Sans MS" w:cs="Comic Sans MS"/>
          <w:i/>
        </w:rPr>
      </w:pPr>
    </w:p>
    <w:p w:rsidR="002A0960" w:rsidRDefault="00A10AE1">
      <w:pPr>
        <w:rPr>
          <w:rFonts w:ascii="Comic Sans MS" w:eastAsia="Comic Sans MS" w:hAnsi="Comic Sans MS" w:cs="Comic Sans MS"/>
          <w:b/>
        </w:rPr>
      </w:pPr>
      <w:r>
        <w:rPr>
          <w:rFonts w:ascii="Comic Sans MS" w:eastAsia="Comic Sans MS" w:hAnsi="Comic Sans MS" w:cs="Comic Sans MS"/>
          <w:b/>
          <w:i/>
          <w:u w:val="single"/>
        </w:rPr>
        <w:lastRenderedPageBreak/>
        <w:t>STEP 4</w:t>
      </w:r>
      <w:r>
        <w:rPr>
          <w:rFonts w:ascii="Comic Sans MS" w:eastAsia="Comic Sans MS" w:hAnsi="Comic Sans MS" w:cs="Comic Sans MS"/>
          <w:b/>
          <w:i/>
        </w:rPr>
        <w:t xml:space="preserve">: Find the expected results (E) for each cell. Take the column total X the row total then divide by the total number of participants. </w:t>
      </w:r>
      <w:r>
        <w:rPr>
          <w:rFonts w:ascii="Comic Sans MS" w:eastAsia="Comic Sans MS" w:hAnsi="Comic Sans MS" w:cs="Comic Sans MS"/>
          <w:b/>
        </w:rPr>
        <w:t>Columns go up and down; rows go across.</w:t>
      </w:r>
    </w:p>
    <w:p w:rsidR="002A0960" w:rsidRDefault="00A10AE1">
      <w:pPr>
        <w:rPr>
          <w:rFonts w:ascii="Comic Sans MS" w:eastAsia="Comic Sans MS" w:hAnsi="Comic Sans MS" w:cs="Comic Sans MS"/>
          <w:b/>
          <w:i/>
        </w:rPr>
      </w:pPr>
      <w:r>
        <w:rPr>
          <w:rFonts w:ascii="Comic Sans MS" w:eastAsia="Comic Sans MS" w:hAnsi="Comic Sans MS" w:cs="Comic Sans MS"/>
          <w:b/>
          <w:i/>
        </w:rPr>
        <w:tab/>
        <w:t>Example: 90 x 40 / 150 = 24</w:t>
      </w:r>
    </w:p>
    <w:p w:rsidR="002A0960" w:rsidRDefault="00A10AE1">
      <w:pPr>
        <w:rPr>
          <w:rFonts w:ascii="Comic Sans MS" w:eastAsia="Comic Sans MS" w:hAnsi="Comic Sans MS" w:cs="Comic Sans MS"/>
          <w:i/>
        </w:rPr>
      </w:pPr>
      <w:r>
        <w:rPr>
          <w:rFonts w:ascii="Comic Sans MS" w:eastAsia="Comic Sans MS" w:hAnsi="Comic Sans MS" w:cs="Comic Sans MS"/>
          <w:i/>
        </w:rPr>
        <w:t xml:space="preserve">            </w:t>
      </w:r>
      <w:r>
        <w:rPr>
          <w:rFonts w:ascii="Comic Sans MS" w:eastAsia="Comic Sans MS" w:hAnsi="Comic Sans MS" w:cs="Comic Sans MS"/>
          <w:i/>
          <w:noProof/>
        </w:rPr>
        <mc:AlternateContent>
          <mc:Choice Requires="wpg">
            <w:drawing>
              <wp:inline distT="0" distB="0" distL="0" distR="0">
                <wp:extent cx="5037192" cy="2511696"/>
                <wp:effectExtent l="0" t="0" r="0" b="0"/>
                <wp:docPr id="127" name="Group 127"/>
                <wp:cNvGraphicFramePr/>
                <a:graphic xmlns:a="http://schemas.openxmlformats.org/drawingml/2006/main">
                  <a:graphicData uri="http://schemas.microsoft.com/office/word/2010/wordprocessingGroup">
                    <wpg:wgp>
                      <wpg:cNvGrpSpPr/>
                      <wpg:grpSpPr>
                        <a:xfrm>
                          <a:off x="0" y="0"/>
                          <a:ext cx="5037192" cy="2511696"/>
                          <a:chOff x="2827404" y="2524152"/>
                          <a:chExt cx="5037192" cy="2668601"/>
                        </a:xfrm>
                      </wpg:grpSpPr>
                      <wpg:grpSp>
                        <wpg:cNvPr id="128" name="Group 128"/>
                        <wpg:cNvGrpSpPr/>
                        <wpg:grpSpPr>
                          <a:xfrm>
                            <a:off x="2827404" y="2524152"/>
                            <a:ext cx="5037192" cy="2668601"/>
                            <a:chOff x="533400" y="2133600"/>
                            <a:chExt cx="5037192" cy="2668601"/>
                          </a:xfrm>
                        </wpg:grpSpPr>
                        <wps:wsp>
                          <wps:cNvPr id="129" name="Rectangle 129"/>
                          <wps:cNvSpPr/>
                          <wps:spPr>
                            <a:xfrm>
                              <a:off x="533400" y="2133600"/>
                              <a:ext cx="5037175" cy="2511675"/>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g:cNvPr id="130" name="Group 130"/>
                          <wpg:cNvGrpSpPr/>
                          <wpg:grpSpPr>
                            <a:xfrm>
                              <a:off x="533400" y="2133600"/>
                              <a:ext cx="5037192" cy="2428220"/>
                              <a:chOff x="533400" y="2133600"/>
                              <a:chExt cx="5037192" cy="2428220"/>
                            </a:xfrm>
                          </wpg:grpSpPr>
                          <wpg:grpSp>
                            <wpg:cNvPr id="131" name="Group 131"/>
                            <wpg:cNvGrpSpPr/>
                            <wpg:grpSpPr>
                              <a:xfrm>
                                <a:off x="533400" y="2133600"/>
                                <a:ext cx="5037192" cy="2212777"/>
                                <a:chOff x="533400" y="2133600"/>
                                <a:chExt cx="5037192" cy="2212777"/>
                              </a:xfrm>
                            </wpg:grpSpPr>
                            <wps:wsp>
                              <wps:cNvPr id="132" name="Rectangle 132"/>
                              <wps:cNvSpPr/>
                              <wps:spPr>
                                <a:xfrm>
                                  <a:off x="16764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g:cNvPr id="133" name="Group 133"/>
                              <wpg:cNvGrpSpPr/>
                              <wpg:grpSpPr>
                                <a:xfrm>
                                  <a:off x="533400" y="2133600"/>
                                  <a:ext cx="5037192" cy="2212777"/>
                                  <a:chOff x="533400" y="2133600"/>
                                  <a:chExt cx="5037192" cy="2212777"/>
                                </a:xfrm>
                              </wpg:grpSpPr>
                              <wps:wsp>
                                <wps:cNvPr id="134" name="Rectangle 134"/>
                                <wps:cNvSpPr/>
                                <wps:spPr>
                                  <a:xfrm>
                                    <a:off x="16764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35" name="Rectangle 135"/>
                                <wps:cNvSpPr/>
                                <wps:spPr>
                                  <a:xfrm>
                                    <a:off x="27432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36" name="Rectangle 136"/>
                                <wps:cNvSpPr/>
                                <wps:spPr>
                                  <a:xfrm>
                                    <a:off x="27432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37" name="Rectangle 137"/>
                                <wps:cNvSpPr/>
                                <wps:spPr>
                                  <a:xfrm>
                                    <a:off x="1211208" y="2971800"/>
                                    <a:ext cx="465192" cy="430887"/>
                                  </a:xfrm>
                                  <a:prstGeom prst="rect">
                                    <a:avLst/>
                                  </a:prstGeom>
                                  <a:noFill/>
                                  <a:ln>
                                    <a:noFill/>
                                  </a:ln>
                                </wps:spPr>
                                <wps:txbx>
                                  <w:txbxContent>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wps:txbx>
                                <wps:bodyPr spcFirstLastPara="1" wrap="square" lIns="91425" tIns="45700" rIns="91425" bIns="45700" anchor="t" anchorCtr="0"/>
                              </wps:wsp>
                              <wps:wsp>
                                <wps:cNvPr id="138" name="Rectangle 138"/>
                                <wps:cNvSpPr/>
                                <wps:spPr>
                                  <a:xfrm>
                                    <a:off x="1219200" y="3429000"/>
                                    <a:ext cx="500458" cy="600164"/>
                                  </a:xfrm>
                                  <a:prstGeom prst="rect">
                                    <a:avLst/>
                                  </a:prstGeom>
                                  <a:noFill/>
                                  <a:ln>
                                    <a:noFill/>
                                  </a:ln>
                                </wps:spPr>
                                <wps:txbx>
                                  <w:txbxContent>
                                    <w:p w:rsidR="00436141" w:rsidRDefault="00436141">
                                      <w:pPr>
                                        <w:spacing w:after="0" w:line="240" w:lineRule="auto"/>
                                        <w:textDirection w:val="btLr"/>
                                      </w:pPr>
                                      <w:r>
                                        <w:rPr>
                                          <w:color w:val="000000"/>
                                        </w:rPr>
                                        <w:t>Don’t</w:t>
                                      </w:r>
                                    </w:p>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wps:txbx>
                                <wps:bodyPr spcFirstLastPara="1" wrap="square" lIns="91425" tIns="45700" rIns="91425" bIns="45700" anchor="t" anchorCtr="0"/>
                              </wps:wsp>
                              <wps:wsp>
                                <wps:cNvPr id="139" name="Rectangle 139"/>
                                <wps:cNvSpPr/>
                                <wps:spPr>
                                  <a:xfrm>
                                    <a:off x="1897009" y="2514600"/>
                                    <a:ext cx="693792" cy="430887"/>
                                  </a:xfrm>
                                  <a:prstGeom prst="rect">
                                    <a:avLst/>
                                  </a:prstGeom>
                                  <a:noFill/>
                                  <a:ln>
                                    <a:noFill/>
                                  </a:ln>
                                </wps:spPr>
                                <wps:txbx>
                                  <w:txbxContent>
                                    <w:p w:rsidR="00436141" w:rsidRDefault="00436141">
                                      <w:pPr>
                                        <w:spacing w:after="0" w:line="240" w:lineRule="auto"/>
                                        <w:textDirection w:val="btLr"/>
                                      </w:pPr>
                                      <w:r>
                                        <w:rPr>
                                          <w:color w:val="000000"/>
                                        </w:rPr>
                                        <w:t>White Paper</w:t>
                                      </w:r>
                                    </w:p>
                                  </w:txbxContent>
                                </wps:txbx>
                                <wps:bodyPr spcFirstLastPara="1" wrap="square" lIns="91425" tIns="45700" rIns="91425" bIns="45700" anchor="t" anchorCtr="0"/>
                              </wps:wsp>
                              <wps:wsp>
                                <wps:cNvPr id="140" name="Rectangle 140"/>
                                <wps:cNvSpPr/>
                                <wps:spPr>
                                  <a:xfrm>
                                    <a:off x="2963808" y="2514600"/>
                                    <a:ext cx="693792" cy="430887"/>
                                  </a:xfrm>
                                  <a:prstGeom prst="rect">
                                    <a:avLst/>
                                  </a:prstGeom>
                                  <a:noFill/>
                                  <a:ln>
                                    <a:noFill/>
                                  </a:ln>
                                </wps:spPr>
                                <wps:txbx>
                                  <w:txbxContent>
                                    <w:p w:rsidR="00436141" w:rsidRDefault="00436141">
                                      <w:pPr>
                                        <w:spacing w:after="0" w:line="240" w:lineRule="auto"/>
                                        <w:textDirection w:val="btLr"/>
                                      </w:pPr>
                                      <w:r>
                                        <w:rPr>
                                          <w:color w:val="000000"/>
                                        </w:rPr>
                                        <w:t>Pink Paper</w:t>
                                      </w:r>
                                    </w:p>
                                  </w:txbxContent>
                                </wps:txbx>
                                <wps:bodyPr spcFirstLastPara="1" wrap="square" lIns="91425" tIns="45700" rIns="91425" bIns="45700" anchor="t" anchorCtr="0"/>
                              </wps:wsp>
                              <wps:wsp>
                                <wps:cNvPr id="141" name="Left Brace 141"/>
                                <wps:cNvSpPr/>
                                <wps:spPr>
                                  <a:xfrm>
                                    <a:off x="1066800" y="3048000"/>
                                    <a:ext cx="152400" cy="914400"/>
                                  </a:xfrm>
                                  <a:prstGeom prst="leftBrace">
                                    <a:avLst>
                                      <a:gd name="adj1" fmla="val 8333"/>
                                      <a:gd name="adj2" fmla="val 50000"/>
                                    </a:avLst>
                                  </a:prstGeom>
                                  <a:noFill/>
                                  <a:ln w="28575" cap="flat" cmpd="sng">
                                    <a:solidFill>
                                      <a:srgbClr val="4A7DBA"/>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42" name="Rectangle 142"/>
                                <wps:cNvSpPr/>
                                <wps:spPr>
                                  <a:xfrm>
                                    <a:off x="533400" y="3276498"/>
                                    <a:ext cx="450850" cy="370205"/>
                                  </a:xfrm>
                                  <a:prstGeom prst="rect">
                                    <a:avLst/>
                                  </a:prstGeom>
                                  <a:noFill/>
                                  <a:ln>
                                    <a:noFill/>
                                  </a:ln>
                                </wps:spPr>
                                <wps:txbx>
                                  <w:txbxContent>
                                    <w:p w:rsidR="00436141" w:rsidRDefault="00436141">
                                      <w:pPr>
                                        <w:spacing w:after="0" w:line="240" w:lineRule="auto"/>
                                        <w:textDirection w:val="btLr"/>
                                      </w:pPr>
                                      <w:r>
                                        <w:rPr>
                                          <w:color w:val="000000"/>
                                          <w:sz w:val="36"/>
                                        </w:rPr>
                                        <w:t>DV</w:t>
                                      </w:r>
                                    </w:p>
                                  </w:txbxContent>
                                </wps:txbx>
                                <wps:bodyPr spcFirstLastPara="1" wrap="square" lIns="91425" tIns="45700" rIns="91425" bIns="45700" anchor="t" anchorCtr="0"/>
                              </wps:wsp>
                              <wps:wsp>
                                <wps:cNvPr id="143" name="Rectangle 143"/>
                                <wps:cNvSpPr/>
                                <wps:spPr>
                                  <a:xfrm>
                                    <a:off x="1752510" y="2133600"/>
                                    <a:ext cx="2183130" cy="370205"/>
                                  </a:xfrm>
                                  <a:prstGeom prst="rect">
                                    <a:avLst/>
                                  </a:prstGeom>
                                  <a:noFill/>
                                  <a:ln>
                                    <a:noFill/>
                                  </a:ln>
                                </wps:spPr>
                                <wps:txbx>
                                  <w:txbxContent>
                                    <w:p w:rsidR="00436141" w:rsidRDefault="00436141">
                                      <w:pPr>
                                        <w:spacing w:after="0" w:line="240" w:lineRule="auto"/>
                                        <w:textDirection w:val="btLr"/>
                                      </w:pPr>
                                      <w:r>
                                        <w:rPr>
                                          <w:color w:val="000000"/>
                                          <w:sz w:val="36"/>
                                        </w:rPr>
                                        <w:t>Independent Variable</w:t>
                                      </w:r>
                                    </w:p>
                                  </w:txbxContent>
                                </wps:txbx>
                                <wps:bodyPr spcFirstLastPara="1" wrap="square" lIns="91425" tIns="45700" rIns="91425" bIns="45700" anchor="t" anchorCtr="0"/>
                              </wps:wsp>
                              <wps:wsp>
                                <wps:cNvPr id="144" name="Rectangle 144"/>
                                <wps:cNvSpPr/>
                                <wps:spPr>
                                  <a:xfrm>
                                    <a:off x="1828800" y="297180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32</w:t>
                                      </w:r>
                                    </w:p>
                                    <w:p w:rsidR="00436141" w:rsidRDefault="00436141">
                                      <w:pPr>
                                        <w:spacing w:after="0" w:line="240" w:lineRule="auto"/>
                                        <w:textDirection w:val="btLr"/>
                                      </w:pPr>
                                      <w:r>
                                        <w:rPr>
                                          <w:color w:val="000000"/>
                                          <w:sz w:val="28"/>
                                        </w:rPr>
                                        <w:t xml:space="preserve">E:  </w:t>
                                      </w:r>
                                    </w:p>
                                  </w:txbxContent>
                                </wps:txbx>
                                <wps:bodyPr spcFirstLastPara="1" wrap="square" lIns="91425" tIns="45700" rIns="91425" bIns="45700" anchor="t" anchorCtr="0"/>
                              </wps:wsp>
                              <wps:wsp>
                                <wps:cNvPr id="145" name="Rectangle 145"/>
                                <wps:cNvSpPr/>
                                <wps:spPr>
                                  <a:xfrm>
                                    <a:off x="1828800" y="351538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8</w:t>
                                      </w:r>
                                    </w:p>
                                    <w:p w:rsidR="00436141" w:rsidRDefault="00436141">
                                      <w:pPr>
                                        <w:spacing w:after="0" w:line="240" w:lineRule="auto"/>
                                        <w:textDirection w:val="btLr"/>
                                      </w:pPr>
                                      <w:r>
                                        <w:rPr>
                                          <w:color w:val="000000"/>
                                          <w:sz w:val="28"/>
                                        </w:rPr>
                                        <w:t xml:space="preserve">E:  </w:t>
                                      </w:r>
                                    </w:p>
                                  </w:txbxContent>
                                </wps:txbx>
                                <wps:bodyPr spcFirstLastPara="1" wrap="square" lIns="91425" tIns="45700" rIns="91425" bIns="45700" anchor="t" anchorCtr="0"/>
                              </wps:wsp>
                              <wps:wsp>
                                <wps:cNvPr id="146" name="Rectangle 146"/>
                                <wps:cNvSpPr/>
                                <wps:spPr>
                                  <a:xfrm>
                                    <a:off x="2963808" y="351538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22</w:t>
                                      </w:r>
                                    </w:p>
                                    <w:p w:rsidR="00436141" w:rsidRDefault="00436141">
                                      <w:pPr>
                                        <w:spacing w:after="0" w:line="240" w:lineRule="auto"/>
                                        <w:textDirection w:val="btLr"/>
                                      </w:pPr>
                                      <w:r>
                                        <w:rPr>
                                          <w:color w:val="000000"/>
                                          <w:sz w:val="28"/>
                                        </w:rPr>
                                        <w:t xml:space="preserve">E:  </w:t>
                                      </w:r>
                                    </w:p>
                                  </w:txbxContent>
                                </wps:txbx>
                                <wps:bodyPr spcFirstLastPara="1" wrap="square" lIns="91425" tIns="45700" rIns="91425" bIns="45700" anchor="t" anchorCtr="0"/>
                              </wps:wsp>
                              <wps:wsp>
                                <wps:cNvPr id="147" name="Rectangle 147"/>
                                <wps:cNvSpPr/>
                                <wps:spPr>
                                  <a:xfrm>
                                    <a:off x="2971800" y="297180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38</w:t>
                                      </w:r>
                                    </w:p>
                                    <w:p w:rsidR="00436141" w:rsidRDefault="00436141">
                                      <w:pPr>
                                        <w:spacing w:after="0" w:line="240" w:lineRule="auto"/>
                                        <w:textDirection w:val="btLr"/>
                                      </w:pPr>
                                      <w:r>
                                        <w:rPr>
                                          <w:color w:val="000000"/>
                                          <w:sz w:val="28"/>
                                        </w:rPr>
                                        <w:t xml:space="preserve">E:  </w:t>
                                      </w:r>
                                    </w:p>
                                  </w:txbxContent>
                                </wps:txbx>
                                <wps:bodyPr spcFirstLastPara="1" wrap="square" lIns="91425" tIns="45700" rIns="91425" bIns="45700" anchor="t" anchorCtr="0"/>
                              </wps:wsp>
                              <wps:wsp>
                                <wps:cNvPr id="148" name="Rectangle 148"/>
                                <wps:cNvSpPr/>
                                <wps:spPr>
                                  <a:xfrm>
                                    <a:off x="38100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49" name="Rectangle 149"/>
                                <wps:cNvSpPr/>
                                <wps:spPr>
                                  <a:xfrm>
                                    <a:off x="38100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50" name="Rectangle 150"/>
                                <wps:cNvSpPr/>
                                <wps:spPr>
                                  <a:xfrm>
                                    <a:off x="4030608" y="2514600"/>
                                    <a:ext cx="693792" cy="430887"/>
                                  </a:xfrm>
                                  <a:prstGeom prst="rect">
                                    <a:avLst/>
                                  </a:prstGeom>
                                  <a:noFill/>
                                  <a:ln>
                                    <a:noFill/>
                                  </a:ln>
                                </wps:spPr>
                                <wps:txbx>
                                  <w:txbxContent>
                                    <w:p w:rsidR="00436141" w:rsidRDefault="00436141">
                                      <w:pPr>
                                        <w:spacing w:after="0" w:line="240" w:lineRule="auto"/>
                                        <w:textDirection w:val="btLr"/>
                                      </w:pPr>
                                      <w:r>
                                        <w:rPr>
                                          <w:color w:val="000000"/>
                                        </w:rPr>
                                        <w:t>Yellow Paper</w:t>
                                      </w:r>
                                    </w:p>
                                  </w:txbxContent>
                                </wps:txbx>
                                <wps:bodyPr spcFirstLastPara="1" wrap="square" lIns="91425" tIns="45700" rIns="91425" bIns="45700" anchor="t" anchorCtr="0"/>
                              </wps:wsp>
                              <wps:wsp>
                                <wps:cNvPr id="151" name="Rectangle 151"/>
                                <wps:cNvSpPr/>
                                <wps:spPr>
                                  <a:xfrm>
                                    <a:off x="4030608" y="351538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30</w:t>
                                      </w:r>
                                    </w:p>
                                    <w:p w:rsidR="00436141" w:rsidRDefault="00436141">
                                      <w:pPr>
                                        <w:spacing w:after="0" w:line="240" w:lineRule="auto"/>
                                        <w:textDirection w:val="btLr"/>
                                      </w:pPr>
                                      <w:r>
                                        <w:rPr>
                                          <w:color w:val="000000"/>
                                          <w:sz w:val="28"/>
                                        </w:rPr>
                                        <w:t xml:space="preserve">E:  </w:t>
                                      </w:r>
                                    </w:p>
                                  </w:txbxContent>
                                </wps:txbx>
                                <wps:bodyPr spcFirstLastPara="1" wrap="square" lIns="91425" tIns="45700" rIns="91425" bIns="45700" anchor="t" anchorCtr="0"/>
                              </wps:wsp>
                              <wps:wsp>
                                <wps:cNvPr id="152" name="Rectangle 152"/>
                                <wps:cNvSpPr/>
                                <wps:spPr>
                                  <a:xfrm>
                                    <a:off x="4038600" y="297180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20</w:t>
                                      </w:r>
                                    </w:p>
                                    <w:p w:rsidR="00436141" w:rsidRDefault="00436141">
                                      <w:pPr>
                                        <w:spacing w:after="0" w:line="240" w:lineRule="auto"/>
                                        <w:textDirection w:val="btLr"/>
                                      </w:pPr>
                                      <w:r>
                                        <w:rPr>
                                          <w:color w:val="000000"/>
                                          <w:sz w:val="28"/>
                                        </w:rPr>
                                        <w:t xml:space="preserve">E:  </w:t>
                                      </w:r>
                                    </w:p>
                                  </w:txbxContent>
                                </wps:txbx>
                                <wps:bodyPr spcFirstLastPara="1" wrap="square" lIns="91425" tIns="45700" rIns="91425" bIns="45700" anchor="t" anchorCtr="0"/>
                              </wps:wsp>
                              <wps:wsp>
                                <wps:cNvPr id="153" name="Rectangle 153"/>
                                <wps:cNvSpPr/>
                                <wps:spPr>
                                  <a:xfrm>
                                    <a:off x="4868808" y="2971800"/>
                                    <a:ext cx="693792" cy="307777"/>
                                  </a:xfrm>
                                  <a:prstGeom prst="rect">
                                    <a:avLst/>
                                  </a:prstGeom>
                                  <a:noFill/>
                                  <a:ln>
                                    <a:noFill/>
                                  </a:ln>
                                </wps:spPr>
                                <wps:txbx>
                                  <w:txbxContent>
                                    <w:p w:rsidR="00436141" w:rsidRDefault="00436141">
                                      <w:pPr>
                                        <w:spacing w:after="0" w:line="240" w:lineRule="auto"/>
                                        <w:textDirection w:val="btLr"/>
                                      </w:pPr>
                                      <w:r>
                                        <w:rPr>
                                          <w:color w:val="000000"/>
                                          <w:sz w:val="28"/>
                                        </w:rPr>
                                        <w:t>90</w:t>
                                      </w:r>
                                    </w:p>
                                  </w:txbxContent>
                                </wps:txbx>
                                <wps:bodyPr spcFirstLastPara="1" wrap="square" lIns="91425" tIns="45700" rIns="91425" bIns="45700" anchor="t" anchorCtr="0"/>
                              </wps:wsp>
                              <wps:wsp>
                                <wps:cNvPr id="154" name="Rectangle 154"/>
                                <wps:cNvSpPr/>
                                <wps:spPr>
                                  <a:xfrm>
                                    <a:off x="4876800" y="3505200"/>
                                    <a:ext cx="693792" cy="307777"/>
                                  </a:xfrm>
                                  <a:prstGeom prst="rect">
                                    <a:avLst/>
                                  </a:prstGeom>
                                  <a:noFill/>
                                  <a:ln>
                                    <a:noFill/>
                                  </a:ln>
                                </wps:spPr>
                                <wps:txbx>
                                  <w:txbxContent>
                                    <w:p w:rsidR="00436141" w:rsidRDefault="00436141">
                                      <w:pPr>
                                        <w:spacing w:after="0" w:line="240" w:lineRule="auto"/>
                                        <w:textDirection w:val="btLr"/>
                                      </w:pPr>
                                      <w:r>
                                        <w:rPr>
                                          <w:color w:val="000000"/>
                                          <w:sz w:val="28"/>
                                        </w:rPr>
                                        <w:t>60</w:t>
                                      </w:r>
                                    </w:p>
                                  </w:txbxContent>
                                </wps:txbx>
                                <wps:bodyPr spcFirstLastPara="1" wrap="square" lIns="91425" tIns="45700" rIns="91425" bIns="45700" anchor="t" anchorCtr="0"/>
                              </wps:wsp>
                              <wps:wsp>
                                <wps:cNvPr id="155" name="Rectangle 155"/>
                                <wps:cNvSpPr/>
                                <wps:spPr>
                                  <a:xfrm>
                                    <a:off x="4114800" y="4035623"/>
                                    <a:ext cx="693792" cy="307777"/>
                                  </a:xfrm>
                                  <a:prstGeom prst="rect">
                                    <a:avLst/>
                                  </a:prstGeom>
                                  <a:noFill/>
                                  <a:ln>
                                    <a:noFill/>
                                  </a:ln>
                                </wps:spPr>
                                <wps:txbx>
                                  <w:txbxContent>
                                    <w:p w:rsidR="00436141" w:rsidRDefault="00436141">
                                      <w:pPr>
                                        <w:spacing w:after="0" w:line="240" w:lineRule="auto"/>
                                        <w:textDirection w:val="btLr"/>
                                      </w:pPr>
                                      <w:r>
                                        <w:rPr>
                                          <w:color w:val="000000"/>
                                          <w:sz w:val="28"/>
                                        </w:rPr>
                                        <w:t>50</w:t>
                                      </w:r>
                                    </w:p>
                                  </w:txbxContent>
                                </wps:txbx>
                                <wps:bodyPr spcFirstLastPara="1" wrap="square" lIns="91425" tIns="45700" rIns="91425" bIns="45700" anchor="t" anchorCtr="0"/>
                              </wps:wsp>
                              <wps:wsp>
                                <wps:cNvPr id="156" name="Rectangle 156"/>
                                <wps:cNvSpPr/>
                                <wps:spPr>
                                  <a:xfrm>
                                    <a:off x="3048000" y="4038600"/>
                                    <a:ext cx="693792" cy="307777"/>
                                  </a:xfrm>
                                  <a:prstGeom prst="rect">
                                    <a:avLst/>
                                  </a:prstGeom>
                                  <a:noFill/>
                                  <a:ln>
                                    <a:noFill/>
                                  </a:ln>
                                </wps:spPr>
                                <wps:txbx>
                                  <w:txbxContent>
                                    <w:p w:rsidR="00436141" w:rsidRDefault="00436141">
                                      <w:pPr>
                                        <w:spacing w:after="0" w:line="240" w:lineRule="auto"/>
                                        <w:textDirection w:val="btLr"/>
                                      </w:pPr>
                                      <w:r>
                                        <w:rPr>
                                          <w:color w:val="000000"/>
                                          <w:sz w:val="28"/>
                                        </w:rPr>
                                        <w:t>60</w:t>
                                      </w:r>
                                    </w:p>
                                  </w:txbxContent>
                                </wps:txbx>
                                <wps:bodyPr spcFirstLastPara="1" wrap="square" lIns="91425" tIns="45700" rIns="91425" bIns="45700" anchor="t" anchorCtr="0"/>
                              </wps:wsp>
                              <wps:wsp>
                                <wps:cNvPr id="157" name="Rectangle 157"/>
                                <wps:cNvSpPr/>
                                <wps:spPr>
                                  <a:xfrm>
                                    <a:off x="1897008" y="4038600"/>
                                    <a:ext cx="693792" cy="307777"/>
                                  </a:xfrm>
                                  <a:prstGeom prst="rect">
                                    <a:avLst/>
                                  </a:prstGeom>
                                  <a:noFill/>
                                  <a:ln>
                                    <a:noFill/>
                                  </a:ln>
                                </wps:spPr>
                                <wps:txbx>
                                  <w:txbxContent>
                                    <w:p w:rsidR="00436141" w:rsidRDefault="00436141">
                                      <w:pPr>
                                        <w:spacing w:after="0" w:line="240" w:lineRule="auto"/>
                                        <w:textDirection w:val="btLr"/>
                                      </w:pPr>
                                      <w:r>
                                        <w:rPr>
                                          <w:color w:val="000000"/>
                                          <w:sz w:val="28"/>
                                        </w:rPr>
                                        <w:t>40</w:t>
                                      </w:r>
                                    </w:p>
                                  </w:txbxContent>
                                </wps:txbx>
                                <wps:bodyPr spcFirstLastPara="1" wrap="square" lIns="91425" tIns="45700" rIns="91425" bIns="45700" anchor="t" anchorCtr="0"/>
                              </wps:wsp>
                            </wpg:grpSp>
                          </wpg:grpSp>
                          <wps:wsp>
                            <wps:cNvPr id="158" name="Rectangle 158"/>
                            <wps:cNvSpPr/>
                            <wps:spPr>
                              <a:xfrm>
                                <a:off x="4876800" y="4038600"/>
                                <a:ext cx="693792" cy="523220"/>
                              </a:xfrm>
                              <a:prstGeom prst="rect">
                                <a:avLst/>
                              </a:prstGeom>
                              <a:noFill/>
                              <a:ln>
                                <a:noFill/>
                              </a:ln>
                            </wps:spPr>
                            <wps:txbx>
                              <w:txbxContent>
                                <w:p w:rsidR="00436141" w:rsidRDefault="00436141">
                                  <w:pPr>
                                    <w:spacing w:after="0" w:line="240" w:lineRule="auto"/>
                                    <w:textDirection w:val="btLr"/>
                                  </w:pPr>
                                  <w:r>
                                    <w:rPr>
                                      <w:b/>
                                      <w:color w:val="000000"/>
                                      <w:sz w:val="28"/>
                                    </w:rPr>
                                    <w:t>150 (Total)</w:t>
                                  </w:r>
                                </w:p>
                              </w:txbxContent>
                            </wps:txbx>
                            <wps:bodyPr spcFirstLastPara="1" wrap="square" lIns="91425" tIns="45700" rIns="91425" bIns="45700" anchor="t" anchorCtr="0"/>
                          </wps:wsp>
                        </wpg:grpSp>
                        <wps:wsp>
                          <wps:cNvPr id="159" name="Rectangle 159"/>
                          <wps:cNvSpPr/>
                          <wps:spPr>
                            <a:xfrm rot="-1019906">
                              <a:off x="638991" y="2442440"/>
                              <a:ext cx="1112520" cy="372110"/>
                            </a:xfrm>
                            <a:prstGeom prst="rect">
                              <a:avLst/>
                            </a:prstGeom>
                            <a:noFill/>
                            <a:ln>
                              <a:noFill/>
                            </a:ln>
                          </wps:spPr>
                          <wps:txbx>
                            <w:txbxContent>
                              <w:p w:rsidR="00436141" w:rsidRDefault="00436141">
                                <w:pPr>
                                  <w:spacing w:after="0" w:line="240" w:lineRule="auto"/>
                                  <w:textDirection w:val="btLr"/>
                                </w:pPr>
                                <w:r>
                                  <w:rPr>
                                    <w:rFonts w:ascii="Courgette" w:eastAsia="Courgette" w:hAnsi="Courgette" w:cs="Courgette"/>
                                    <w:color w:val="000000"/>
                                    <w:sz w:val="36"/>
                                  </w:rPr>
                                  <w:t>O=Observed</w:t>
                                </w:r>
                              </w:p>
                            </w:txbxContent>
                          </wps:txbx>
                          <wps:bodyPr spcFirstLastPara="1" wrap="square" lIns="91425" tIns="45700" rIns="91425" bIns="45700" anchor="t" anchorCtr="0"/>
                        </wps:wsp>
                        <wps:wsp>
                          <wps:cNvPr id="160" name="Straight Arrow Connector 160"/>
                          <wps:cNvCnPr/>
                          <wps:spPr>
                            <a:xfrm>
                              <a:off x="1371600" y="2667000"/>
                              <a:ext cx="609600" cy="457200"/>
                            </a:xfrm>
                            <a:prstGeom prst="straightConnector1">
                              <a:avLst/>
                            </a:prstGeom>
                            <a:noFill/>
                            <a:ln w="41275" cap="flat" cmpd="sng">
                              <a:solidFill>
                                <a:schemeClr val="dk1"/>
                              </a:solidFill>
                              <a:prstDash val="solid"/>
                              <a:round/>
                              <a:headEnd type="none" w="sm" len="sm"/>
                              <a:tailEnd type="stealth" w="med" len="med"/>
                            </a:ln>
                          </wps:spPr>
                          <wps:bodyPr/>
                        </wps:wsp>
                        <wps:wsp>
                          <wps:cNvPr id="161" name="Rectangle 161"/>
                          <wps:cNvSpPr/>
                          <wps:spPr>
                            <a:xfrm rot="-1019906">
                              <a:off x="791065" y="4273186"/>
                              <a:ext cx="1129030" cy="372110"/>
                            </a:xfrm>
                            <a:prstGeom prst="rect">
                              <a:avLst/>
                            </a:prstGeom>
                            <a:noFill/>
                            <a:ln>
                              <a:noFill/>
                            </a:ln>
                          </wps:spPr>
                          <wps:txbx>
                            <w:txbxContent>
                              <w:p w:rsidR="00436141" w:rsidRDefault="00436141">
                                <w:pPr>
                                  <w:spacing w:after="0" w:line="240" w:lineRule="auto"/>
                                  <w:textDirection w:val="btLr"/>
                                </w:pPr>
                                <w:r>
                                  <w:rPr>
                                    <w:rFonts w:ascii="Courgette" w:eastAsia="Courgette" w:hAnsi="Courgette" w:cs="Courgette"/>
                                    <w:color w:val="000000"/>
                                    <w:sz w:val="36"/>
                                  </w:rPr>
                                  <w:t>E=Expected</w:t>
                                </w:r>
                              </w:p>
                            </w:txbxContent>
                          </wps:txbx>
                          <wps:bodyPr spcFirstLastPara="1" wrap="square" lIns="91425" tIns="45700" rIns="91425" bIns="45700" anchor="t" anchorCtr="0"/>
                        </wps:wsp>
                        <wps:wsp>
                          <wps:cNvPr id="162" name="Straight Arrow Connector 162"/>
                          <wps:cNvCnPr/>
                          <wps:spPr>
                            <a:xfrm rot="10800000" flipH="1">
                              <a:off x="1828800" y="3962400"/>
                              <a:ext cx="152400" cy="304800"/>
                            </a:xfrm>
                            <a:prstGeom prst="straightConnector1">
                              <a:avLst/>
                            </a:prstGeom>
                            <a:noFill/>
                            <a:ln w="41275" cap="flat" cmpd="sng">
                              <a:solidFill>
                                <a:schemeClr val="dk1"/>
                              </a:solidFill>
                              <a:prstDash val="solid"/>
                              <a:round/>
                              <a:headEnd type="none" w="sm" len="sm"/>
                              <a:tailEnd type="stealth" w="med" len="med"/>
                            </a:ln>
                          </wps:spPr>
                          <wps:bodyPr/>
                        </wps:wsp>
                      </wpg:grpSp>
                    </wpg:wgp>
                  </a:graphicData>
                </a:graphic>
              </wp:inline>
            </w:drawing>
          </mc:Choice>
          <mc:Fallback>
            <w:pict>
              <v:group id="Group 127" o:spid="_x0000_s1137" style="width:396.65pt;height:197.75pt;mso-position-horizontal-relative:char;mso-position-vertical-relative:line" coordorigin="28274,25241" coordsize="50371,2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">
                <v:group id="Group 128" o:spid="_x0000_s1138" style="position:absolute;left:28274;top:25241;width:50371;height:26686" coordorigin="5334,21336" coordsize="50371,2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129" o:spid="_x0000_s1139" style="position:absolute;left:5334;top:21336;width:50371;height:2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" filled="f" stroked="f">
                    <v:textbox inset="2.53958mm,2.53958mm,2.53958mm,2.53958mm">
                      <w:txbxContent>
                        <w:p w:rsidR="00436141" w:rsidRDefault="00436141">
                          <w:pPr>
                            <w:spacing w:after="0" w:line="240" w:lineRule="auto"/>
                            <w:textDirection w:val="btLr"/>
                          </w:pPr>
                        </w:p>
                      </w:txbxContent>
                    </v:textbox>
                  </v:rect>
                  <v:group id="Group 130" o:spid="_x0000_s1140" style="position:absolute;left:5334;top:21336;width:50371;height:24282" coordorigin="5334,21336" coordsize="50371,2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141" style="position:absolute;left:5334;top:21336;width:50371;height:22127" coordorigin="5334,21336" coordsize="50371,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32" o:spid="_x0000_s1142" style="position:absolute;left:16764;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group id="Group 133" o:spid="_x0000_s1143" style="position:absolute;left:5334;top:21336;width:50371;height:22127" coordorigin="5334,21336" coordsize="50371,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144" style="position:absolute;left:16764;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35" o:spid="_x0000_s1145" style="position:absolute;left:27432;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36" o:spid="_x0000_s1146" style="position:absolute;left:27432;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37" o:spid="_x0000_s1147" style="position:absolute;left:12112;top:29718;width:4652;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v:textbox>
                        </v:rect>
                        <v:rect id="Rectangle 138" o:spid="_x0000_s1148" style="position:absolute;left:12192;top:34290;width:500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" filled="f" stroked="f">
                          <v:textbox inset="2.53958mm,1.2694mm,2.53958mm,1.2694mm">
                            <w:txbxContent>
                              <w:p w:rsidR="00436141" w:rsidRDefault="00436141">
                                <w:pPr>
                                  <w:spacing w:after="0" w:line="240" w:lineRule="auto"/>
                                  <w:textDirection w:val="btLr"/>
                                </w:pPr>
                                <w:r>
                                  <w:rPr>
                                    <w:color w:val="000000"/>
                                  </w:rPr>
                                  <w:t>Don’t</w:t>
                                </w:r>
                              </w:p>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v:textbox>
                        </v:rect>
                        <v:rect id="Rectangle 139" o:spid="_x0000_s1149" style="position:absolute;left:18970;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rPr>
                                  <w:t>White Paper</w:t>
                                </w:r>
                              </w:p>
                            </w:txbxContent>
                          </v:textbox>
                        </v:rect>
                        <v:rect id="Rectangle 140" o:spid="_x0000_s1150" style="position:absolute;left:29638;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rPr>
                                  <w:t>Pink Paper</w:t>
                                </w:r>
                              </w:p>
                            </w:txbxContent>
                          </v:textbox>
                        </v:rect>
                        <v:shape id="Left Brace 141" o:spid="_x0000_s1151" type="#_x0000_t87" style="position:absolute;left:10668;top:30480;width:152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" adj="300" strokecolor="#4a7dba" strokeweight="2.25pt">
                          <v:stroke startarrowwidth="narrow" startarrowlength="short" endarrowwidth="narrow" endarrowlength="short"/>
                          <v:textbox inset="2.53958mm,2.53958mm,2.53958mm,2.53958mm">
                            <w:txbxContent>
                              <w:p w:rsidR="00436141" w:rsidRDefault="00436141">
                                <w:pPr>
                                  <w:spacing w:after="0" w:line="240" w:lineRule="auto"/>
                                  <w:textDirection w:val="btLr"/>
                                </w:pPr>
                              </w:p>
                            </w:txbxContent>
                          </v:textbox>
                        </v:shape>
                        <v:rect id="Rectangle 142" o:spid="_x0000_s1152" style="position:absolute;left:5334;top:32764;width:4508;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36"/>
                                  </w:rPr>
                                  <w:t>DV</w:t>
                                </w:r>
                              </w:p>
                            </w:txbxContent>
                          </v:textbox>
                        </v:rect>
                        <v:rect id="Rectangle 143" o:spid="_x0000_s1153" style="position:absolute;left:17525;top:21336;width:2183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" filled="f" stroked="f">
                          <v:textbox inset="2.53958mm,1.2694mm,2.53958mm,1.2694mm">
                            <w:txbxContent>
                              <w:p w:rsidR="00436141" w:rsidRDefault="00436141">
                                <w:pPr>
                                  <w:spacing w:after="0" w:line="240" w:lineRule="auto"/>
                                  <w:textDirection w:val="btLr"/>
                                </w:pPr>
                                <w:r>
                                  <w:rPr>
                                    <w:color w:val="000000"/>
                                    <w:sz w:val="36"/>
                                  </w:rPr>
                                  <w:t>Independent Variable</w:t>
                                </w:r>
                              </w:p>
                            </w:txbxContent>
                          </v:textbox>
                        </v:rect>
                        <v:rect id="Rectangle 144" o:spid="_x0000_s1154" style="position:absolute;left:18288;top:29718;width:6937;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O: 32</w:t>
                                </w:r>
                              </w:p>
                              <w:p w:rsidR="00436141" w:rsidRDefault="00436141">
                                <w:pPr>
                                  <w:spacing w:after="0" w:line="240" w:lineRule="auto"/>
                                  <w:textDirection w:val="btLr"/>
                                </w:pPr>
                                <w:r>
                                  <w:rPr>
                                    <w:color w:val="000000"/>
                                    <w:sz w:val="28"/>
                                  </w:rPr>
                                  <w:t xml:space="preserve">E:  </w:t>
                                </w:r>
                              </w:p>
                            </w:txbxContent>
                          </v:textbox>
                        </v:rect>
                        <v:rect id="Rectangle 145" o:spid="_x0000_s1155" style="position:absolute;left:18288;top:35153;width:6937;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" filled="f" stroked="f">
                          <v:textbox inset="2.53958mm,1.2694mm,2.53958mm,1.2694mm">
                            <w:txbxContent>
                              <w:p w:rsidR="00436141" w:rsidRDefault="00436141">
                                <w:pPr>
                                  <w:spacing w:after="0" w:line="240" w:lineRule="auto"/>
                                  <w:textDirection w:val="btLr"/>
                                </w:pPr>
                                <w:r>
                                  <w:rPr>
                                    <w:color w:val="000000"/>
                                    <w:sz w:val="28"/>
                                  </w:rPr>
                                  <w:t>O: 8</w:t>
                                </w:r>
                              </w:p>
                              <w:p w:rsidR="00436141" w:rsidRDefault="00436141">
                                <w:pPr>
                                  <w:spacing w:after="0" w:line="240" w:lineRule="auto"/>
                                  <w:textDirection w:val="btLr"/>
                                </w:pPr>
                                <w:r>
                                  <w:rPr>
                                    <w:color w:val="000000"/>
                                    <w:sz w:val="28"/>
                                  </w:rPr>
                                  <w:t xml:space="preserve">E:  </w:t>
                                </w:r>
                              </w:p>
                            </w:txbxContent>
                          </v:textbox>
                        </v:rect>
                        <v:rect id="Rectangle 146" o:spid="_x0000_s1156" style="position:absolute;left:29638;top:35153;width:6938;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sz w:val="28"/>
                                  </w:rPr>
                                  <w:t>O: 22</w:t>
                                </w:r>
                              </w:p>
                              <w:p w:rsidR="00436141" w:rsidRDefault="00436141">
                                <w:pPr>
                                  <w:spacing w:after="0" w:line="240" w:lineRule="auto"/>
                                  <w:textDirection w:val="btLr"/>
                                </w:pPr>
                                <w:r>
                                  <w:rPr>
                                    <w:color w:val="000000"/>
                                    <w:sz w:val="28"/>
                                  </w:rPr>
                                  <w:t xml:space="preserve">E:  </w:t>
                                </w:r>
                              </w:p>
                            </w:txbxContent>
                          </v:textbox>
                        </v:rect>
                        <v:rect id="Rectangle 147" o:spid="_x0000_s1157" style="position:absolute;left:29718;top:29718;width:6937;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" filled="f" stroked="f">
                          <v:textbox inset="2.53958mm,1.2694mm,2.53958mm,1.2694mm">
                            <w:txbxContent>
                              <w:p w:rsidR="00436141" w:rsidRDefault="00436141">
                                <w:pPr>
                                  <w:spacing w:after="0" w:line="240" w:lineRule="auto"/>
                                  <w:textDirection w:val="btLr"/>
                                </w:pPr>
                                <w:r>
                                  <w:rPr>
                                    <w:color w:val="000000"/>
                                    <w:sz w:val="28"/>
                                  </w:rPr>
                                  <w:t>O: 38</w:t>
                                </w:r>
                              </w:p>
                              <w:p w:rsidR="00436141" w:rsidRDefault="00436141">
                                <w:pPr>
                                  <w:spacing w:after="0" w:line="240" w:lineRule="auto"/>
                                  <w:textDirection w:val="btLr"/>
                                </w:pPr>
                                <w:r>
                                  <w:rPr>
                                    <w:color w:val="000000"/>
                                    <w:sz w:val="28"/>
                                  </w:rPr>
                                  <w:t xml:space="preserve">E:  </w:t>
                                </w:r>
                              </w:p>
                            </w:txbxContent>
                          </v:textbox>
                        </v:rect>
                        <v:rect id="Rectangle 148" o:spid="_x0000_s1158" style="position:absolute;left:38100;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49" o:spid="_x0000_s1159" style="position:absolute;left:38100;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50" o:spid="_x0000_s1160" style="position:absolute;left:40306;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rPr>
                                  <w:t>Yellow Paper</w:t>
                                </w:r>
                              </w:p>
                            </w:txbxContent>
                          </v:textbox>
                        </v:rect>
                        <v:rect id="Rectangle 151" o:spid="_x0000_s1161" style="position:absolute;left:40306;top:35153;width:6938;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sz w:val="28"/>
                                  </w:rPr>
                                  <w:t>O: 30</w:t>
                                </w:r>
                              </w:p>
                              <w:p w:rsidR="00436141" w:rsidRDefault="00436141">
                                <w:pPr>
                                  <w:spacing w:after="0" w:line="240" w:lineRule="auto"/>
                                  <w:textDirection w:val="btLr"/>
                                </w:pPr>
                                <w:r>
                                  <w:rPr>
                                    <w:color w:val="000000"/>
                                    <w:sz w:val="28"/>
                                  </w:rPr>
                                  <w:t xml:space="preserve">E:  </w:t>
                                </w:r>
                              </w:p>
                            </w:txbxContent>
                          </v:textbox>
                        </v:rect>
                        <v:rect id="Rectangle 152" o:spid="_x0000_s1162" style="position:absolute;left:40386;top:29718;width:6937;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sz w:val="28"/>
                                  </w:rPr>
                                  <w:t>O: 20</w:t>
                                </w:r>
                              </w:p>
                              <w:p w:rsidR="00436141" w:rsidRDefault="00436141">
                                <w:pPr>
                                  <w:spacing w:after="0" w:line="240" w:lineRule="auto"/>
                                  <w:textDirection w:val="btLr"/>
                                </w:pPr>
                                <w:r>
                                  <w:rPr>
                                    <w:color w:val="000000"/>
                                    <w:sz w:val="28"/>
                                  </w:rPr>
                                  <w:t xml:space="preserve">E:  </w:t>
                                </w:r>
                              </w:p>
                            </w:txbxContent>
                          </v:textbox>
                        </v:rect>
                        <v:rect id="Rectangle 153" o:spid="_x0000_s1163" style="position:absolute;left:48688;top:29718;width:693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" filled="f" stroked="f">
                          <v:textbox inset="2.53958mm,1.2694mm,2.53958mm,1.2694mm">
                            <w:txbxContent>
                              <w:p w:rsidR="00436141" w:rsidRDefault="00436141">
                                <w:pPr>
                                  <w:spacing w:after="0" w:line="240" w:lineRule="auto"/>
                                  <w:textDirection w:val="btLr"/>
                                </w:pPr>
                                <w:r>
                                  <w:rPr>
                                    <w:color w:val="000000"/>
                                    <w:sz w:val="28"/>
                                  </w:rPr>
                                  <w:t>90</w:t>
                                </w:r>
                              </w:p>
                            </w:txbxContent>
                          </v:textbox>
                        </v:rect>
                        <v:rect id="Rectangle 154" o:spid="_x0000_s1164" style="position:absolute;left:48768;top:35052;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" filled="f" stroked="f">
                          <v:textbox inset="2.53958mm,1.2694mm,2.53958mm,1.2694mm">
                            <w:txbxContent>
                              <w:p w:rsidR="00436141" w:rsidRDefault="00436141">
                                <w:pPr>
                                  <w:spacing w:after="0" w:line="240" w:lineRule="auto"/>
                                  <w:textDirection w:val="btLr"/>
                                </w:pPr>
                                <w:r>
                                  <w:rPr>
                                    <w:color w:val="000000"/>
                                    <w:sz w:val="28"/>
                                  </w:rPr>
                                  <w:t>60</w:t>
                                </w:r>
                              </w:p>
                            </w:txbxContent>
                          </v:textbox>
                        </v:rect>
                        <v:rect id="Rectangle 155" o:spid="_x0000_s1165" style="position:absolute;left:41148;top:40356;width:6937;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50</w:t>
                                </w:r>
                              </w:p>
                            </w:txbxContent>
                          </v:textbox>
                        </v:rect>
                        <v:rect id="Rectangle 156" o:spid="_x0000_s1166" style="position:absolute;left:30480;top:40386;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60</w:t>
                                </w:r>
                              </w:p>
                            </w:txbxContent>
                          </v:textbox>
                        </v:rect>
                        <v:rect id="Rectangle 157" o:spid="_x0000_s1167" style="position:absolute;left:18970;top:40386;width:693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40</w:t>
                                </w:r>
                              </w:p>
                            </w:txbxContent>
                          </v:textbox>
                        </v:rect>
                      </v:group>
                    </v:group>
                    <v:rect id="Rectangle 158" o:spid="_x0000_s1168" style="position:absolute;left:48768;top:40386;width:6937;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b/>
                                <w:color w:val="000000"/>
                                <w:sz w:val="28"/>
                              </w:rPr>
                              <w:t>150 (Total)</w:t>
                            </w:r>
                          </w:p>
                        </w:txbxContent>
                      </v:textbox>
                    </v:rect>
                  </v:group>
                  <v:rect id="Rectangle 159" o:spid="_x0000_s1169" style="position:absolute;left:6389;top:24424;width:11126;height:3721;rotation:-1114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" filled="f" stroked="f">
                    <v:textbox inset="2.53958mm,1.2694mm,2.53958mm,1.2694mm">
                      <w:txbxContent>
                        <w:p w:rsidR="00436141" w:rsidRDefault="00436141">
                          <w:pPr>
                            <w:spacing w:after="0" w:line="240" w:lineRule="auto"/>
                            <w:textDirection w:val="btLr"/>
                          </w:pPr>
                          <w:r>
                            <w:rPr>
                              <w:rFonts w:ascii="Courgette" w:eastAsia="Courgette" w:hAnsi="Courgette" w:cs="Courgette"/>
                              <w:color w:val="000000"/>
                              <w:sz w:val="36"/>
                            </w:rPr>
                            <w:t>O=Observed</w:t>
                          </w:r>
                        </w:p>
                      </w:txbxContent>
                    </v:textbox>
                  </v:rect>
                  <v:shape id="Straight Arrow Connector 160" o:spid="_x0000_s1170" type="#_x0000_t32" style="position:absolute;left:13716;top:26670;width:609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" strokecolor="black [3200]" strokeweight="3.25pt">
                    <v:stroke startarrowwidth="narrow" startarrowlength="short" endarrow="classic"/>
                  </v:shape>
                  <v:rect id="Rectangle 161" o:spid="_x0000_s1171" style="position:absolute;left:7910;top:42731;width:11290;height:3721;rotation:-1114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" filled="f" stroked="f">
                    <v:textbox inset="2.53958mm,1.2694mm,2.53958mm,1.2694mm">
                      <w:txbxContent>
                        <w:p w:rsidR="00436141" w:rsidRDefault="00436141">
                          <w:pPr>
                            <w:spacing w:after="0" w:line="240" w:lineRule="auto"/>
                            <w:textDirection w:val="btLr"/>
                          </w:pPr>
                          <w:r>
                            <w:rPr>
                              <w:rFonts w:ascii="Courgette" w:eastAsia="Courgette" w:hAnsi="Courgette" w:cs="Courgette"/>
                              <w:color w:val="000000"/>
                              <w:sz w:val="36"/>
                            </w:rPr>
                            <w:t>E=Expected</w:t>
                          </w:r>
                        </w:p>
                      </w:txbxContent>
                    </v:textbox>
                  </v:rect>
                  <v:shape id="Straight Arrow Connector 162" o:spid="_x0000_s1172" type="#_x0000_t32" style="position:absolute;left:18288;top:39624;width:1524;height:30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" strokecolor="black [3200]" strokeweight="3.25pt">
                    <v:stroke startarrowwidth="narrow" startarrowlength="short" endarrow="classic"/>
                  </v:shape>
                </v:group>
                <w10:anchorlock/>
              </v:group>
            </w:pict>
          </mc:Fallback>
        </mc:AlternateContent>
      </w:r>
    </w:p>
    <w:p w:rsidR="002A0960" w:rsidRDefault="002A0960">
      <w:pPr>
        <w:rPr>
          <w:rFonts w:ascii="Comic Sans MS" w:eastAsia="Comic Sans MS" w:hAnsi="Comic Sans MS" w:cs="Comic Sans MS"/>
          <w:i/>
        </w:rPr>
      </w:pPr>
    </w:p>
    <w:p w:rsidR="002A0960" w:rsidRDefault="00A10AE1">
      <w:pPr>
        <w:numPr>
          <w:ilvl w:val="0"/>
          <w:numId w:val="22"/>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O: Observed</w:t>
      </w:r>
      <w:r>
        <w:rPr>
          <w:rFonts w:ascii="Comic Sans MS" w:eastAsia="Comic Sans MS" w:hAnsi="Comic Sans MS" w:cs="Comic Sans MS"/>
          <w:color w:val="000000"/>
        </w:rPr>
        <w:t>: the data that actually happened.</w:t>
      </w:r>
    </w:p>
    <w:p w:rsidR="002A0960" w:rsidRDefault="00A10AE1">
      <w:pPr>
        <w:numPr>
          <w:ilvl w:val="0"/>
          <w:numId w:val="22"/>
        </w:numPr>
        <w:pBdr>
          <w:top w:val="nil"/>
          <w:left w:val="nil"/>
          <w:bottom w:val="nil"/>
          <w:right w:val="nil"/>
          <w:between w:val="nil"/>
        </w:pBdr>
        <w:spacing w:after="0"/>
        <w:rPr>
          <w:color w:val="000000"/>
        </w:rPr>
      </w:pPr>
      <w:r>
        <w:rPr>
          <w:rFonts w:ascii="Comic Sans MS" w:eastAsia="Comic Sans MS" w:hAnsi="Comic Sans MS" w:cs="Comic Sans MS"/>
          <w:b/>
          <w:color w:val="000000"/>
          <w:u w:val="single"/>
        </w:rPr>
        <w:t>E: Expected</w:t>
      </w:r>
      <w:r>
        <w:rPr>
          <w:rFonts w:ascii="Comic Sans MS" w:eastAsia="Comic Sans MS" w:hAnsi="Comic Sans MS" w:cs="Comic Sans MS"/>
          <w:color w:val="000000"/>
        </w:rPr>
        <w:t xml:space="preserve">: The expected amount that there should be (based on percentages). </w:t>
      </w:r>
    </w:p>
    <w:p w:rsidR="002A0960" w:rsidRDefault="00A10AE1">
      <w:pPr>
        <w:numPr>
          <w:ilvl w:val="0"/>
          <w:numId w:val="22"/>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 further apart the observed is from the expected, the more likely that there </w:t>
      </w:r>
      <w:r>
        <w:rPr>
          <w:rFonts w:ascii="Comic Sans MS" w:eastAsia="Comic Sans MS" w:hAnsi="Comic Sans MS" w:cs="Comic Sans MS"/>
          <w:b/>
          <w:color w:val="000000"/>
          <w:u w:val="single"/>
        </w:rPr>
        <w:t>is</w:t>
      </w:r>
      <w:r>
        <w:rPr>
          <w:rFonts w:ascii="Comic Sans MS" w:eastAsia="Comic Sans MS" w:hAnsi="Comic Sans MS" w:cs="Comic Sans MS"/>
          <w:color w:val="000000"/>
        </w:rPr>
        <w:t xml:space="preserve"> a significant difference.</w:t>
      </w:r>
    </w:p>
    <w:p w:rsidR="002A0960" w:rsidRDefault="002A0960">
      <w:pPr>
        <w:pBdr>
          <w:top w:val="nil"/>
          <w:left w:val="nil"/>
          <w:bottom w:val="nil"/>
          <w:right w:val="nil"/>
          <w:between w:val="nil"/>
        </w:pBdr>
        <w:ind w:left="720" w:hanging="720"/>
        <w:rPr>
          <w:rFonts w:ascii="Comic Sans MS" w:eastAsia="Comic Sans MS" w:hAnsi="Comic Sans MS" w:cs="Comic Sans MS"/>
          <w:color w:val="000000"/>
        </w:rPr>
      </w:pPr>
    </w:p>
    <w:p w:rsidR="002A0960" w:rsidRDefault="00A10AE1">
      <w:pPr>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noProof/>
        </w:rPr>
        <mc:AlternateContent>
          <mc:Choice Requires="wpg">
            <w:drawing>
              <wp:inline distT="0" distB="0" distL="0" distR="0">
                <wp:extent cx="5037192" cy="2212777"/>
                <wp:effectExtent l="0" t="0" r="0" b="0"/>
                <wp:docPr id="163" name="Group 163"/>
                <wp:cNvGraphicFramePr/>
                <a:graphic xmlns:a="http://schemas.openxmlformats.org/drawingml/2006/main">
                  <a:graphicData uri="http://schemas.microsoft.com/office/word/2010/wordprocessingGroup">
                    <wpg:wgp>
                      <wpg:cNvGrpSpPr/>
                      <wpg:grpSpPr>
                        <a:xfrm>
                          <a:off x="0" y="0"/>
                          <a:ext cx="5037192" cy="2212777"/>
                          <a:chOff x="2827404" y="2673612"/>
                          <a:chExt cx="5037192" cy="2212777"/>
                        </a:xfrm>
                      </wpg:grpSpPr>
                      <wpg:grpSp>
                        <wpg:cNvPr id="164" name="Group 164"/>
                        <wpg:cNvGrpSpPr/>
                        <wpg:grpSpPr>
                          <a:xfrm>
                            <a:off x="2827404" y="2673612"/>
                            <a:ext cx="5037192" cy="2212777"/>
                            <a:chOff x="533400" y="2133600"/>
                            <a:chExt cx="5037192" cy="2212777"/>
                          </a:xfrm>
                        </wpg:grpSpPr>
                        <wps:wsp>
                          <wps:cNvPr id="165" name="Rectangle 165"/>
                          <wps:cNvSpPr/>
                          <wps:spPr>
                            <a:xfrm>
                              <a:off x="533400" y="2133600"/>
                              <a:ext cx="5037175" cy="2212775"/>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g:cNvPr id="166" name="Group 166"/>
                          <wpg:cNvGrpSpPr/>
                          <wpg:grpSpPr>
                            <a:xfrm>
                              <a:off x="533400" y="2133600"/>
                              <a:ext cx="5037192" cy="2212777"/>
                              <a:chOff x="533400" y="2133600"/>
                              <a:chExt cx="5037192" cy="2212777"/>
                            </a:xfrm>
                          </wpg:grpSpPr>
                          <wps:wsp>
                            <wps:cNvPr id="167" name="Rectangle 167"/>
                            <wps:cNvSpPr/>
                            <wps:spPr>
                              <a:xfrm>
                                <a:off x="16764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g:grpSp>
                            <wpg:cNvPr id="168" name="Group 168"/>
                            <wpg:cNvGrpSpPr/>
                            <wpg:grpSpPr>
                              <a:xfrm>
                                <a:off x="533400" y="2133600"/>
                                <a:ext cx="5037192" cy="2212777"/>
                                <a:chOff x="533400" y="2133600"/>
                                <a:chExt cx="5037192" cy="2212777"/>
                              </a:xfrm>
                            </wpg:grpSpPr>
                            <wps:wsp>
                              <wps:cNvPr id="169" name="Rectangle 169"/>
                              <wps:cNvSpPr/>
                              <wps:spPr>
                                <a:xfrm>
                                  <a:off x="16764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70" name="Rectangle 170"/>
                              <wps:cNvSpPr/>
                              <wps:spPr>
                                <a:xfrm>
                                  <a:off x="27432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71" name="Rectangle 171"/>
                              <wps:cNvSpPr/>
                              <wps:spPr>
                                <a:xfrm>
                                  <a:off x="27432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72" name="Rectangle 172"/>
                              <wps:cNvSpPr/>
                              <wps:spPr>
                                <a:xfrm>
                                  <a:off x="1211208" y="2971800"/>
                                  <a:ext cx="465192" cy="430887"/>
                                </a:xfrm>
                                <a:prstGeom prst="rect">
                                  <a:avLst/>
                                </a:prstGeom>
                                <a:noFill/>
                                <a:ln>
                                  <a:noFill/>
                                </a:ln>
                              </wps:spPr>
                              <wps:txbx>
                                <w:txbxContent>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wps:txbx>
                              <wps:bodyPr spcFirstLastPara="1" wrap="square" lIns="91425" tIns="45700" rIns="91425" bIns="45700" anchor="t" anchorCtr="0"/>
                            </wps:wsp>
                            <wps:wsp>
                              <wps:cNvPr id="173" name="Rectangle 173"/>
                              <wps:cNvSpPr/>
                              <wps:spPr>
                                <a:xfrm>
                                  <a:off x="1219200" y="3429000"/>
                                  <a:ext cx="500458" cy="600164"/>
                                </a:xfrm>
                                <a:prstGeom prst="rect">
                                  <a:avLst/>
                                </a:prstGeom>
                                <a:noFill/>
                                <a:ln>
                                  <a:noFill/>
                                </a:ln>
                              </wps:spPr>
                              <wps:txbx>
                                <w:txbxContent>
                                  <w:p w:rsidR="00436141" w:rsidRDefault="00436141">
                                    <w:pPr>
                                      <w:spacing w:after="0" w:line="240" w:lineRule="auto"/>
                                      <w:textDirection w:val="btLr"/>
                                    </w:pPr>
                                    <w:r>
                                      <w:rPr>
                                        <w:color w:val="000000"/>
                                      </w:rPr>
                                      <w:t>Don’t</w:t>
                                    </w:r>
                                  </w:p>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wps:txbx>
                              <wps:bodyPr spcFirstLastPara="1" wrap="square" lIns="91425" tIns="45700" rIns="91425" bIns="45700" anchor="t" anchorCtr="0"/>
                            </wps:wsp>
                            <wps:wsp>
                              <wps:cNvPr id="174" name="Rectangle 174"/>
                              <wps:cNvSpPr/>
                              <wps:spPr>
                                <a:xfrm>
                                  <a:off x="1897009" y="2514600"/>
                                  <a:ext cx="693792" cy="430887"/>
                                </a:xfrm>
                                <a:prstGeom prst="rect">
                                  <a:avLst/>
                                </a:prstGeom>
                                <a:noFill/>
                                <a:ln>
                                  <a:noFill/>
                                </a:ln>
                              </wps:spPr>
                              <wps:txbx>
                                <w:txbxContent>
                                  <w:p w:rsidR="00436141" w:rsidRDefault="00436141">
                                    <w:pPr>
                                      <w:spacing w:after="0" w:line="240" w:lineRule="auto"/>
                                      <w:textDirection w:val="btLr"/>
                                    </w:pPr>
                                    <w:r>
                                      <w:rPr>
                                        <w:color w:val="000000"/>
                                      </w:rPr>
                                      <w:t>White Paper</w:t>
                                    </w:r>
                                  </w:p>
                                </w:txbxContent>
                              </wps:txbx>
                              <wps:bodyPr spcFirstLastPara="1" wrap="square" lIns="91425" tIns="45700" rIns="91425" bIns="45700" anchor="t" anchorCtr="0"/>
                            </wps:wsp>
                            <wps:wsp>
                              <wps:cNvPr id="175" name="Rectangle 175"/>
                              <wps:cNvSpPr/>
                              <wps:spPr>
                                <a:xfrm>
                                  <a:off x="2963808" y="2514600"/>
                                  <a:ext cx="693792" cy="430887"/>
                                </a:xfrm>
                                <a:prstGeom prst="rect">
                                  <a:avLst/>
                                </a:prstGeom>
                                <a:noFill/>
                                <a:ln>
                                  <a:noFill/>
                                </a:ln>
                              </wps:spPr>
                              <wps:txbx>
                                <w:txbxContent>
                                  <w:p w:rsidR="00436141" w:rsidRDefault="00436141">
                                    <w:pPr>
                                      <w:spacing w:after="0" w:line="240" w:lineRule="auto"/>
                                      <w:textDirection w:val="btLr"/>
                                    </w:pPr>
                                    <w:r>
                                      <w:rPr>
                                        <w:color w:val="000000"/>
                                      </w:rPr>
                                      <w:t>Pink Paper</w:t>
                                    </w:r>
                                  </w:p>
                                </w:txbxContent>
                              </wps:txbx>
                              <wps:bodyPr spcFirstLastPara="1" wrap="square" lIns="91425" tIns="45700" rIns="91425" bIns="45700" anchor="t" anchorCtr="0"/>
                            </wps:wsp>
                            <wps:wsp>
                              <wps:cNvPr id="176" name="Left Brace 176"/>
                              <wps:cNvSpPr/>
                              <wps:spPr>
                                <a:xfrm>
                                  <a:off x="1066800" y="3048000"/>
                                  <a:ext cx="152400" cy="914400"/>
                                </a:xfrm>
                                <a:prstGeom prst="leftBrace">
                                  <a:avLst>
                                    <a:gd name="adj1" fmla="val 8333"/>
                                    <a:gd name="adj2" fmla="val 50000"/>
                                  </a:avLst>
                                </a:prstGeom>
                                <a:noFill/>
                                <a:ln w="28575" cap="flat" cmpd="sng">
                                  <a:solidFill>
                                    <a:srgbClr val="4A7DBA"/>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77" name="Rectangle 177"/>
                              <wps:cNvSpPr/>
                              <wps:spPr>
                                <a:xfrm>
                                  <a:off x="533400" y="3276374"/>
                                  <a:ext cx="450850" cy="370205"/>
                                </a:xfrm>
                                <a:prstGeom prst="rect">
                                  <a:avLst/>
                                </a:prstGeom>
                                <a:noFill/>
                                <a:ln>
                                  <a:noFill/>
                                </a:ln>
                              </wps:spPr>
                              <wps:txbx>
                                <w:txbxContent>
                                  <w:p w:rsidR="00436141" w:rsidRDefault="00436141">
                                    <w:pPr>
                                      <w:spacing w:after="0" w:line="240" w:lineRule="auto"/>
                                      <w:textDirection w:val="btLr"/>
                                    </w:pPr>
                                    <w:r>
                                      <w:rPr>
                                        <w:color w:val="000000"/>
                                        <w:sz w:val="36"/>
                                      </w:rPr>
                                      <w:t>DV</w:t>
                                    </w:r>
                                  </w:p>
                                </w:txbxContent>
                              </wps:txbx>
                              <wps:bodyPr spcFirstLastPara="1" wrap="square" lIns="91425" tIns="45700" rIns="91425" bIns="45700" anchor="t" anchorCtr="0"/>
                            </wps:wsp>
                            <wps:wsp>
                              <wps:cNvPr id="178" name="Rectangle 178"/>
                              <wps:cNvSpPr/>
                              <wps:spPr>
                                <a:xfrm>
                                  <a:off x="1752510" y="2133600"/>
                                  <a:ext cx="2183130" cy="370205"/>
                                </a:xfrm>
                                <a:prstGeom prst="rect">
                                  <a:avLst/>
                                </a:prstGeom>
                                <a:noFill/>
                                <a:ln>
                                  <a:noFill/>
                                </a:ln>
                              </wps:spPr>
                              <wps:txbx>
                                <w:txbxContent>
                                  <w:p w:rsidR="00436141" w:rsidRDefault="00436141">
                                    <w:pPr>
                                      <w:spacing w:after="0" w:line="240" w:lineRule="auto"/>
                                      <w:textDirection w:val="btLr"/>
                                    </w:pPr>
                                    <w:r>
                                      <w:rPr>
                                        <w:color w:val="000000"/>
                                        <w:sz w:val="36"/>
                                      </w:rPr>
                                      <w:t>Independent Variable</w:t>
                                    </w:r>
                                  </w:p>
                                </w:txbxContent>
                              </wps:txbx>
                              <wps:bodyPr spcFirstLastPara="1" wrap="square" lIns="91425" tIns="45700" rIns="91425" bIns="45700" anchor="t" anchorCtr="0"/>
                            </wps:wsp>
                            <wps:wsp>
                              <wps:cNvPr id="179" name="Rectangle 179"/>
                              <wps:cNvSpPr/>
                              <wps:spPr>
                                <a:xfrm>
                                  <a:off x="1828800" y="297180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32</w:t>
                                    </w:r>
                                  </w:p>
                                  <w:p w:rsidR="00436141" w:rsidRDefault="00436141">
                                    <w:pPr>
                                      <w:spacing w:after="0" w:line="240" w:lineRule="auto"/>
                                      <w:textDirection w:val="btLr"/>
                                    </w:pPr>
                                    <w:r>
                                      <w:rPr>
                                        <w:color w:val="000000"/>
                                        <w:sz w:val="28"/>
                                      </w:rPr>
                                      <w:t>E:  24</w:t>
                                    </w:r>
                                  </w:p>
                                </w:txbxContent>
                              </wps:txbx>
                              <wps:bodyPr spcFirstLastPara="1" wrap="square" lIns="91425" tIns="45700" rIns="91425" bIns="45700" anchor="t" anchorCtr="0"/>
                            </wps:wsp>
                            <wps:wsp>
                              <wps:cNvPr id="180" name="Rectangle 180"/>
                              <wps:cNvSpPr/>
                              <wps:spPr>
                                <a:xfrm>
                                  <a:off x="1828800" y="351538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8</w:t>
                                    </w:r>
                                  </w:p>
                                  <w:p w:rsidR="00436141" w:rsidRDefault="00436141">
                                    <w:pPr>
                                      <w:spacing w:after="0" w:line="240" w:lineRule="auto"/>
                                      <w:textDirection w:val="btLr"/>
                                    </w:pPr>
                                    <w:r>
                                      <w:rPr>
                                        <w:color w:val="000000"/>
                                        <w:sz w:val="28"/>
                                      </w:rPr>
                                      <w:t>E:  16</w:t>
                                    </w:r>
                                  </w:p>
                                </w:txbxContent>
                              </wps:txbx>
                              <wps:bodyPr spcFirstLastPara="1" wrap="square" lIns="91425" tIns="45700" rIns="91425" bIns="45700" anchor="t" anchorCtr="0"/>
                            </wps:wsp>
                            <wps:wsp>
                              <wps:cNvPr id="181" name="Rectangle 181"/>
                              <wps:cNvSpPr/>
                              <wps:spPr>
                                <a:xfrm>
                                  <a:off x="2963808" y="351538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22</w:t>
                                    </w:r>
                                  </w:p>
                                  <w:p w:rsidR="00436141" w:rsidRDefault="00436141">
                                    <w:pPr>
                                      <w:spacing w:after="0" w:line="240" w:lineRule="auto"/>
                                      <w:textDirection w:val="btLr"/>
                                    </w:pPr>
                                    <w:r>
                                      <w:rPr>
                                        <w:color w:val="000000"/>
                                        <w:sz w:val="28"/>
                                      </w:rPr>
                                      <w:t>E:  24</w:t>
                                    </w:r>
                                  </w:p>
                                </w:txbxContent>
                              </wps:txbx>
                              <wps:bodyPr spcFirstLastPara="1" wrap="square" lIns="91425" tIns="45700" rIns="91425" bIns="45700" anchor="t" anchorCtr="0"/>
                            </wps:wsp>
                            <wps:wsp>
                              <wps:cNvPr id="182" name="Rectangle 182"/>
                              <wps:cNvSpPr/>
                              <wps:spPr>
                                <a:xfrm>
                                  <a:off x="2971800" y="297180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38</w:t>
                                    </w:r>
                                  </w:p>
                                  <w:p w:rsidR="00436141" w:rsidRDefault="00436141">
                                    <w:pPr>
                                      <w:spacing w:after="0" w:line="240" w:lineRule="auto"/>
                                      <w:textDirection w:val="btLr"/>
                                    </w:pPr>
                                    <w:r>
                                      <w:rPr>
                                        <w:color w:val="000000"/>
                                        <w:sz w:val="28"/>
                                      </w:rPr>
                                      <w:t>E:  36</w:t>
                                    </w:r>
                                  </w:p>
                                </w:txbxContent>
                              </wps:txbx>
                              <wps:bodyPr spcFirstLastPara="1" wrap="square" lIns="91425" tIns="45700" rIns="91425" bIns="45700" anchor="t" anchorCtr="0"/>
                            </wps:wsp>
                            <wps:wsp>
                              <wps:cNvPr id="183" name="Rectangle 183"/>
                              <wps:cNvSpPr/>
                              <wps:spPr>
                                <a:xfrm>
                                  <a:off x="3810000" y="29718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84" name="Rectangle 184"/>
                              <wps:cNvSpPr/>
                              <wps:spPr>
                                <a:xfrm>
                                  <a:off x="3810000" y="3505200"/>
                                  <a:ext cx="1066800" cy="533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85" name="Rectangle 185"/>
                              <wps:cNvSpPr/>
                              <wps:spPr>
                                <a:xfrm>
                                  <a:off x="4030608" y="2514600"/>
                                  <a:ext cx="693792" cy="430887"/>
                                </a:xfrm>
                                <a:prstGeom prst="rect">
                                  <a:avLst/>
                                </a:prstGeom>
                                <a:noFill/>
                                <a:ln>
                                  <a:noFill/>
                                </a:ln>
                              </wps:spPr>
                              <wps:txbx>
                                <w:txbxContent>
                                  <w:p w:rsidR="00436141" w:rsidRDefault="00436141">
                                    <w:pPr>
                                      <w:spacing w:after="0" w:line="240" w:lineRule="auto"/>
                                      <w:textDirection w:val="btLr"/>
                                    </w:pPr>
                                    <w:r>
                                      <w:rPr>
                                        <w:color w:val="000000"/>
                                      </w:rPr>
                                      <w:t>Yellow Paper</w:t>
                                    </w:r>
                                  </w:p>
                                </w:txbxContent>
                              </wps:txbx>
                              <wps:bodyPr spcFirstLastPara="1" wrap="square" lIns="91425" tIns="45700" rIns="91425" bIns="45700" anchor="t" anchorCtr="0"/>
                            </wps:wsp>
                            <wps:wsp>
                              <wps:cNvPr id="186" name="Rectangle 186"/>
                              <wps:cNvSpPr/>
                              <wps:spPr>
                                <a:xfrm>
                                  <a:off x="4030608" y="351538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30</w:t>
                                    </w:r>
                                  </w:p>
                                  <w:p w:rsidR="00436141" w:rsidRDefault="00436141">
                                    <w:pPr>
                                      <w:spacing w:after="0" w:line="240" w:lineRule="auto"/>
                                      <w:textDirection w:val="btLr"/>
                                    </w:pPr>
                                    <w:r>
                                      <w:rPr>
                                        <w:color w:val="000000"/>
                                        <w:sz w:val="28"/>
                                      </w:rPr>
                                      <w:t>E:  20</w:t>
                                    </w:r>
                                  </w:p>
                                </w:txbxContent>
                              </wps:txbx>
                              <wps:bodyPr spcFirstLastPara="1" wrap="square" lIns="91425" tIns="45700" rIns="91425" bIns="45700" anchor="t" anchorCtr="0"/>
                            </wps:wsp>
                            <wps:wsp>
                              <wps:cNvPr id="187" name="Rectangle 187"/>
                              <wps:cNvSpPr/>
                              <wps:spPr>
                                <a:xfrm>
                                  <a:off x="4038600" y="2971800"/>
                                  <a:ext cx="693792" cy="523220"/>
                                </a:xfrm>
                                <a:prstGeom prst="rect">
                                  <a:avLst/>
                                </a:prstGeom>
                                <a:noFill/>
                                <a:ln>
                                  <a:noFill/>
                                </a:ln>
                              </wps:spPr>
                              <wps:txbx>
                                <w:txbxContent>
                                  <w:p w:rsidR="00436141" w:rsidRDefault="00436141">
                                    <w:pPr>
                                      <w:spacing w:after="0" w:line="240" w:lineRule="auto"/>
                                      <w:textDirection w:val="btLr"/>
                                    </w:pPr>
                                    <w:r>
                                      <w:rPr>
                                        <w:color w:val="000000"/>
                                        <w:sz w:val="28"/>
                                      </w:rPr>
                                      <w:t>O: 20</w:t>
                                    </w:r>
                                  </w:p>
                                  <w:p w:rsidR="00436141" w:rsidRDefault="00436141">
                                    <w:pPr>
                                      <w:spacing w:after="0" w:line="240" w:lineRule="auto"/>
                                      <w:textDirection w:val="btLr"/>
                                    </w:pPr>
                                    <w:r>
                                      <w:rPr>
                                        <w:color w:val="000000"/>
                                        <w:sz w:val="28"/>
                                      </w:rPr>
                                      <w:t>E:  30</w:t>
                                    </w:r>
                                  </w:p>
                                </w:txbxContent>
                              </wps:txbx>
                              <wps:bodyPr spcFirstLastPara="1" wrap="square" lIns="91425" tIns="45700" rIns="91425" bIns="45700" anchor="t" anchorCtr="0"/>
                            </wps:wsp>
                            <wps:wsp>
                              <wps:cNvPr id="188" name="Rectangle 188"/>
                              <wps:cNvSpPr/>
                              <wps:spPr>
                                <a:xfrm>
                                  <a:off x="4868808" y="2971800"/>
                                  <a:ext cx="693792" cy="307777"/>
                                </a:xfrm>
                                <a:prstGeom prst="rect">
                                  <a:avLst/>
                                </a:prstGeom>
                                <a:noFill/>
                                <a:ln>
                                  <a:noFill/>
                                </a:ln>
                              </wps:spPr>
                              <wps:txbx>
                                <w:txbxContent>
                                  <w:p w:rsidR="00436141" w:rsidRDefault="00436141">
                                    <w:pPr>
                                      <w:spacing w:after="0" w:line="240" w:lineRule="auto"/>
                                      <w:textDirection w:val="btLr"/>
                                    </w:pPr>
                                    <w:r>
                                      <w:rPr>
                                        <w:color w:val="000000"/>
                                        <w:sz w:val="28"/>
                                      </w:rPr>
                                      <w:t>90</w:t>
                                    </w:r>
                                  </w:p>
                                </w:txbxContent>
                              </wps:txbx>
                              <wps:bodyPr spcFirstLastPara="1" wrap="square" lIns="91425" tIns="45700" rIns="91425" bIns="45700" anchor="t" anchorCtr="0"/>
                            </wps:wsp>
                            <wps:wsp>
                              <wps:cNvPr id="189" name="Rectangle 189"/>
                              <wps:cNvSpPr/>
                              <wps:spPr>
                                <a:xfrm>
                                  <a:off x="4876800" y="3505200"/>
                                  <a:ext cx="693792" cy="307777"/>
                                </a:xfrm>
                                <a:prstGeom prst="rect">
                                  <a:avLst/>
                                </a:prstGeom>
                                <a:noFill/>
                                <a:ln>
                                  <a:noFill/>
                                </a:ln>
                              </wps:spPr>
                              <wps:txbx>
                                <w:txbxContent>
                                  <w:p w:rsidR="00436141" w:rsidRDefault="00436141">
                                    <w:pPr>
                                      <w:spacing w:after="0" w:line="240" w:lineRule="auto"/>
                                      <w:textDirection w:val="btLr"/>
                                    </w:pPr>
                                    <w:r>
                                      <w:rPr>
                                        <w:color w:val="000000"/>
                                        <w:sz w:val="28"/>
                                      </w:rPr>
                                      <w:t>60</w:t>
                                    </w:r>
                                  </w:p>
                                </w:txbxContent>
                              </wps:txbx>
                              <wps:bodyPr spcFirstLastPara="1" wrap="square" lIns="91425" tIns="45700" rIns="91425" bIns="45700" anchor="t" anchorCtr="0"/>
                            </wps:wsp>
                            <wps:wsp>
                              <wps:cNvPr id="190" name="Rectangle 190"/>
                              <wps:cNvSpPr/>
                              <wps:spPr>
                                <a:xfrm>
                                  <a:off x="4114800" y="4035623"/>
                                  <a:ext cx="693792" cy="307777"/>
                                </a:xfrm>
                                <a:prstGeom prst="rect">
                                  <a:avLst/>
                                </a:prstGeom>
                                <a:noFill/>
                                <a:ln>
                                  <a:noFill/>
                                </a:ln>
                              </wps:spPr>
                              <wps:txbx>
                                <w:txbxContent>
                                  <w:p w:rsidR="00436141" w:rsidRDefault="00436141">
                                    <w:pPr>
                                      <w:spacing w:after="0" w:line="240" w:lineRule="auto"/>
                                      <w:textDirection w:val="btLr"/>
                                    </w:pPr>
                                    <w:r>
                                      <w:rPr>
                                        <w:color w:val="000000"/>
                                        <w:sz w:val="28"/>
                                      </w:rPr>
                                      <w:t>50</w:t>
                                    </w:r>
                                  </w:p>
                                </w:txbxContent>
                              </wps:txbx>
                              <wps:bodyPr spcFirstLastPara="1" wrap="square" lIns="91425" tIns="45700" rIns="91425" bIns="45700" anchor="t" anchorCtr="0"/>
                            </wps:wsp>
                            <wps:wsp>
                              <wps:cNvPr id="191" name="Rectangle 191"/>
                              <wps:cNvSpPr/>
                              <wps:spPr>
                                <a:xfrm>
                                  <a:off x="3048000" y="4038600"/>
                                  <a:ext cx="693792" cy="307777"/>
                                </a:xfrm>
                                <a:prstGeom prst="rect">
                                  <a:avLst/>
                                </a:prstGeom>
                                <a:noFill/>
                                <a:ln>
                                  <a:noFill/>
                                </a:ln>
                              </wps:spPr>
                              <wps:txbx>
                                <w:txbxContent>
                                  <w:p w:rsidR="00436141" w:rsidRDefault="00436141">
                                    <w:pPr>
                                      <w:spacing w:after="0" w:line="240" w:lineRule="auto"/>
                                      <w:textDirection w:val="btLr"/>
                                    </w:pPr>
                                    <w:r>
                                      <w:rPr>
                                        <w:color w:val="000000"/>
                                        <w:sz w:val="28"/>
                                      </w:rPr>
                                      <w:t>60</w:t>
                                    </w:r>
                                  </w:p>
                                </w:txbxContent>
                              </wps:txbx>
                              <wps:bodyPr spcFirstLastPara="1" wrap="square" lIns="91425" tIns="45700" rIns="91425" bIns="45700" anchor="t" anchorCtr="0"/>
                            </wps:wsp>
                            <wps:wsp>
                              <wps:cNvPr id="192" name="Rectangle 192"/>
                              <wps:cNvSpPr/>
                              <wps:spPr>
                                <a:xfrm>
                                  <a:off x="1897008" y="4038600"/>
                                  <a:ext cx="693792" cy="307777"/>
                                </a:xfrm>
                                <a:prstGeom prst="rect">
                                  <a:avLst/>
                                </a:prstGeom>
                                <a:noFill/>
                                <a:ln>
                                  <a:noFill/>
                                </a:ln>
                              </wps:spPr>
                              <wps:txbx>
                                <w:txbxContent>
                                  <w:p w:rsidR="00436141" w:rsidRDefault="00436141">
                                    <w:pPr>
                                      <w:spacing w:after="0" w:line="240" w:lineRule="auto"/>
                                      <w:textDirection w:val="btLr"/>
                                    </w:pPr>
                                    <w:r>
                                      <w:rPr>
                                        <w:color w:val="000000"/>
                                        <w:sz w:val="28"/>
                                      </w:rPr>
                                      <w:t>40</w:t>
                                    </w:r>
                                  </w:p>
                                </w:txbxContent>
                              </wps:txbx>
                              <wps:bodyPr spcFirstLastPara="1" wrap="square" lIns="91425" tIns="45700" rIns="91425" bIns="45700" anchor="t" anchorCtr="0"/>
                            </wps:wsp>
                          </wpg:grpSp>
                        </wpg:grpSp>
                        <wps:wsp>
                          <wps:cNvPr id="193" name="Rectangle 193"/>
                          <wps:cNvSpPr/>
                          <wps:spPr>
                            <a:xfrm>
                              <a:off x="4876800" y="4038600"/>
                              <a:ext cx="693792" cy="307777"/>
                            </a:xfrm>
                            <a:prstGeom prst="rect">
                              <a:avLst/>
                            </a:prstGeom>
                            <a:noFill/>
                            <a:ln>
                              <a:noFill/>
                            </a:ln>
                          </wps:spPr>
                          <wps:txbx>
                            <w:txbxContent>
                              <w:p w:rsidR="00436141" w:rsidRDefault="00436141">
                                <w:pPr>
                                  <w:spacing w:after="0" w:line="240" w:lineRule="auto"/>
                                  <w:textDirection w:val="btLr"/>
                                </w:pPr>
                                <w:r>
                                  <w:rPr>
                                    <w:color w:val="000000"/>
                                    <w:sz w:val="28"/>
                                  </w:rPr>
                                  <w:t>150</w:t>
                                </w:r>
                              </w:p>
                            </w:txbxContent>
                          </wps:txbx>
                          <wps:bodyPr spcFirstLastPara="1" wrap="square" lIns="91425" tIns="45700" rIns="91425" bIns="45700" anchor="t" anchorCtr="0"/>
                        </wps:wsp>
                      </wpg:grpSp>
                    </wpg:wgp>
                  </a:graphicData>
                </a:graphic>
              </wp:inline>
            </w:drawing>
          </mc:Choice>
          <mc:Fallback>
            <w:pict>
              <v:group id="Group 163" o:spid="_x0000_s1173" style="width:396.65pt;height:174.25pt;mso-position-horizontal-relative:char;mso-position-vertical-relative:line" coordorigin="28274,26736" coordsize="50371,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">
                <v:group id="Group 164" o:spid="_x0000_s1174" style="position:absolute;left:28274;top:26736;width:50371;height:22127" coordorigin="5334,21336" coordsize="50371,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165" o:spid="_x0000_s1175" style="position:absolute;left:5334;top:21336;width:50371;height:2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" filled="f" stroked="f">
                    <v:textbox inset="2.53958mm,2.53958mm,2.53958mm,2.53958mm">
                      <w:txbxContent>
                        <w:p w:rsidR="00436141" w:rsidRDefault="00436141">
                          <w:pPr>
                            <w:spacing w:after="0" w:line="240" w:lineRule="auto"/>
                            <w:textDirection w:val="btLr"/>
                          </w:pPr>
                        </w:p>
                      </w:txbxContent>
                    </v:textbox>
                  </v:rect>
                  <v:group id="Group 166" o:spid="_x0000_s1176" style="position:absolute;left:5334;top:21336;width:50371;height:22127" coordorigin="5334,21336" coordsize="50371,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67" o:spid="_x0000_s1177" style="position:absolute;left:16764;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group id="Group 168" o:spid="_x0000_s1178" style="position:absolute;left:5334;top:21336;width:50371;height:22127" coordorigin="5334,21336" coordsize="50371,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179" style="position:absolute;left:16764;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70" o:spid="_x0000_s1180" style="position:absolute;left:27432;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71" o:spid="_x0000_s1181" style="position:absolute;left:27432;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72" o:spid="_x0000_s1182" style="position:absolute;left:12112;top:29718;width:4652;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v:textbox>
                      </v:rect>
                      <v:rect id="Rectangle 173" o:spid="_x0000_s1183" style="position:absolute;left:12192;top:34290;width:500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rPr>
                                <w:t>Don’t</w:t>
                              </w:r>
                            </w:p>
                            <w:p w:rsidR="00436141" w:rsidRDefault="00436141">
                              <w:pPr>
                                <w:spacing w:after="0" w:line="240" w:lineRule="auto"/>
                                <w:textDirection w:val="btLr"/>
                              </w:pPr>
                              <w:r>
                                <w:rPr>
                                  <w:color w:val="000000"/>
                                </w:rPr>
                                <w:t>Take</w:t>
                              </w:r>
                            </w:p>
                            <w:p w:rsidR="00436141" w:rsidRDefault="00436141">
                              <w:pPr>
                                <w:spacing w:after="0" w:line="240" w:lineRule="auto"/>
                                <w:textDirection w:val="btLr"/>
                              </w:pPr>
                              <w:r>
                                <w:rPr>
                                  <w:color w:val="000000"/>
                                </w:rPr>
                                <w:t>Flyer</w:t>
                              </w:r>
                            </w:p>
                          </w:txbxContent>
                        </v:textbox>
                      </v:rect>
                      <v:rect id="Rectangle 174" o:spid="_x0000_s1184" style="position:absolute;left:18970;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" filled="f" stroked="f">
                        <v:textbox inset="2.53958mm,1.2694mm,2.53958mm,1.2694mm">
                          <w:txbxContent>
                            <w:p w:rsidR="00436141" w:rsidRDefault="00436141">
                              <w:pPr>
                                <w:spacing w:after="0" w:line="240" w:lineRule="auto"/>
                                <w:textDirection w:val="btLr"/>
                              </w:pPr>
                              <w:r>
                                <w:rPr>
                                  <w:color w:val="000000"/>
                                </w:rPr>
                                <w:t>White Paper</w:t>
                              </w:r>
                            </w:p>
                          </w:txbxContent>
                        </v:textbox>
                      </v:rect>
                      <v:rect id="Rectangle 175" o:spid="_x0000_s1185" style="position:absolute;left:29638;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rPr>
                                <w:t>Pink Paper</w:t>
                              </w:r>
                            </w:p>
                          </w:txbxContent>
                        </v:textbox>
                      </v:rect>
                      <v:shape id="Left Brace 176" o:spid="_x0000_s1186" type="#_x0000_t87" style="position:absolute;left:10668;top:30480;width:152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" adj="300" strokecolor="#4a7dba" strokeweight="2.25pt">
                        <v:stroke startarrowwidth="narrow" startarrowlength="short" endarrowwidth="narrow" endarrowlength="short"/>
                        <v:textbox inset="2.53958mm,2.53958mm,2.53958mm,2.53958mm">
                          <w:txbxContent>
                            <w:p w:rsidR="00436141" w:rsidRDefault="00436141">
                              <w:pPr>
                                <w:spacing w:after="0" w:line="240" w:lineRule="auto"/>
                                <w:textDirection w:val="btLr"/>
                              </w:pPr>
                            </w:p>
                          </w:txbxContent>
                        </v:textbox>
                      </v:shape>
                      <v:rect id="Rectangle 177" o:spid="_x0000_s1187" style="position:absolute;left:5334;top:32763;width:45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" filled="f" stroked="f">
                        <v:textbox inset="2.53958mm,1.2694mm,2.53958mm,1.2694mm">
                          <w:txbxContent>
                            <w:p w:rsidR="00436141" w:rsidRDefault="00436141">
                              <w:pPr>
                                <w:spacing w:after="0" w:line="240" w:lineRule="auto"/>
                                <w:textDirection w:val="btLr"/>
                              </w:pPr>
                              <w:r>
                                <w:rPr>
                                  <w:color w:val="000000"/>
                                  <w:sz w:val="36"/>
                                </w:rPr>
                                <w:t>DV</w:t>
                              </w:r>
                            </w:p>
                          </w:txbxContent>
                        </v:textbox>
                      </v:rect>
                      <v:rect id="Rectangle 178" o:spid="_x0000_s1188" style="position:absolute;left:17525;top:21336;width:2183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sz w:val="36"/>
                                </w:rPr>
                                <w:t>Independent Variable</w:t>
                              </w:r>
                            </w:p>
                          </w:txbxContent>
                        </v:textbox>
                      </v:rect>
                      <v:rect id="Rectangle 179" o:spid="_x0000_s1189" style="position:absolute;left:18288;top:29718;width:6937;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sz w:val="28"/>
                                </w:rPr>
                                <w:t>O: 32</w:t>
                              </w:r>
                            </w:p>
                            <w:p w:rsidR="00436141" w:rsidRDefault="00436141">
                              <w:pPr>
                                <w:spacing w:after="0" w:line="240" w:lineRule="auto"/>
                                <w:textDirection w:val="btLr"/>
                              </w:pPr>
                              <w:r>
                                <w:rPr>
                                  <w:color w:val="000000"/>
                                  <w:sz w:val="28"/>
                                </w:rPr>
                                <w:t>E:  24</w:t>
                              </w:r>
                            </w:p>
                          </w:txbxContent>
                        </v:textbox>
                      </v:rect>
                      <v:rect id="Rectangle 180" o:spid="_x0000_s1190" style="position:absolute;left:18288;top:35153;width:6937;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sz w:val="28"/>
                                </w:rPr>
                                <w:t>O: 8</w:t>
                              </w:r>
                            </w:p>
                            <w:p w:rsidR="00436141" w:rsidRDefault="00436141">
                              <w:pPr>
                                <w:spacing w:after="0" w:line="240" w:lineRule="auto"/>
                                <w:textDirection w:val="btLr"/>
                              </w:pPr>
                              <w:r>
                                <w:rPr>
                                  <w:color w:val="000000"/>
                                  <w:sz w:val="28"/>
                                </w:rPr>
                                <w:t>E:  16</w:t>
                              </w:r>
                            </w:p>
                          </w:txbxContent>
                        </v:textbox>
                      </v:rect>
                      <v:rect id="Rectangle 181" o:spid="_x0000_s1191" style="position:absolute;left:29638;top:35153;width:6938;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O: 22</w:t>
                              </w:r>
                            </w:p>
                            <w:p w:rsidR="00436141" w:rsidRDefault="00436141">
                              <w:pPr>
                                <w:spacing w:after="0" w:line="240" w:lineRule="auto"/>
                                <w:textDirection w:val="btLr"/>
                              </w:pPr>
                              <w:r>
                                <w:rPr>
                                  <w:color w:val="000000"/>
                                  <w:sz w:val="28"/>
                                </w:rPr>
                                <w:t>E:  24</w:t>
                              </w:r>
                            </w:p>
                          </w:txbxContent>
                        </v:textbox>
                      </v:rect>
                      <v:rect id="Rectangle 182" o:spid="_x0000_s1192" style="position:absolute;left:29718;top:29718;width:6937;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" filled="f" stroked="f">
                        <v:textbox inset="2.53958mm,1.2694mm,2.53958mm,1.2694mm">
                          <w:txbxContent>
                            <w:p w:rsidR="00436141" w:rsidRDefault="00436141">
                              <w:pPr>
                                <w:spacing w:after="0" w:line="240" w:lineRule="auto"/>
                                <w:textDirection w:val="btLr"/>
                              </w:pPr>
                              <w:r>
                                <w:rPr>
                                  <w:color w:val="000000"/>
                                  <w:sz w:val="28"/>
                                </w:rPr>
                                <w:t>O: 38</w:t>
                              </w:r>
                            </w:p>
                            <w:p w:rsidR="00436141" w:rsidRDefault="00436141">
                              <w:pPr>
                                <w:spacing w:after="0" w:line="240" w:lineRule="auto"/>
                                <w:textDirection w:val="btLr"/>
                              </w:pPr>
                              <w:r>
                                <w:rPr>
                                  <w:color w:val="000000"/>
                                  <w:sz w:val="28"/>
                                </w:rPr>
                                <w:t>E:  36</w:t>
                              </w:r>
                            </w:p>
                          </w:txbxContent>
                        </v:textbox>
                      </v:rect>
                      <v:rect id="Rectangle 183" o:spid="_x0000_s1193" style="position:absolute;left:38100;top:29718;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84" o:spid="_x0000_s1194" style="position:absolute;left:38100;top:35052;width:1066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" fillcolor="white [3201]" strokecolor="#395e89" strokeweight="2pt">
                        <v:stroke startarrowwidth="narrow" startarrowlength="short" endarrowwidth="narrow" endarrowlength="short" joinstyle="round"/>
                        <v:textbox inset="2.53958mm,2.53958mm,2.53958mm,2.53958mm">
                          <w:txbxContent>
                            <w:p w:rsidR="00436141" w:rsidRDefault="00436141">
                              <w:pPr>
                                <w:spacing w:after="0" w:line="240" w:lineRule="auto"/>
                                <w:textDirection w:val="btLr"/>
                              </w:pPr>
                            </w:p>
                          </w:txbxContent>
                        </v:textbox>
                      </v:rect>
                      <v:rect id="Rectangle 185" o:spid="_x0000_s1195" style="position:absolute;left:40306;top:25146;width:693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" filled="f" stroked="f">
                        <v:textbox inset="2.53958mm,1.2694mm,2.53958mm,1.2694mm">
                          <w:txbxContent>
                            <w:p w:rsidR="00436141" w:rsidRDefault="00436141">
                              <w:pPr>
                                <w:spacing w:after="0" w:line="240" w:lineRule="auto"/>
                                <w:textDirection w:val="btLr"/>
                              </w:pPr>
                              <w:r>
                                <w:rPr>
                                  <w:color w:val="000000"/>
                                </w:rPr>
                                <w:t>Yellow Paper</w:t>
                              </w:r>
                            </w:p>
                          </w:txbxContent>
                        </v:textbox>
                      </v:rect>
                      <v:rect id="Rectangle 186" o:spid="_x0000_s1196" style="position:absolute;left:40306;top:35153;width:6938;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sz w:val="28"/>
                                </w:rPr>
                                <w:t>O: 30</w:t>
                              </w:r>
                            </w:p>
                            <w:p w:rsidR="00436141" w:rsidRDefault="00436141">
                              <w:pPr>
                                <w:spacing w:after="0" w:line="240" w:lineRule="auto"/>
                                <w:textDirection w:val="btLr"/>
                              </w:pPr>
                              <w:r>
                                <w:rPr>
                                  <w:color w:val="000000"/>
                                  <w:sz w:val="28"/>
                                </w:rPr>
                                <w:t>E:  20</w:t>
                              </w:r>
                            </w:p>
                          </w:txbxContent>
                        </v:textbox>
                      </v:rect>
                      <v:rect id="Rectangle 187" o:spid="_x0000_s1197" style="position:absolute;left:40386;top:29718;width:6937;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" filled="f" stroked="f">
                        <v:textbox inset="2.53958mm,1.2694mm,2.53958mm,1.2694mm">
                          <w:txbxContent>
                            <w:p w:rsidR="00436141" w:rsidRDefault="00436141">
                              <w:pPr>
                                <w:spacing w:after="0" w:line="240" w:lineRule="auto"/>
                                <w:textDirection w:val="btLr"/>
                              </w:pPr>
                              <w:r>
                                <w:rPr>
                                  <w:color w:val="000000"/>
                                  <w:sz w:val="28"/>
                                </w:rPr>
                                <w:t>O: 20</w:t>
                              </w:r>
                            </w:p>
                            <w:p w:rsidR="00436141" w:rsidRDefault="00436141">
                              <w:pPr>
                                <w:spacing w:after="0" w:line="240" w:lineRule="auto"/>
                                <w:textDirection w:val="btLr"/>
                              </w:pPr>
                              <w:r>
                                <w:rPr>
                                  <w:color w:val="000000"/>
                                  <w:sz w:val="28"/>
                                </w:rPr>
                                <w:t>E:  30</w:t>
                              </w:r>
                            </w:p>
                          </w:txbxContent>
                        </v:textbox>
                      </v:rect>
                      <v:rect id="Rectangle 188" o:spid="_x0000_s1198" style="position:absolute;left:48688;top:29718;width:693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sz w:val="28"/>
                                </w:rPr>
                                <w:t>90</w:t>
                              </w:r>
                            </w:p>
                          </w:txbxContent>
                        </v:textbox>
                      </v:rect>
                      <v:rect id="Rectangle 189" o:spid="_x0000_s1199" style="position:absolute;left:48768;top:35052;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" filled="f" stroked="f">
                        <v:textbox inset="2.53958mm,1.2694mm,2.53958mm,1.2694mm">
                          <w:txbxContent>
                            <w:p w:rsidR="00436141" w:rsidRDefault="00436141">
                              <w:pPr>
                                <w:spacing w:after="0" w:line="240" w:lineRule="auto"/>
                                <w:textDirection w:val="btLr"/>
                              </w:pPr>
                              <w:r>
                                <w:rPr>
                                  <w:color w:val="000000"/>
                                  <w:sz w:val="28"/>
                                </w:rPr>
                                <w:t>60</w:t>
                              </w:r>
                            </w:p>
                          </w:txbxContent>
                        </v:textbox>
                      </v:rect>
                      <v:rect id="Rectangle 190" o:spid="_x0000_s1200" style="position:absolute;left:41148;top:40356;width:6937;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" filled="f" stroked="f">
                        <v:textbox inset="2.53958mm,1.2694mm,2.53958mm,1.2694mm">
                          <w:txbxContent>
                            <w:p w:rsidR="00436141" w:rsidRDefault="00436141">
                              <w:pPr>
                                <w:spacing w:after="0" w:line="240" w:lineRule="auto"/>
                                <w:textDirection w:val="btLr"/>
                              </w:pPr>
                              <w:r>
                                <w:rPr>
                                  <w:color w:val="000000"/>
                                  <w:sz w:val="28"/>
                                </w:rPr>
                                <w:t>50</w:t>
                              </w:r>
                            </w:p>
                          </w:txbxContent>
                        </v:textbox>
                      </v:rect>
                      <v:rect id="Rectangle 191" o:spid="_x0000_s1201" style="position:absolute;left:30480;top:40386;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60</w:t>
                              </w:r>
                            </w:p>
                          </w:txbxContent>
                        </v:textbox>
                      </v:rect>
                      <v:rect id="Rectangle 192" o:spid="_x0000_s1202" style="position:absolute;left:18970;top:40386;width:693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" filled="f" stroked="f">
                        <v:textbox inset="2.53958mm,1.2694mm,2.53958mm,1.2694mm">
                          <w:txbxContent>
                            <w:p w:rsidR="00436141" w:rsidRDefault="00436141">
                              <w:pPr>
                                <w:spacing w:after="0" w:line="240" w:lineRule="auto"/>
                                <w:textDirection w:val="btLr"/>
                              </w:pPr>
                              <w:r>
                                <w:rPr>
                                  <w:color w:val="000000"/>
                                  <w:sz w:val="28"/>
                                </w:rPr>
                                <w:t>40</w:t>
                              </w:r>
                            </w:p>
                          </w:txbxContent>
                        </v:textbox>
                      </v:rect>
                    </v:group>
                  </v:group>
                  <v:rect id="Rectangle 193" o:spid="_x0000_s1203" style="position:absolute;left:48768;top:40386;width:693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" filled="f" stroked="f">
                    <v:textbox inset="2.53958mm,1.2694mm,2.53958mm,1.2694mm">
                      <w:txbxContent>
                        <w:p w:rsidR="00436141" w:rsidRDefault="00436141">
                          <w:pPr>
                            <w:spacing w:after="0" w:line="240" w:lineRule="auto"/>
                            <w:textDirection w:val="btLr"/>
                          </w:pPr>
                          <w:r>
                            <w:rPr>
                              <w:color w:val="000000"/>
                              <w:sz w:val="28"/>
                            </w:rPr>
                            <w:t>150</w:t>
                          </w:r>
                        </w:p>
                      </w:txbxContent>
                    </v:textbox>
                  </v:rect>
                </v:group>
                <w10:anchorlock/>
              </v:group>
            </w:pict>
          </mc:Fallback>
        </mc:AlternateConten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5</w:t>
      </w:r>
      <w:r>
        <w:rPr>
          <w:rFonts w:ascii="Comic Sans MS" w:eastAsia="Comic Sans MS" w:hAnsi="Comic Sans MS" w:cs="Comic Sans MS"/>
          <w:b/>
          <w:i/>
        </w:rPr>
        <w:t>: Double check that the expected values also add up to the column and row total.</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lastRenderedPageBreak/>
        <w:t>STEP 6</w:t>
      </w:r>
      <w:r>
        <w:rPr>
          <w:rFonts w:ascii="Comic Sans MS" w:eastAsia="Comic Sans MS" w:hAnsi="Comic Sans MS" w:cs="Comic Sans MS"/>
          <w:b/>
          <w:i/>
        </w:rPr>
        <w:t>: (Almost Done!) Now you have to plug each cell into the formula.</w:t>
      </w:r>
    </w:p>
    <w:p w:rsidR="002A0960" w:rsidRDefault="00A10AE1">
      <w:pPr>
        <w:rPr>
          <w:rFonts w:ascii="Comic Sans MS" w:eastAsia="Comic Sans MS" w:hAnsi="Comic Sans MS" w:cs="Comic Sans MS"/>
          <w:color w:val="FF0000"/>
        </w:rPr>
      </w:pPr>
      <w:r>
        <w:rPr>
          <w:rFonts w:ascii="Comic Sans MS" w:eastAsia="Comic Sans MS" w:hAnsi="Comic Sans MS" w:cs="Comic Sans MS"/>
          <w:color w:val="FF0000"/>
        </w:rPr>
        <w:t xml:space="preserve">                                                      </w:t>
      </w:r>
      <w:r>
        <w:rPr>
          <w:rFonts w:ascii="Comic Sans MS" w:eastAsia="Comic Sans MS" w:hAnsi="Comic Sans MS" w:cs="Comic Sans MS"/>
          <w:noProof/>
          <w:color w:val="FF0000"/>
        </w:rPr>
        <w:drawing>
          <wp:inline distT="0" distB="0" distL="0" distR="0">
            <wp:extent cx="1772529" cy="1371600"/>
            <wp:effectExtent l="0" t="0" r="0" b="0"/>
            <wp:docPr id="2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1772529" cy="1371600"/>
                    </a:xfrm>
                    <a:prstGeom prst="rect">
                      <a:avLst/>
                    </a:prstGeom>
                    <a:ln/>
                  </pic:spPr>
                </pic:pic>
              </a:graphicData>
            </a:graphic>
          </wp:inline>
        </w:drawing>
      </w:r>
    </w:p>
    <w:p w:rsidR="002A0960" w:rsidRDefault="002A0960">
      <w:pPr>
        <w:rPr>
          <w:rFonts w:ascii="Comic Sans MS" w:eastAsia="Comic Sans MS" w:hAnsi="Comic Sans MS" w:cs="Comic Sans MS"/>
          <w:color w:val="FF0000"/>
        </w:rPr>
      </w:pPr>
    </w:p>
    <w:p w:rsidR="002A0960" w:rsidRDefault="00A10AE1">
      <w:pPr>
        <w:numPr>
          <w:ilvl w:val="0"/>
          <w:numId w:val="23"/>
        </w:numPr>
        <w:pBdr>
          <w:top w:val="nil"/>
          <w:left w:val="nil"/>
          <w:bottom w:val="nil"/>
          <w:right w:val="nil"/>
          <w:between w:val="nil"/>
        </w:pBdr>
        <w:spacing w:after="0"/>
        <w:rPr>
          <w:color w:val="000000"/>
        </w:rPr>
      </w:pPr>
      <w:r>
        <w:rPr>
          <w:rFonts w:ascii="Comic Sans MS" w:eastAsia="Comic Sans MS" w:hAnsi="Comic Sans MS" w:cs="Comic Sans MS"/>
          <w:color w:val="000000"/>
        </w:rPr>
        <w:t>Cell 1: (O-E)</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 divided by E = (32-24)</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/24= (8)</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/24 = 64/24 = </w:t>
      </w:r>
      <w:r>
        <w:rPr>
          <w:rFonts w:ascii="Comic Sans MS" w:eastAsia="Comic Sans MS" w:hAnsi="Comic Sans MS" w:cs="Comic Sans MS"/>
          <w:color w:val="000000"/>
        </w:rPr>
        <w:tab/>
      </w:r>
      <w:r>
        <w:rPr>
          <w:rFonts w:ascii="Comic Sans MS" w:eastAsia="Comic Sans MS" w:hAnsi="Comic Sans MS" w:cs="Comic Sans MS"/>
          <w:color w:val="000000"/>
        </w:rPr>
        <w:tab/>
        <w:t>2.6</w:t>
      </w:r>
    </w:p>
    <w:p w:rsidR="002A0960" w:rsidRDefault="00A10AE1">
      <w:pPr>
        <w:numPr>
          <w:ilvl w:val="0"/>
          <w:numId w:val="23"/>
        </w:numPr>
        <w:pBdr>
          <w:top w:val="nil"/>
          <w:left w:val="nil"/>
          <w:bottom w:val="nil"/>
          <w:right w:val="nil"/>
          <w:between w:val="nil"/>
        </w:pBdr>
        <w:spacing w:after="0"/>
        <w:rPr>
          <w:color w:val="000000"/>
        </w:rPr>
      </w:pPr>
      <w:r>
        <w:rPr>
          <w:rFonts w:ascii="Comic Sans MS" w:eastAsia="Comic Sans MS" w:hAnsi="Comic Sans MS" w:cs="Comic Sans MS"/>
          <w:color w:val="000000"/>
        </w:rPr>
        <w:t>Cell 2: (O-E)</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 divided by E = (38-36)</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/36 = (2)</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/36 = 4/36 =</w:t>
      </w:r>
      <w:r>
        <w:rPr>
          <w:rFonts w:ascii="Comic Sans MS" w:eastAsia="Comic Sans MS" w:hAnsi="Comic Sans MS" w:cs="Comic Sans MS"/>
          <w:color w:val="000000"/>
        </w:rPr>
        <w:tab/>
        <w:t xml:space="preserve"> </w:t>
      </w:r>
      <w:r>
        <w:rPr>
          <w:rFonts w:ascii="Comic Sans MS" w:eastAsia="Comic Sans MS" w:hAnsi="Comic Sans MS" w:cs="Comic Sans MS"/>
          <w:color w:val="000000"/>
        </w:rPr>
        <w:tab/>
        <w:t>0.11</w:t>
      </w:r>
    </w:p>
    <w:p w:rsidR="002A0960" w:rsidRDefault="00A10AE1">
      <w:pPr>
        <w:numPr>
          <w:ilvl w:val="0"/>
          <w:numId w:val="23"/>
        </w:numPr>
        <w:pBdr>
          <w:top w:val="nil"/>
          <w:left w:val="nil"/>
          <w:bottom w:val="nil"/>
          <w:right w:val="nil"/>
          <w:between w:val="nil"/>
        </w:pBdr>
        <w:spacing w:after="0"/>
        <w:rPr>
          <w:color w:val="000000"/>
        </w:rPr>
      </w:pPr>
      <w:r>
        <w:rPr>
          <w:rFonts w:ascii="Comic Sans MS" w:eastAsia="Comic Sans MS" w:hAnsi="Comic Sans MS" w:cs="Comic Sans MS"/>
          <w:color w:val="000000"/>
        </w:rPr>
        <w:t>Cell 3: (O-E)</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 divided by E = (20-30)</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/30 = (-10)</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/30 = 100/30 = </w:t>
      </w:r>
      <w:r>
        <w:rPr>
          <w:rFonts w:ascii="Comic Sans MS" w:eastAsia="Comic Sans MS" w:hAnsi="Comic Sans MS" w:cs="Comic Sans MS"/>
          <w:color w:val="000000"/>
        </w:rPr>
        <w:tab/>
        <w:t>3.33</w:t>
      </w:r>
    </w:p>
    <w:p w:rsidR="002A0960" w:rsidRDefault="00A10AE1">
      <w:pPr>
        <w:numPr>
          <w:ilvl w:val="0"/>
          <w:numId w:val="23"/>
        </w:numPr>
        <w:pBdr>
          <w:top w:val="nil"/>
          <w:left w:val="nil"/>
          <w:bottom w:val="nil"/>
          <w:right w:val="nil"/>
          <w:between w:val="nil"/>
        </w:pBdr>
        <w:spacing w:after="0"/>
        <w:rPr>
          <w:color w:val="000000"/>
        </w:rPr>
      </w:pPr>
      <w:r>
        <w:rPr>
          <w:rFonts w:ascii="Comic Sans MS" w:eastAsia="Comic Sans MS" w:hAnsi="Comic Sans MS" w:cs="Comic Sans MS"/>
          <w:color w:val="000000"/>
        </w:rPr>
        <w:t>Cell 4: (O-E)</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 divided by E = (8-16)</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/16 = (-8)</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/16 = 64/16 = </w:t>
      </w:r>
      <w:r>
        <w:rPr>
          <w:rFonts w:ascii="Comic Sans MS" w:eastAsia="Comic Sans MS" w:hAnsi="Comic Sans MS" w:cs="Comic Sans MS"/>
          <w:color w:val="000000"/>
        </w:rPr>
        <w:tab/>
      </w:r>
      <w:r>
        <w:rPr>
          <w:rFonts w:ascii="Comic Sans MS" w:eastAsia="Comic Sans MS" w:hAnsi="Comic Sans MS" w:cs="Comic Sans MS"/>
          <w:color w:val="000000"/>
        </w:rPr>
        <w:tab/>
        <w:t>4</w:t>
      </w:r>
    </w:p>
    <w:p w:rsidR="002A0960" w:rsidRDefault="00A10AE1">
      <w:pPr>
        <w:numPr>
          <w:ilvl w:val="0"/>
          <w:numId w:val="23"/>
        </w:numPr>
        <w:pBdr>
          <w:top w:val="nil"/>
          <w:left w:val="nil"/>
          <w:bottom w:val="nil"/>
          <w:right w:val="nil"/>
          <w:between w:val="nil"/>
        </w:pBdr>
        <w:spacing w:after="0"/>
        <w:rPr>
          <w:color w:val="000000"/>
        </w:rPr>
      </w:pPr>
      <w:r>
        <w:rPr>
          <w:rFonts w:ascii="Comic Sans MS" w:eastAsia="Comic Sans MS" w:hAnsi="Comic Sans MS" w:cs="Comic Sans MS"/>
          <w:color w:val="000000"/>
        </w:rPr>
        <w:t>Cell 5: (O-E)</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 divided by E = (22-24)</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/24 = (-2)</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/24 = 4/24 = </w:t>
      </w:r>
      <w:r>
        <w:rPr>
          <w:rFonts w:ascii="Comic Sans MS" w:eastAsia="Comic Sans MS" w:hAnsi="Comic Sans MS" w:cs="Comic Sans MS"/>
          <w:color w:val="000000"/>
        </w:rPr>
        <w:tab/>
      </w:r>
      <w:r>
        <w:rPr>
          <w:rFonts w:ascii="Comic Sans MS" w:eastAsia="Comic Sans MS" w:hAnsi="Comic Sans MS" w:cs="Comic Sans MS"/>
          <w:color w:val="000000"/>
        </w:rPr>
        <w:tab/>
        <w:t>0.166</w:t>
      </w:r>
    </w:p>
    <w:p w:rsidR="002A0960" w:rsidRDefault="00A10AE1">
      <w:pPr>
        <w:numPr>
          <w:ilvl w:val="0"/>
          <w:numId w:val="23"/>
        </w:numPr>
        <w:pBdr>
          <w:top w:val="nil"/>
          <w:left w:val="nil"/>
          <w:bottom w:val="nil"/>
          <w:right w:val="nil"/>
          <w:between w:val="nil"/>
        </w:pBdr>
        <w:spacing w:after="0"/>
        <w:rPr>
          <w:color w:val="000000"/>
        </w:rPr>
      </w:pPr>
      <w:r>
        <w:rPr>
          <w:rFonts w:ascii="Comic Sans MS" w:eastAsia="Comic Sans MS" w:hAnsi="Comic Sans MS" w:cs="Comic Sans MS"/>
          <w:color w:val="000000"/>
        </w:rPr>
        <w:t>Cell 6: (O-E)</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 divided by E = (30-20)</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/20 = (10)</w:t>
      </w:r>
      <w:r>
        <w:rPr>
          <w:rFonts w:ascii="Comic Sans MS" w:eastAsia="Comic Sans MS" w:hAnsi="Comic Sans MS" w:cs="Comic Sans MS"/>
          <w:color w:val="000000"/>
          <w:vertAlign w:val="superscript"/>
        </w:rPr>
        <w:t>2</w:t>
      </w:r>
      <w:r>
        <w:rPr>
          <w:rFonts w:ascii="Comic Sans MS" w:eastAsia="Comic Sans MS" w:hAnsi="Comic Sans MS" w:cs="Comic Sans MS"/>
          <w:color w:val="000000"/>
        </w:rPr>
        <w:t xml:space="preserve">/20 = 100/20 = </w:t>
      </w:r>
      <w:r>
        <w:rPr>
          <w:rFonts w:ascii="Comic Sans MS" w:eastAsia="Comic Sans MS" w:hAnsi="Comic Sans MS" w:cs="Comic Sans MS"/>
          <w:color w:val="000000"/>
        </w:rPr>
        <w:tab/>
        <w:t>5</w:t>
      </w:r>
    </w:p>
    <w:p w:rsidR="002A0960" w:rsidRDefault="002A0960">
      <w:pPr>
        <w:pBdr>
          <w:top w:val="nil"/>
          <w:left w:val="nil"/>
          <w:bottom w:val="nil"/>
          <w:right w:val="nil"/>
          <w:between w:val="nil"/>
        </w:pBdr>
        <w:ind w:left="720" w:hanging="720"/>
        <w:rPr>
          <w:rFonts w:ascii="Comic Sans MS" w:eastAsia="Comic Sans MS" w:hAnsi="Comic Sans MS" w:cs="Comic Sans MS"/>
          <w:color w:val="000000"/>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7</w:t>
      </w:r>
      <w:r>
        <w:rPr>
          <w:rFonts w:ascii="Comic Sans MS" w:eastAsia="Comic Sans MS" w:hAnsi="Comic Sans MS" w:cs="Comic Sans MS"/>
          <w:b/>
          <w:i/>
        </w:rPr>
        <w:t xml:space="preserve">: Add the total number of cells. </w:t>
      </w:r>
      <w:r>
        <w:rPr>
          <w:rFonts w:ascii="Comic Sans MS" w:eastAsia="Comic Sans MS" w:hAnsi="Comic Sans MS" w:cs="Comic Sans MS"/>
          <w:b/>
          <w:i/>
        </w:rPr>
        <w:tab/>
      </w:r>
      <w:r>
        <w:rPr>
          <w:rFonts w:ascii="Comic Sans MS" w:eastAsia="Comic Sans MS" w:hAnsi="Comic Sans MS" w:cs="Comic Sans MS"/>
          <w:b/>
          <w:i/>
        </w:rPr>
        <w:tab/>
      </w:r>
      <w:r>
        <w:rPr>
          <w:rFonts w:ascii="Comic Sans MS" w:eastAsia="Comic Sans MS" w:hAnsi="Comic Sans MS" w:cs="Comic Sans MS"/>
          <w:b/>
          <w:i/>
        </w:rPr>
        <w:tab/>
      </w:r>
      <w:r>
        <w:rPr>
          <w:rFonts w:ascii="Comic Sans MS" w:eastAsia="Comic Sans MS" w:hAnsi="Comic Sans MS" w:cs="Comic Sans MS"/>
          <w:b/>
          <w:i/>
        </w:rPr>
        <w:tab/>
        <w:t xml:space="preserve">Total: </w:t>
      </w:r>
      <w:r>
        <w:rPr>
          <w:rFonts w:ascii="Comic Sans MS" w:eastAsia="Comic Sans MS" w:hAnsi="Comic Sans MS" w:cs="Comic Sans MS"/>
        </w:rPr>
        <w:t>15.206</w:t>
      </w: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8</w:t>
      </w:r>
      <w:r>
        <w:rPr>
          <w:rFonts w:ascii="Comic Sans MS" w:eastAsia="Comic Sans MS" w:hAnsi="Comic Sans MS" w:cs="Comic Sans MS"/>
          <w:b/>
          <w:i/>
        </w:rPr>
        <w:t>: Now you check a Chi-Squared Chart/Table to see if your results show significance.</w:t>
      </w:r>
    </w:p>
    <w:p w:rsidR="002A0960" w:rsidRDefault="00A10AE1">
      <w:pPr>
        <w:numPr>
          <w:ilvl w:val="0"/>
          <w:numId w:val="57"/>
        </w:numPr>
        <w:pBdr>
          <w:top w:val="nil"/>
          <w:left w:val="nil"/>
          <w:bottom w:val="nil"/>
          <w:right w:val="nil"/>
          <w:between w:val="nil"/>
        </w:pBdr>
        <w:rPr>
          <w:color w:val="000000"/>
        </w:rPr>
      </w:pPr>
      <w:r>
        <w:rPr>
          <w:rFonts w:ascii="Comic Sans MS" w:eastAsia="Comic Sans MS" w:hAnsi="Comic Sans MS" w:cs="Comic Sans MS"/>
          <w:color w:val="000000"/>
        </w:rPr>
        <w:t>For Chi-Squared tests, there is a number called the “degrees of freedom” (df) which has to do with how many columns and rows you used. To calculate the df you use the following formula: the # of rows in your table-1; multiply that by the number of columns -1= df.</w:t>
      </w:r>
    </w:p>
    <w:p w:rsidR="002A0960" w:rsidRDefault="00A10AE1">
      <w:pPr>
        <w:ind w:left="1440" w:hanging="720"/>
        <w:rPr>
          <w:rFonts w:ascii="Comic Sans MS" w:eastAsia="Comic Sans MS" w:hAnsi="Comic Sans MS" w:cs="Comic Sans MS"/>
        </w:rPr>
      </w:pPr>
      <w:r>
        <w:rPr>
          <w:rFonts w:ascii="Comic Sans MS" w:eastAsia="Comic Sans MS" w:hAnsi="Comic Sans MS" w:cs="Comic Sans MS"/>
        </w:rPr>
        <w:t xml:space="preserve">Here is the easy version: </w:t>
      </w:r>
      <w:r>
        <w:rPr>
          <w:rFonts w:ascii="Comic Sans MS" w:eastAsia="Comic Sans MS" w:hAnsi="Comic Sans MS" w:cs="Comic Sans MS"/>
        </w:rPr>
        <w:tab/>
      </w:r>
    </w:p>
    <w:p w:rsidR="002A0960" w:rsidRDefault="00A10AE1">
      <w:pPr>
        <w:ind w:left="1440" w:hanging="720"/>
        <w:rPr>
          <w:rFonts w:ascii="Comic Sans MS" w:eastAsia="Comic Sans MS" w:hAnsi="Comic Sans MS" w:cs="Comic Sans MS"/>
        </w:rPr>
      </w:pPr>
      <w:r>
        <w:rPr>
          <w:rFonts w:ascii="Comic Sans MS" w:eastAsia="Comic Sans MS" w:hAnsi="Comic Sans MS" w:cs="Comic Sans MS"/>
        </w:rPr>
        <w:t>1 df (4 cells)</w:t>
      </w:r>
      <w:r>
        <w:rPr>
          <w:rFonts w:ascii="Comic Sans MS" w:eastAsia="Comic Sans MS" w:hAnsi="Comic Sans MS" w:cs="Comic Sans MS"/>
        </w:rPr>
        <w:tab/>
      </w:r>
      <w:r>
        <w:rPr>
          <w:rFonts w:ascii="Comic Sans MS" w:eastAsia="Comic Sans MS" w:hAnsi="Comic Sans MS" w:cs="Comic Sans MS"/>
        </w:rPr>
        <w:tab/>
        <w:t>your answer must be greater than</w:t>
      </w:r>
      <w:r>
        <w:rPr>
          <w:rFonts w:ascii="Comic Sans MS" w:eastAsia="Comic Sans MS" w:hAnsi="Comic Sans MS" w:cs="Comic Sans MS"/>
        </w:rPr>
        <w:tab/>
        <w:t xml:space="preserve">(&gt;) 3.84 in order to be significant </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 xml:space="preserve">(p&lt;0.05). Anything less than (&lt;) 3.84 means you must accept the NULL. </w:t>
      </w:r>
    </w:p>
    <w:p w:rsidR="002A0960" w:rsidRDefault="00A10AE1">
      <w:pPr>
        <w:ind w:left="2880" w:hanging="2160"/>
        <w:rPr>
          <w:rFonts w:ascii="Comic Sans MS" w:eastAsia="Comic Sans MS" w:hAnsi="Comic Sans MS" w:cs="Comic Sans MS"/>
        </w:rPr>
      </w:pPr>
      <w:r>
        <w:rPr>
          <w:rFonts w:ascii="Comic Sans MS" w:eastAsia="Comic Sans MS" w:hAnsi="Comic Sans MS" w:cs="Comic Sans MS"/>
        </w:rPr>
        <w:t>2 df (6 cells)</w:t>
      </w:r>
      <w:r>
        <w:rPr>
          <w:rFonts w:ascii="Comic Sans MS" w:eastAsia="Comic Sans MS" w:hAnsi="Comic Sans MS" w:cs="Comic Sans MS"/>
        </w:rPr>
        <w:tab/>
        <w:t xml:space="preserve">must be greater than (&gt;) 5.99. Anything less means you must accept the NULL. </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sz w:val="28"/>
          <w:szCs w:val="28"/>
          <w:u w:val="single"/>
        </w:rPr>
      </w:pPr>
      <w:r>
        <w:rPr>
          <w:rFonts w:ascii="Comic Sans MS" w:eastAsia="Comic Sans MS" w:hAnsi="Comic Sans MS" w:cs="Comic Sans MS"/>
          <w:b/>
          <w:noProof/>
          <w:sz w:val="28"/>
          <w:szCs w:val="28"/>
          <w:u w:val="single"/>
        </w:rPr>
        <w:lastRenderedPageBreak/>
        <w:drawing>
          <wp:inline distT="0" distB="0" distL="0" distR="0">
            <wp:extent cx="6703350" cy="3343275"/>
            <wp:effectExtent l="0" t="0" r="0" b="0"/>
            <wp:docPr id="2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6703350" cy="3343275"/>
                    </a:xfrm>
                    <a:prstGeom prst="rect">
                      <a:avLst/>
                    </a:prstGeom>
                    <a:ln/>
                  </pic:spPr>
                </pic:pic>
              </a:graphicData>
            </a:graphic>
          </wp:inline>
        </w:drawing>
      </w:r>
    </w:p>
    <w:p w:rsidR="002A0960" w:rsidRDefault="00A10AE1">
      <w:pPr>
        <w:jc w:val="center"/>
        <w:rPr>
          <w:rFonts w:ascii="Comic Sans MS" w:eastAsia="Comic Sans MS" w:hAnsi="Comic Sans MS" w:cs="Comic Sans MS"/>
          <w:sz w:val="28"/>
          <w:szCs w:val="28"/>
        </w:rPr>
      </w:pPr>
      <w:r>
        <w:rPr>
          <w:rFonts w:ascii="Comic Sans MS" w:eastAsia="Comic Sans MS" w:hAnsi="Comic Sans MS" w:cs="Comic Sans MS"/>
          <w:sz w:val="28"/>
          <w:szCs w:val="28"/>
        </w:rPr>
        <w:t>Chi-Square Chart</w:t>
      </w: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A10AE1">
      <w:pPr>
        <w:rPr>
          <w:rFonts w:ascii="Comic Sans MS" w:eastAsia="Comic Sans MS" w:hAnsi="Comic Sans MS" w:cs="Comic Sans MS"/>
        </w:rPr>
      </w:pPr>
      <w:r>
        <w:rPr>
          <w:rFonts w:ascii="Comic Sans MS" w:eastAsia="Comic Sans MS" w:hAnsi="Comic Sans MS" w:cs="Comic Sans MS"/>
          <w:b/>
          <w:sz w:val="28"/>
          <w:szCs w:val="28"/>
          <w:u w:val="single"/>
        </w:rPr>
        <w:t>Mann-Whitney U</w:t>
      </w:r>
    </w:p>
    <w:p w:rsidR="002A0960" w:rsidRDefault="00A10AE1">
      <w:pPr>
        <w:rPr>
          <w:rFonts w:ascii="Comic Sans MS" w:eastAsia="Comic Sans MS" w:hAnsi="Comic Sans MS" w:cs="Comic Sans MS"/>
          <w:color w:val="FF0000"/>
          <w:sz w:val="28"/>
          <w:szCs w:val="28"/>
          <w:u w:val="single"/>
        </w:rPr>
      </w:pPr>
      <w:r>
        <w:rPr>
          <w:rFonts w:ascii="Comic Sans MS" w:eastAsia="Comic Sans MS" w:hAnsi="Comic Sans MS" w:cs="Comic Sans MS"/>
        </w:rPr>
        <w:t>(also called the Mann–Whitney–Wilcoxon (MWW) or Wilcoxon rank-sum test)</w:t>
      </w: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1</w:t>
      </w:r>
      <w:r>
        <w:rPr>
          <w:rFonts w:ascii="Comic Sans MS" w:eastAsia="Comic Sans MS" w:hAnsi="Comic Sans MS" w:cs="Comic Sans MS"/>
          <w:b/>
          <w:i/>
        </w:rPr>
        <w:t xml:space="preserve">: Rank all of your scores in order from lowest (Rank 1) to highest (Rank 15). Do this together for both groups—Control Group and Experimental Group. </w:t>
      </w:r>
    </w:p>
    <w:p w:rsidR="002A0960" w:rsidRDefault="00A10AE1">
      <w:pPr>
        <w:rPr>
          <w:rFonts w:ascii="Comic Sans MS" w:eastAsia="Comic Sans MS" w:hAnsi="Comic Sans MS" w:cs="Comic Sans MS"/>
          <w:i/>
        </w:rPr>
      </w:pPr>
      <w:r>
        <w:rPr>
          <w:rFonts w:ascii="Comic Sans MS" w:eastAsia="Comic Sans MS" w:hAnsi="Comic Sans MS" w:cs="Comic Sans MS"/>
          <w:b/>
          <w:i/>
        </w:rPr>
        <w:tab/>
        <w:t>*</w:t>
      </w:r>
      <w:r>
        <w:rPr>
          <w:rFonts w:ascii="Comic Sans MS" w:eastAsia="Comic Sans MS" w:hAnsi="Comic Sans MS" w:cs="Comic Sans MS"/>
          <w:i/>
        </w:rPr>
        <w:t>My example only goes to 15, but if you used 20 participants, then Rank all the way to 20.</w:t>
      </w:r>
    </w:p>
    <w:p w:rsidR="002A0960" w:rsidRDefault="00A10AE1">
      <w:pPr>
        <w:rPr>
          <w:rFonts w:ascii="Comic Sans MS" w:eastAsia="Comic Sans MS" w:hAnsi="Comic Sans MS" w:cs="Comic Sans MS"/>
          <w:i/>
        </w:rPr>
      </w:pPr>
      <w:r>
        <w:rPr>
          <w:rFonts w:ascii="Comic Sans MS" w:eastAsia="Comic Sans MS" w:hAnsi="Comic Sans MS" w:cs="Comic Sans MS"/>
          <w:b/>
          <w:i/>
        </w:rPr>
        <w:tab/>
      </w:r>
      <w:r>
        <w:rPr>
          <w:rFonts w:ascii="Comic Sans MS" w:eastAsia="Comic Sans MS" w:hAnsi="Comic Sans MS" w:cs="Comic Sans MS"/>
          <w:i/>
        </w:rPr>
        <w:t xml:space="preserve">Rank: </w:t>
      </w:r>
      <w:r>
        <w:rPr>
          <w:rFonts w:ascii="Comic Sans MS" w:eastAsia="Comic Sans MS" w:hAnsi="Comic Sans MS" w:cs="Comic Sans MS"/>
          <w:i/>
        </w:rPr>
        <w:tab/>
        <w:t>1, 2, 3, 4, 5, 6, 7, 8, 9. . .20</w:t>
      </w:r>
    </w:p>
    <w:p w:rsidR="002A0960" w:rsidRDefault="002A0960">
      <w:pPr>
        <w:rPr>
          <w:rFonts w:ascii="Comic Sans MS" w:eastAsia="Comic Sans MS" w:hAnsi="Comic Sans MS" w:cs="Comic Sans MS"/>
          <w:i/>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2</w:t>
      </w:r>
      <w:r>
        <w:rPr>
          <w:rFonts w:ascii="Comic Sans MS" w:eastAsia="Comic Sans MS" w:hAnsi="Comic Sans MS" w:cs="Comic Sans MS"/>
          <w:b/>
          <w:i/>
        </w:rPr>
        <w:t>: Add the sum of each group.</w:t>
      </w:r>
    </w:p>
    <w:p w:rsidR="002A0960" w:rsidRDefault="00A10AE1">
      <w:pPr>
        <w:pBdr>
          <w:top w:val="nil"/>
          <w:left w:val="nil"/>
          <w:bottom w:val="nil"/>
          <w:right w:val="nil"/>
          <w:between w:val="nil"/>
        </w:pBdr>
        <w:spacing w:after="0"/>
        <w:ind w:left="1800" w:hanging="720"/>
        <w:rPr>
          <w:rFonts w:ascii="Comic Sans MS" w:eastAsia="Comic Sans MS" w:hAnsi="Comic Sans MS" w:cs="Comic Sans MS"/>
          <w:b/>
          <w:color w:val="000000"/>
          <w:u w:val="single"/>
        </w:rPr>
      </w:pPr>
      <w:r>
        <w:rPr>
          <w:rFonts w:ascii="Comic Sans MS" w:eastAsia="Comic Sans MS" w:hAnsi="Comic Sans MS" w:cs="Comic Sans MS"/>
          <w:b/>
          <w:color w:val="000000"/>
          <w:u w:val="single"/>
        </w:rPr>
        <w:t xml:space="preserve">Experimental Group </w:t>
      </w:r>
      <w:r>
        <w:rPr>
          <w:rFonts w:ascii="Comic Sans MS" w:eastAsia="Comic Sans MS" w:hAnsi="Comic Sans MS" w:cs="Comic Sans MS"/>
          <w:b/>
          <w:color w:val="000000"/>
          <w:u w:val="single"/>
        </w:rPr>
        <w:tab/>
      </w:r>
      <w:r>
        <w:rPr>
          <w:rFonts w:ascii="Comic Sans MS" w:eastAsia="Comic Sans MS" w:hAnsi="Comic Sans MS" w:cs="Comic Sans MS"/>
          <w:b/>
          <w:color w:val="000000"/>
          <w:u w:val="single"/>
        </w:rPr>
        <w:tab/>
      </w:r>
      <w:r>
        <w:rPr>
          <w:rFonts w:ascii="Comic Sans MS" w:eastAsia="Comic Sans MS" w:hAnsi="Comic Sans MS" w:cs="Comic Sans MS"/>
          <w:b/>
          <w:color w:val="000000"/>
          <w:u w:val="single"/>
        </w:rPr>
        <w:tab/>
        <w:t>Control Group</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lastRenderedPageBreak/>
        <w:t>Time (min)</w:t>
      </w:r>
      <w:r>
        <w:rPr>
          <w:rFonts w:ascii="Comic Sans MS" w:eastAsia="Comic Sans MS" w:hAnsi="Comic Sans MS" w:cs="Comic Sans MS"/>
          <w:i/>
          <w:color w:val="000000"/>
        </w:rPr>
        <w:tab/>
      </w:r>
      <w:r>
        <w:rPr>
          <w:rFonts w:ascii="Comic Sans MS" w:eastAsia="Comic Sans MS" w:hAnsi="Comic Sans MS" w:cs="Comic Sans MS"/>
          <w:i/>
          <w:color w:val="000000"/>
        </w:rPr>
        <w:tab/>
        <w:t>Rank</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Time (min)</w:t>
      </w:r>
      <w:r>
        <w:rPr>
          <w:rFonts w:ascii="Comic Sans MS" w:eastAsia="Comic Sans MS" w:hAnsi="Comic Sans MS" w:cs="Comic Sans MS"/>
          <w:i/>
          <w:color w:val="000000"/>
        </w:rPr>
        <w:tab/>
      </w:r>
      <w:r>
        <w:rPr>
          <w:rFonts w:ascii="Comic Sans MS" w:eastAsia="Comic Sans MS" w:hAnsi="Comic Sans MS" w:cs="Comic Sans MS"/>
          <w:i/>
          <w:color w:val="000000"/>
        </w:rPr>
        <w:tab/>
        <w:t>Rank</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t>140</w:t>
      </w:r>
      <w:r>
        <w:rPr>
          <w:rFonts w:ascii="Comic Sans MS" w:eastAsia="Comic Sans MS" w:hAnsi="Comic Sans MS" w:cs="Comic Sans MS"/>
          <w:i/>
          <w:color w:val="000000"/>
        </w:rPr>
        <w:tab/>
      </w:r>
      <w:r>
        <w:rPr>
          <w:rFonts w:ascii="Comic Sans MS" w:eastAsia="Comic Sans MS" w:hAnsi="Comic Sans MS" w:cs="Comic Sans MS"/>
          <w:i/>
          <w:color w:val="000000"/>
        </w:rPr>
        <w:tab/>
        <w:t>4</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130</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t>147</w:t>
      </w:r>
      <w:r>
        <w:rPr>
          <w:rFonts w:ascii="Comic Sans MS" w:eastAsia="Comic Sans MS" w:hAnsi="Comic Sans MS" w:cs="Comic Sans MS"/>
          <w:i/>
          <w:color w:val="000000"/>
        </w:rPr>
        <w:tab/>
      </w:r>
      <w:r>
        <w:rPr>
          <w:rFonts w:ascii="Comic Sans MS" w:eastAsia="Comic Sans MS" w:hAnsi="Comic Sans MS" w:cs="Comic Sans MS"/>
          <w:i/>
          <w:color w:val="000000"/>
        </w:rPr>
        <w:tab/>
        <w:t>6</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135</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2</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t>153</w:t>
      </w:r>
      <w:r>
        <w:rPr>
          <w:rFonts w:ascii="Comic Sans MS" w:eastAsia="Comic Sans MS" w:hAnsi="Comic Sans MS" w:cs="Comic Sans MS"/>
          <w:i/>
          <w:color w:val="000000"/>
        </w:rPr>
        <w:tab/>
      </w:r>
      <w:r>
        <w:rPr>
          <w:rFonts w:ascii="Comic Sans MS" w:eastAsia="Comic Sans MS" w:hAnsi="Comic Sans MS" w:cs="Comic Sans MS"/>
          <w:i/>
          <w:color w:val="000000"/>
        </w:rPr>
        <w:tab/>
        <w:t>8</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138</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3</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t>160</w:t>
      </w:r>
      <w:r>
        <w:rPr>
          <w:rFonts w:ascii="Comic Sans MS" w:eastAsia="Comic Sans MS" w:hAnsi="Comic Sans MS" w:cs="Comic Sans MS"/>
          <w:i/>
          <w:color w:val="000000"/>
        </w:rPr>
        <w:tab/>
      </w:r>
      <w:r>
        <w:rPr>
          <w:rFonts w:ascii="Comic Sans MS" w:eastAsia="Comic Sans MS" w:hAnsi="Comic Sans MS" w:cs="Comic Sans MS"/>
          <w:i/>
          <w:color w:val="000000"/>
        </w:rPr>
        <w:tab/>
        <w:t>10</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144</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5</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t>165</w:t>
      </w:r>
      <w:r>
        <w:rPr>
          <w:rFonts w:ascii="Comic Sans MS" w:eastAsia="Comic Sans MS" w:hAnsi="Comic Sans MS" w:cs="Comic Sans MS"/>
          <w:i/>
          <w:color w:val="000000"/>
        </w:rPr>
        <w:tab/>
      </w:r>
      <w:r>
        <w:rPr>
          <w:rFonts w:ascii="Comic Sans MS" w:eastAsia="Comic Sans MS" w:hAnsi="Comic Sans MS" w:cs="Comic Sans MS"/>
          <w:i/>
          <w:color w:val="000000"/>
        </w:rPr>
        <w:tab/>
        <w:t>11</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148</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7</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t>170</w:t>
      </w:r>
      <w:r>
        <w:rPr>
          <w:rFonts w:ascii="Comic Sans MS" w:eastAsia="Comic Sans MS" w:hAnsi="Comic Sans MS" w:cs="Comic Sans MS"/>
          <w:i/>
          <w:color w:val="000000"/>
        </w:rPr>
        <w:tab/>
      </w:r>
      <w:r>
        <w:rPr>
          <w:rFonts w:ascii="Comic Sans MS" w:eastAsia="Comic Sans MS" w:hAnsi="Comic Sans MS" w:cs="Comic Sans MS"/>
          <w:i/>
          <w:color w:val="000000"/>
        </w:rPr>
        <w:tab/>
        <w:t>13</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155</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9</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t>171</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14</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168</w:t>
      </w:r>
      <w:r>
        <w:rPr>
          <w:rFonts w:ascii="Comic Sans MS" w:eastAsia="Comic Sans MS" w:hAnsi="Comic Sans MS" w:cs="Comic Sans MS"/>
          <w:i/>
          <w:color w:val="000000"/>
        </w:rPr>
        <w:tab/>
      </w:r>
      <w:r>
        <w:rPr>
          <w:rFonts w:ascii="Comic Sans MS" w:eastAsia="Comic Sans MS" w:hAnsi="Comic Sans MS" w:cs="Comic Sans MS"/>
          <w:i/>
          <w:color w:val="000000"/>
        </w:rPr>
        <w:tab/>
      </w:r>
      <w:r>
        <w:rPr>
          <w:rFonts w:ascii="Comic Sans MS" w:eastAsia="Comic Sans MS" w:hAnsi="Comic Sans MS" w:cs="Comic Sans MS"/>
          <w:i/>
          <w:color w:val="000000"/>
        </w:rPr>
        <w:tab/>
        <w:t>12</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t>193</w:t>
      </w:r>
      <w:r>
        <w:rPr>
          <w:rFonts w:ascii="Comic Sans MS" w:eastAsia="Comic Sans MS" w:hAnsi="Comic Sans MS" w:cs="Comic Sans MS"/>
          <w:i/>
          <w:color w:val="000000"/>
        </w:rPr>
        <w:tab/>
      </w:r>
      <w:r>
        <w:rPr>
          <w:rFonts w:ascii="Comic Sans MS" w:eastAsia="Comic Sans MS" w:hAnsi="Comic Sans MS" w:cs="Comic Sans MS"/>
          <w:i/>
          <w:color w:val="000000"/>
        </w:rPr>
        <w:tab/>
        <w:t>15</w:t>
      </w:r>
    </w:p>
    <w:p w:rsidR="002A0960" w:rsidRDefault="00A10AE1">
      <w:pPr>
        <w:pBdr>
          <w:top w:val="nil"/>
          <w:left w:val="nil"/>
          <w:bottom w:val="nil"/>
          <w:right w:val="nil"/>
          <w:between w:val="nil"/>
        </w:pBdr>
        <w:spacing w:after="0"/>
        <w:ind w:left="1800" w:hanging="720"/>
        <w:rPr>
          <w:rFonts w:ascii="Comic Sans MS" w:eastAsia="Comic Sans MS" w:hAnsi="Comic Sans MS" w:cs="Comic Sans MS"/>
          <w:i/>
          <w:color w:val="000000"/>
        </w:rPr>
      </w:pPr>
      <w:r>
        <w:rPr>
          <w:rFonts w:ascii="Comic Sans MS" w:eastAsia="Comic Sans MS" w:hAnsi="Comic Sans MS" w:cs="Comic Sans MS"/>
          <w:i/>
          <w:color w:val="000000"/>
        </w:rPr>
        <w:t>________________________________________________</w:t>
      </w:r>
    </w:p>
    <w:p w:rsidR="002A0960" w:rsidRDefault="00A10AE1">
      <w:pPr>
        <w:pBdr>
          <w:top w:val="nil"/>
          <w:left w:val="nil"/>
          <w:bottom w:val="nil"/>
          <w:right w:val="nil"/>
          <w:between w:val="nil"/>
        </w:pBdr>
        <w:spacing w:after="0"/>
        <w:ind w:left="2520" w:firstLine="360"/>
        <w:rPr>
          <w:rFonts w:ascii="Comic Sans MS" w:eastAsia="Comic Sans MS" w:hAnsi="Comic Sans MS" w:cs="Comic Sans MS"/>
          <w:b/>
          <w:i/>
          <w:color w:val="000000"/>
        </w:rPr>
      </w:pPr>
      <w:r>
        <w:rPr>
          <w:rFonts w:ascii="Comic Sans MS" w:eastAsia="Comic Sans MS" w:hAnsi="Comic Sans MS" w:cs="Comic Sans MS"/>
          <w:b/>
          <w:i/>
          <w:color w:val="000000"/>
        </w:rPr>
        <w:t>(N</w:t>
      </w:r>
      <w:r>
        <w:rPr>
          <w:rFonts w:ascii="Comic Sans MS" w:eastAsia="Comic Sans MS" w:hAnsi="Comic Sans MS" w:cs="Comic Sans MS"/>
          <w:b/>
          <w:i/>
          <w:color w:val="000000"/>
          <w:vertAlign w:val="subscript"/>
        </w:rPr>
        <w:t>1</w:t>
      </w:r>
      <w:r>
        <w:rPr>
          <w:rFonts w:ascii="Comic Sans MS" w:eastAsia="Comic Sans MS" w:hAnsi="Comic Sans MS" w:cs="Comic Sans MS"/>
          <w:b/>
          <w:i/>
          <w:color w:val="000000"/>
        </w:rPr>
        <w:t>=8; R</w:t>
      </w:r>
      <w:r>
        <w:rPr>
          <w:rFonts w:ascii="Comic Sans MS" w:eastAsia="Comic Sans MS" w:hAnsi="Comic Sans MS" w:cs="Comic Sans MS"/>
          <w:b/>
          <w:i/>
          <w:color w:val="000000"/>
          <w:vertAlign w:val="subscript"/>
        </w:rPr>
        <w:t>1</w:t>
      </w:r>
      <w:r>
        <w:rPr>
          <w:rFonts w:ascii="Comic Sans MS" w:eastAsia="Comic Sans MS" w:hAnsi="Comic Sans MS" w:cs="Comic Sans MS"/>
          <w:b/>
          <w:i/>
          <w:color w:val="000000"/>
        </w:rPr>
        <w:t>=81)</w:t>
      </w:r>
      <w:r>
        <w:rPr>
          <w:rFonts w:ascii="Comic Sans MS" w:eastAsia="Comic Sans MS" w:hAnsi="Comic Sans MS" w:cs="Comic Sans MS"/>
          <w:b/>
          <w:i/>
          <w:color w:val="000000"/>
        </w:rPr>
        <w:tab/>
      </w:r>
      <w:r>
        <w:rPr>
          <w:rFonts w:ascii="Comic Sans MS" w:eastAsia="Comic Sans MS" w:hAnsi="Comic Sans MS" w:cs="Comic Sans MS"/>
          <w:i/>
          <w:color w:val="FF0000"/>
        </w:rPr>
        <w:tab/>
      </w:r>
      <w:r>
        <w:rPr>
          <w:rFonts w:ascii="Comic Sans MS" w:eastAsia="Comic Sans MS" w:hAnsi="Comic Sans MS" w:cs="Comic Sans MS"/>
          <w:i/>
          <w:color w:val="FF0000"/>
        </w:rPr>
        <w:tab/>
      </w:r>
      <w:r>
        <w:rPr>
          <w:rFonts w:ascii="Comic Sans MS" w:eastAsia="Comic Sans MS" w:hAnsi="Comic Sans MS" w:cs="Comic Sans MS"/>
          <w:i/>
          <w:color w:val="FF0000"/>
        </w:rPr>
        <w:tab/>
      </w:r>
      <w:r>
        <w:rPr>
          <w:rFonts w:ascii="Comic Sans MS" w:eastAsia="Comic Sans MS" w:hAnsi="Comic Sans MS" w:cs="Comic Sans MS"/>
          <w:b/>
          <w:i/>
          <w:color w:val="000000"/>
        </w:rPr>
        <w:t>(N</w:t>
      </w:r>
      <w:r>
        <w:rPr>
          <w:rFonts w:ascii="Comic Sans MS" w:eastAsia="Comic Sans MS" w:hAnsi="Comic Sans MS" w:cs="Comic Sans MS"/>
          <w:b/>
          <w:i/>
          <w:color w:val="000000"/>
          <w:vertAlign w:val="subscript"/>
        </w:rPr>
        <w:t>2</w:t>
      </w:r>
      <w:r>
        <w:rPr>
          <w:rFonts w:ascii="Comic Sans MS" w:eastAsia="Comic Sans MS" w:hAnsi="Comic Sans MS" w:cs="Comic Sans MS"/>
          <w:b/>
          <w:i/>
          <w:color w:val="000000"/>
        </w:rPr>
        <w:t>=7; R</w:t>
      </w:r>
      <w:r>
        <w:rPr>
          <w:rFonts w:ascii="Comic Sans MS" w:eastAsia="Comic Sans MS" w:hAnsi="Comic Sans MS" w:cs="Comic Sans MS"/>
          <w:b/>
          <w:i/>
          <w:color w:val="000000"/>
          <w:vertAlign w:val="subscript"/>
        </w:rPr>
        <w:t>2</w:t>
      </w:r>
      <w:r>
        <w:rPr>
          <w:rFonts w:ascii="Comic Sans MS" w:eastAsia="Comic Sans MS" w:hAnsi="Comic Sans MS" w:cs="Comic Sans MS"/>
          <w:b/>
          <w:i/>
          <w:color w:val="000000"/>
        </w:rPr>
        <w:t>=39)</w:t>
      </w:r>
    </w:p>
    <w:p w:rsidR="002A0960" w:rsidRDefault="00A10AE1">
      <w:pPr>
        <w:pBdr>
          <w:top w:val="nil"/>
          <w:left w:val="nil"/>
          <w:bottom w:val="nil"/>
          <w:right w:val="nil"/>
          <w:between w:val="nil"/>
        </w:pBdr>
        <w:spacing w:after="0"/>
        <w:ind w:left="2520" w:firstLine="360"/>
        <w:rPr>
          <w:rFonts w:ascii="Comic Sans MS" w:eastAsia="Comic Sans MS" w:hAnsi="Comic Sans MS" w:cs="Comic Sans MS"/>
          <w:b/>
          <w:i/>
          <w:color w:val="000000"/>
        </w:rPr>
      </w:pPr>
      <w:r>
        <w:rPr>
          <w:rFonts w:ascii="Comic Sans MS" w:eastAsia="Comic Sans MS" w:hAnsi="Comic Sans MS" w:cs="Comic Sans MS"/>
          <w:b/>
          <w:i/>
          <w:color w:val="000000"/>
        </w:rPr>
        <w:t xml:space="preserve">N= </w:t>
      </w:r>
      <w:r>
        <w:rPr>
          <w:rFonts w:ascii="Comic Sans MS" w:eastAsia="Comic Sans MS" w:hAnsi="Comic Sans MS" w:cs="Comic Sans MS"/>
          <w:i/>
          <w:color w:val="000000"/>
        </w:rPr>
        <w:t>Number of participants in each group</w:t>
      </w:r>
    </w:p>
    <w:p w:rsidR="002A0960" w:rsidRDefault="00A10AE1">
      <w:pPr>
        <w:pBdr>
          <w:top w:val="nil"/>
          <w:left w:val="nil"/>
          <w:bottom w:val="nil"/>
          <w:right w:val="nil"/>
          <w:between w:val="nil"/>
        </w:pBdr>
        <w:ind w:left="2520" w:firstLine="360"/>
        <w:rPr>
          <w:rFonts w:ascii="Comic Sans MS" w:eastAsia="Comic Sans MS" w:hAnsi="Comic Sans MS" w:cs="Comic Sans MS"/>
          <w:b/>
          <w:i/>
          <w:color w:val="000000"/>
        </w:rPr>
      </w:pPr>
      <w:r>
        <w:rPr>
          <w:rFonts w:ascii="Comic Sans MS" w:eastAsia="Comic Sans MS" w:hAnsi="Comic Sans MS" w:cs="Comic Sans MS"/>
          <w:b/>
          <w:i/>
          <w:color w:val="000000"/>
        </w:rPr>
        <w:t xml:space="preserve">R= </w:t>
      </w:r>
      <w:r>
        <w:rPr>
          <w:rFonts w:ascii="Comic Sans MS" w:eastAsia="Comic Sans MS" w:hAnsi="Comic Sans MS" w:cs="Comic Sans MS"/>
          <w:i/>
          <w:color w:val="000000"/>
        </w:rPr>
        <w:t>the total when we add all of the ranks together</w:t>
      </w:r>
    </w:p>
    <w:p w:rsidR="00436141" w:rsidRDefault="00436141">
      <w:pPr>
        <w:rPr>
          <w:rFonts w:ascii="Comic Sans MS" w:eastAsia="Comic Sans MS" w:hAnsi="Comic Sans MS" w:cs="Comic Sans MS"/>
          <w:b/>
          <w:i/>
          <w:u w:val="single"/>
        </w:rPr>
      </w:pPr>
    </w:p>
    <w:p w:rsidR="00436141" w:rsidRDefault="00436141">
      <w:pPr>
        <w:rPr>
          <w:rFonts w:ascii="Comic Sans MS" w:eastAsia="Comic Sans MS" w:hAnsi="Comic Sans MS" w:cs="Comic Sans MS"/>
          <w:b/>
          <w:i/>
          <w:u w:val="single"/>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3</w:t>
      </w:r>
      <w:r>
        <w:rPr>
          <w:rFonts w:ascii="Comic Sans MS" w:eastAsia="Comic Sans MS" w:hAnsi="Comic Sans MS" w:cs="Comic Sans MS"/>
          <w:b/>
          <w:i/>
        </w:rPr>
        <w:t xml:space="preserve">: Now use the following formula to find U (U= Hypothetical Data). </w:t>
      </w:r>
    </w:p>
    <w:p w:rsidR="002A0960" w:rsidRDefault="00A10AE1">
      <w:pPr>
        <w:ind w:left="720" w:firstLine="720"/>
        <w:rPr>
          <w:rFonts w:ascii="Comic Sans MS" w:eastAsia="Comic Sans MS" w:hAnsi="Comic Sans MS" w:cs="Comic Sans MS"/>
        </w:rPr>
      </w:pPr>
      <w:r>
        <w:rPr>
          <w:rFonts w:ascii="Comic Sans MS" w:eastAsia="Comic Sans MS" w:hAnsi="Comic Sans MS" w:cs="Comic Sans MS"/>
        </w:rPr>
        <w:t>R=Rank; N=Total Number of Observations</w:t>
      </w:r>
    </w:p>
    <w:p w:rsidR="002A0960" w:rsidRDefault="00A10AE1">
      <w:pPr>
        <w:ind w:left="720" w:firstLine="720"/>
        <w:rPr>
          <w:rFonts w:ascii="Comic Sans MS" w:eastAsia="Comic Sans MS" w:hAnsi="Comic Sans MS" w:cs="Comic Sans MS"/>
          <w:b/>
        </w:rPr>
      </w:pPr>
      <w:r>
        <w:rPr>
          <w:rFonts w:ascii="Comic Sans MS" w:eastAsia="Comic Sans MS" w:hAnsi="Comic Sans MS" w:cs="Comic Sans MS"/>
          <w:b/>
        </w:rPr>
        <w:t>U=N</w:t>
      </w:r>
      <w:r>
        <w:rPr>
          <w:rFonts w:ascii="Comic Sans MS" w:eastAsia="Comic Sans MS" w:hAnsi="Comic Sans MS" w:cs="Comic Sans MS"/>
          <w:b/>
          <w:vertAlign w:val="subscript"/>
        </w:rPr>
        <w:t>1</w:t>
      </w:r>
      <w:r>
        <w:rPr>
          <w:rFonts w:ascii="Comic Sans MS" w:eastAsia="Comic Sans MS" w:hAnsi="Comic Sans MS" w:cs="Comic Sans MS"/>
          <w:b/>
        </w:rPr>
        <w:t>*N</w:t>
      </w:r>
      <w:r>
        <w:rPr>
          <w:rFonts w:ascii="Comic Sans MS" w:eastAsia="Comic Sans MS" w:hAnsi="Comic Sans MS" w:cs="Comic Sans MS"/>
          <w:b/>
          <w:vertAlign w:val="subscript"/>
        </w:rPr>
        <w:t>2</w:t>
      </w:r>
      <w:r>
        <w:rPr>
          <w:rFonts w:ascii="Comic Sans MS" w:eastAsia="Comic Sans MS" w:hAnsi="Comic Sans MS" w:cs="Comic Sans MS"/>
          <w:b/>
        </w:rPr>
        <w:t>+ N</w:t>
      </w:r>
      <w:r>
        <w:rPr>
          <w:rFonts w:ascii="Comic Sans MS" w:eastAsia="Comic Sans MS" w:hAnsi="Comic Sans MS" w:cs="Comic Sans MS"/>
          <w:b/>
          <w:vertAlign w:val="subscript"/>
        </w:rPr>
        <w:t>1</w:t>
      </w:r>
      <w:r>
        <w:rPr>
          <w:rFonts w:ascii="Comic Sans MS" w:eastAsia="Comic Sans MS" w:hAnsi="Comic Sans MS" w:cs="Comic Sans MS"/>
          <w:b/>
        </w:rPr>
        <w:t>(N</w:t>
      </w:r>
      <w:r>
        <w:rPr>
          <w:rFonts w:ascii="Comic Sans MS" w:eastAsia="Comic Sans MS" w:hAnsi="Comic Sans MS" w:cs="Comic Sans MS"/>
          <w:b/>
          <w:vertAlign w:val="subscript"/>
        </w:rPr>
        <w:t>1</w:t>
      </w:r>
      <w:r>
        <w:rPr>
          <w:rFonts w:ascii="Comic Sans MS" w:eastAsia="Comic Sans MS" w:hAnsi="Comic Sans MS" w:cs="Comic Sans MS"/>
          <w:b/>
        </w:rPr>
        <w:t>+1)-R</w:t>
      </w:r>
      <w:r>
        <w:rPr>
          <w:rFonts w:ascii="Comic Sans MS" w:eastAsia="Comic Sans MS" w:hAnsi="Comic Sans MS" w:cs="Comic Sans MS"/>
          <w:b/>
          <w:vertAlign w:val="subscript"/>
        </w:rPr>
        <w:t>1</w:t>
      </w:r>
    </w:p>
    <w:p w:rsidR="002A0960" w:rsidRDefault="00A10AE1">
      <w:pPr>
        <w:ind w:left="720" w:firstLine="720"/>
        <w:rPr>
          <w:rFonts w:ascii="Comic Sans MS" w:eastAsia="Comic Sans MS" w:hAnsi="Comic Sans MS" w:cs="Comic Sans MS"/>
        </w:rPr>
      </w:pPr>
      <w:r>
        <w:rPr>
          <w:rFonts w:ascii="Comic Sans MS" w:eastAsia="Comic Sans MS" w:hAnsi="Comic Sans MS" w:cs="Comic Sans MS"/>
          <w:i/>
        </w:rPr>
        <w:t xml:space="preserve">Example: </w:t>
      </w:r>
      <w:r>
        <w:rPr>
          <w:rFonts w:ascii="Comic Sans MS" w:eastAsia="Comic Sans MS" w:hAnsi="Comic Sans MS" w:cs="Comic Sans MS"/>
          <w:i/>
        </w:rPr>
        <w:tab/>
      </w:r>
      <w:r>
        <w:rPr>
          <w:rFonts w:ascii="Comic Sans MS" w:eastAsia="Comic Sans MS" w:hAnsi="Comic Sans MS" w:cs="Comic Sans MS"/>
        </w:rPr>
        <w:t xml:space="preserve">U = (8) x (7) + 8*(9) - 81 </w:t>
      </w:r>
    </w:p>
    <w:p w:rsidR="002A0960" w:rsidRDefault="00A10AE1">
      <w:pPr>
        <w:ind w:left="720" w:firstLine="720"/>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rPr>
        <w:tab/>
        <w:t>U= 56 + (8 x 9) - 81</w:t>
      </w:r>
    </w:p>
    <w:p w:rsidR="002A0960" w:rsidRDefault="00A10AE1">
      <w:pPr>
        <w:ind w:left="2160" w:firstLine="720"/>
        <w:rPr>
          <w:rFonts w:ascii="Comic Sans MS" w:eastAsia="Comic Sans MS" w:hAnsi="Comic Sans MS" w:cs="Comic Sans MS"/>
        </w:rPr>
      </w:pPr>
      <w:r>
        <w:rPr>
          <w:rFonts w:ascii="Comic Sans MS" w:eastAsia="Comic Sans MS" w:hAnsi="Comic Sans MS" w:cs="Comic Sans MS"/>
        </w:rPr>
        <w:t>U = 56 + 72 – 81</w:t>
      </w:r>
    </w:p>
    <w:p w:rsidR="002A0960" w:rsidRDefault="00A10AE1">
      <w:pPr>
        <w:ind w:left="2160" w:firstLine="720"/>
        <w:rPr>
          <w:rFonts w:ascii="Comic Sans MS" w:eastAsia="Comic Sans MS" w:hAnsi="Comic Sans MS" w:cs="Comic Sans MS"/>
        </w:rPr>
      </w:pPr>
      <w:r>
        <w:rPr>
          <w:rFonts w:ascii="Comic Sans MS" w:eastAsia="Comic Sans MS" w:hAnsi="Comic Sans MS" w:cs="Comic Sans MS"/>
        </w:rPr>
        <w:t>U= 128 – 81 = 47</w:t>
      </w:r>
    </w:p>
    <w:p w:rsidR="002A0960" w:rsidRDefault="00A10AE1">
      <w:pPr>
        <w:ind w:left="2160" w:firstLine="720"/>
        <w:rPr>
          <w:rFonts w:ascii="Comic Sans MS" w:eastAsia="Comic Sans MS" w:hAnsi="Comic Sans MS" w:cs="Comic Sans MS"/>
        </w:rPr>
      </w:pPr>
      <w:r>
        <w:rPr>
          <w:rFonts w:ascii="Comic Sans MS" w:eastAsia="Comic Sans MS" w:hAnsi="Comic Sans MS" w:cs="Comic Sans MS"/>
        </w:rPr>
        <w:t>U = 47</w:t>
      </w:r>
    </w:p>
    <w:p w:rsidR="002A0960" w:rsidRDefault="002A0960">
      <w:pPr>
        <w:rPr>
          <w:rFonts w:ascii="Comic Sans MS" w:eastAsia="Comic Sans MS" w:hAnsi="Comic Sans MS" w:cs="Comic Sans MS"/>
          <w:i/>
        </w:rPr>
      </w:pPr>
    </w:p>
    <w:p w:rsidR="002A0960" w:rsidRDefault="002A0960">
      <w:pPr>
        <w:rPr>
          <w:rFonts w:ascii="Comic Sans MS" w:eastAsia="Comic Sans MS" w:hAnsi="Comic Sans MS" w:cs="Comic Sans MS"/>
          <w:i/>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4</w:t>
      </w:r>
      <w:r>
        <w:rPr>
          <w:rFonts w:ascii="Comic Sans MS" w:eastAsia="Comic Sans MS" w:hAnsi="Comic Sans MS" w:cs="Comic Sans MS"/>
          <w:b/>
          <w:i/>
        </w:rPr>
        <w:t>: Go to the Mann-Whitney Chart/Table (on the next page).</w:t>
      </w:r>
    </w:p>
    <w:p w:rsidR="002A0960" w:rsidRDefault="00A10AE1">
      <w:pPr>
        <w:numPr>
          <w:ilvl w:val="0"/>
          <w:numId w:val="24"/>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U = 47. </w:t>
      </w:r>
    </w:p>
    <w:p w:rsidR="002A0960" w:rsidRDefault="00A10AE1">
      <w:pPr>
        <w:numPr>
          <w:ilvl w:val="0"/>
          <w:numId w:val="24"/>
        </w:numPr>
        <w:pBdr>
          <w:top w:val="nil"/>
          <w:left w:val="nil"/>
          <w:bottom w:val="nil"/>
          <w:right w:val="nil"/>
          <w:between w:val="nil"/>
        </w:pBdr>
        <w:spacing w:after="0"/>
        <w:rPr>
          <w:color w:val="000000"/>
        </w:rPr>
      </w:pPr>
      <w:r>
        <w:rPr>
          <w:rFonts w:ascii="Comic Sans MS" w:eastAsia="Comic Sans MS" w:hAnsi="Comic Sans MS" w:cs="Comic Sans MS"/>
          <w:color w:val="000000"/>
        </w:rPr>
        <w:t>Is 47 between the N</w:t>
      </w:r>
      <w:r>
        <w:rPr>
          <w:rFonts w:ascii="Comic Sans MS" w:eastAsia="Comic Sans MS" w:hAnsi="Comic Sans MS" w:cs="Comic Sans MS"/>
          <w:color w:val="000000"/>
          <w:vertAlign w:val="subscript"/>
        </w:rPr>
        <w:t>1</w:t>
      </w:r>
      <w:r>
        <w:rPr>
          <w:rFonts w:ascii="Comic Sans MS" w:eastAsia="Comic Sans MS" w:hAnsi="Comic Sans MS" w:cs="Comic Sans MS"/>
          <w:color w:val="000000"/>
        </w:rPr>
        <w:t xml:space="preserve"> to N</w:t>
      </w:r>
      <w:r>
        <w:rPr>
          <w:rFonts w:ascii="Comic Sans MS" w:eastAsia="Comic Sans MS" w:hAnsi="Comic Sans MS" w:cs="Comic Sans MS"/>
          <w:color w:val="000000"/>
          <w:vertAlign w:val="subscript"/>
        </w:rPr>
        <w:t>2</w:t>
      </w:r>
      <w:r>
        <w:rPr>
          <w:rFonts w:ascii="Comic Sans MS" w:eastAsia="Comic Sans MS" w:hAnsi="Comic Sans MS" w:cs="Comic Sans MS"/>
          <w:color w:val="000000"/>
        </w:rPr>
        <w:t xml:space="preserve"> range of numbers on the chart?</w:t>
      </w:r>
    </w:p>
    <w:p w:rsidR="002A0960" w:rsidRDefault="00A10AE1">
      <w:pPr>
        <w:numPr>
          <w:ilvl w:val="0"/>
          <w:numId w:val="24"/>
        </w:numPr>
        <w:pBdr>
          <w:top w:val="nil"/>
          <w:left w:val="nil"/>
          <w:bottom w:val="nil"/>
          <w:right w:val="nil"/>
          <w:between w:val="nil"/>
        </w:pBdr>
        <w:spacing w:after="0"/>
        <w:rPr>
          <w:color w:val="000000"/>
        </w:rPr>
      </w:pPr>
      <w:r>
        <w:rPr>
          <w:rFonts w:ascii="Comic Sans MS" w:eastAsia="Comic Sans MS" w:hAnsi="Comic Sans MS" w:cs="Comic Sans MS"/>
          <w:color w:val="000000"/>
        </w:rPr>
        <w:t>If YES, then reject the NULL Hypothesis.</w:t>
      </w:r>
    </w:p>
    <w:p w:rsidR="002A0960" w:rsidRDefault="00A10AE1">
      <w:pPr>
        <w:numPr>
          <w:ilvl w:val="0"/>
          <w:numId w:val="24"/>
        </w:numPr>
        <w:pBdr>
          <w:top w:val="nil"/>
          <w:left w:val="nil"/>
          <w:bottom w:val="nil"/>
          <w:right w:val="nil"/>
          <w:between w:val="nil"/>
        </w:pBdr>
        <w:spacing w:after="0"/>
        <w:rPr>
          <w:color w:val="000000"/>
        </w:rPr>
      </w:pPr>
      <w:r>
        <w:rPr>
          <w:rFonts w:ascii="Comic Sans MS" w:eastAsia="Comic Sans MS" w:hAnsi="Comic Sans MS" w:cs="Comic Sans MS"/>
          <w:color w:val="000000"/>
        </w:rPr>
        <w:t>If NO, then accept the NULL Hypothesis.</w:t>
      </w:r>
    </w:p>
    <w:p w:rsidR="002A0960" w:rsidRDefault="00A10AE1">
      <w:pPr>
        <w:numPr>
          <w:ilvl w:val="0"/>
          <w:numId w:val="24"/>
        </w:numPr>
        <w:pBdr>
          <w:top w:val="nil"/>
          <w:left w:val="nil"/>
          <w:bottom w:val="nil"/>
          <w:right w:val="nil"/>
          <w:between w:val="nil"/>
        </w:pBdr>
        <w:spacing w:after="0"/>
        <w:rPr>
          <w:color w:val="000000"/>
        </w:rPr>
      </w:pPr>
      <w:r>
        <w:rPr>
          <w:rFonts w:ascii="Comic Sans MS" w:eastAsia="Comic Sans MS" w:hAnsi="Comic Sans MS" w:cs="Comic Sans MS"/>
          <w:color w:val="000000"/>
        </w:rPr>
        <w:lastRenderedPageBreak/>
        <w:t xml:space="preserve">47 is </w:t>
      </w:r>
      <w:r>
        <w:rPr>
          <w:rFonts w:ascii="Comic Sans MS" w:eastAsia="Comic Sans MS" w:hAnsi="Comic Sans MS" w:cs="Comic Sans MS"/>
          <w:b/>
          <w:color w:val="000000"/>
          <w:u w:val="single"/>
        </w:rPr>
        <w:t>NOT</w:t>
      </w:r>
      <w:r>
        <w:rPr>
          <w:rFonts w:ascii="Comic Sans MS" w:eastAsia="Comic Sans MS" w:hAnsi="Comic Sans MS" w:cs="Comic Sans MS"/>
          <w:color w:val="000000"/>
        </w:rPr>
        <w:t xml:space="preserve"> between the N</w:t>
      </w:r>
      <w:r>
        <w:rPr>
          <w:rFonts w:ascii="Comic Sans MS" w:eastAsia="Comic Sans MS" w:hAnsi="Comic Sans MS" w:cs="Comic Sans MS"/>
          <w:color w:val="000000"/>
          <w:vertAlign w:val="subscript"/>
        </w:rPr>
        <w:t>1</w:t>
      </w:r>
      <w:r>
        <w:rPr>
          <w:rFonts w:ascii="Comic Sans MS" w:eastAsia="Comic Sans MS" w:hAnsi="Comic Sans MS" w:cs="Comic Sans MS"/>
          <w:color w:val="000000"/>
        </w:rPr>
        <w:t xml:space="preserve"> to N</w:t>
      </w:r>
      <w:r>
        <w:rPr>
          <w:rFonts w:ascii="Comic Sans MS" w:eastAsia="Comic Sans MS" w:hAnsi="Comic Sans MS" w:cs="Comic Sans MS"/>
          <w:color w:val="000000"/>
          <w:vertAlign w:val="subscript"/>
        </w:rPr>
        <w:t>2</w:t>
      </w:r>
      <w:r>
        <w:rPr>
          <w:rFonts w:ascii="Comic Sans MS" w:eastAsia="Comic Sans MS" w:hAnsi="Comic Sans MS" w:cs="Comic Sans MS"/>
          <w:color w:val="000000"/>
        </w:rPr>
        <w:t xml:space="preserve"> range of numbers on the chart so we must </w:t>
      </w:r>
      <w:r>
        <w:rPr>
          <w:rFonts w:ascii="Comic Sans MS" w:eastAsia="Comic Sans MS" w:hAnsi="Comic Sans MS" w:cs="Comic Sans MS"/>
          <w:color w:val="000000"/>
          <w:u w:val="single"/>
        </w:rPr>
        <w:t>accept</w:t>
      </w:r>
      <w:r>
        <w:rPr>
          <w:rFonts w:ascii="Comic Sans MS" w:eastAsia="Comic Sans MS" w:hAnsi="Comic Sans MS" w:cs="Comic Sans MS"/>
          <w:color w:val="000000"/>
        </w:rPr>
        <w:t xml:space="preserve"> the Null hypothesis.</w:t>
      </w:r>
    </w:p>
    <w:p w:rsidR="002A0960" w:rsidRDefault="00A10AE1">
      <w:pPr>
        <w:numPr>
          <w:ilvl w:val="0"/>
          <w:numId w:val="24"/>
        </w:numPr>
        <w:pBdr>
          <w:top w:val="nil"/>
          <w:left w:val="nil"/>
          <w:bottom w:val="nil"/>
          <w:right w:val="nil"/>
          <w:between w:val="nil"/>
        </w:pBdr>
        <w:rPr>
          <w:color w:val="000000"/>
        </w:rPr>
      </w:pPr>
      <w:r>
        <w:rPr>
          <w:rFonts w:ascii="Comic Sans MS" w:eastAsia="Comic Sans MS" w:hAnsi="Comic Sans MS" w:cs="Comic Sans MS"/>
          <w:color w:val="000000"/>
        </w:rPr>
        <w:t xml:space="preserve">This means that our independent variable (IV) did </w:t>
      </w:r>
      <w:r>
        <w:rPr>
          <w:rFonts w:ascii="Comic Sans MS" w:eastAsia="Comic Sans MS" w:hAnsi="Comic Sans MS" w:cs="Comic Sans MS"/>
          <w:color w:val="000000"/>
          <w:u w:val="single"/>
        </w:rPr>
        <w:t>not</w:t>
      </w:r>
      <w:r>
        <w:rPr>
          <w:rFonts w:ascii="Comic Sans MS" w:eastAsia="Comic Sans MS" w:hAnsi="Comic Sans MS" w:cs="Comic Sans MS"/>
          <w:color w:val="000000"/>
        </w:rPr>
        <w:t xml:space="preserve"> make a significant difference in the results (Dependent Variable, DV).</w:t>
      </w:r>
    </w:p>
    <w:p w:rsidR="002A0960" w:rsidRDefault="00A10AE1">
      <w:pPr>
        <w:rPr>
          <w:rFonts w:ascii="Comic Sans MS" w:eastAsia="Comic Sans MS" w:hAnsi="Comic Sans MS" w:cs="Comic Sans MS"/>
          <w:b/>
          <w:i/>
          <w:color w:val="FF0000"/>
        </w:rPr>
      </w:pPr>
      <w:r>
        <w:rPr>
          <w:rFonts w:ascii="Comic Sans MS" w:eastAsia="Comic Sans MS" w:hAnsi="Comic Sans MS" w:cs="Comic Sans MS"/>
          <w:b/>
          <w:i/>
          <w:noProof/>
          <w:color w:val="FF0000"/>
        </w:rPr>
        <w:drawing>
          <wp:inline distT="0" distB="0" distL="0" distR="0">
            <wp:extent cx="6724650" cy="4754029"/>
            <wp:effectExtent l="0" t="0" r="0" b="0"/>
            <wp:docPr id="2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6724650" cy="4754029"/>
                    </a:xfrm>
                    <a:prstGeom prst="rect">
                      <a:avLst/>
                    </a:prstGeom>
                    <a:ln/>
                  </pic:spPr>
                </pic:pic>
              </a:graphicData>
            </a:graphic>
          </wp:inline>
        </w:drawing>
      </w:r>
    </w:p>
    <w:p w:rsidR="002A0960" w:rsidRDefault="002A0960">
      <w:pPr>
        <w:rPr>
          <w:rFonts w:ascii="Comic Sans MS" w:eastAsia="Comic Sans MS" w:hAnsi="Comic Sans MS" w:cs="Comic Sans MS"/>
          <w:b/>
          <w:i/>
          <w:color w:val="FF0000"/>
        </w:rPr>
      </w:pPr>
    </w:p>
    <w:p w:rsidR="002A0960" w:rsidRDefault="002A0960"/>
    <w:p w:rsidR="002A0960" w:rsidRDefault="002A0960"/>
    <w:p w:rsidR="002A0960" w:rsidRDefault="002A0960"/>
    <w:p w:rsidR="002A0960" w:rsidRDefault="002A0960"/>
    <w:p w:rsidR="002A0960" w:rsidRDefault="002A0960"/>
    <w:p w:rsidR="002A0960" w:rsidRDefault="002A0960">
      <w:pPr>
        <w:rPr>
          <w:rFonts w:ascii="Comic Sans MS" w:eastAsia="Comic Sans MS" w:hAnsi="Comic Sans MS" w:cs="Comic Sans MS"/>
          <w:u w:val="single"/>
        </w:rPr>
      </w:pPr>
    </w:p>
    <w:p w:rsidR="002A0960" w:rsidRDefault="002A0960">
      <w:pPr>
        <w:rPr>
          <w:rFonts w:ascii="Comic Sans MS" w:eastAsia="Comic Sans MS" w:hAnsi="Comic Sans MS" w:cs="Comic Sans MS"/>
          <w:b/>
          <w:u w:val="single"/>
        </w:rPr>
      </w:pPr>
    </w:p>
    <w:p w:rsidR="002A0960" w:rsidRDefault="00A10AE1">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Wilcoxon Signed-Ranks Test</w:t>
      </w:r>
    </w:p>
    <w:p w:rsidR="002A0960" w:rsidRDefault="00A10AE1">
      <w:pPr>
        <w:numPr>
          <w:ilvl w:val="0"/>
          <w:numId w:val="37"/>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This test is used for the </w:t>
      </w:r>
      <w:r>
        <w:rPr>
          <w:rFonts w:ascii="Comic Sans MS" w:eastAsia="Comic Sans MS" w:hAnsi="Comic Sans MS" w:cs="Comic Sans MS"/>
          <w:color w:val="000000"/>
          <w:u w:val="single"/>
        </w:rPr>
        <w:t>repeated measures design</w:t>
      </w:r>
      <w:r>
        <w:rPr>
          <w:rFonts w:ascii="Comic Sans MS" w:eastAsia="Comic Sans MS" w:hAnsi="Comic Sans MS" w:cs="Comic Sans MS"/>
          <w:color w:val="000000"/>
        </w:rPr>
        <w:t xml:space="preserve"> to see if there is a significant difference between the before and after trials of your experiment. </w:t>
      </w:r>
    </w:p>
    <w:p w:rsidR="002A0960" w:rsidRDefault="00A10AE1">
      <w:pPr>
        <w:numPr>
          <w:ilvl w:val="0"/>
          <w:numId w:val="37"/>
        </w:numPr>
        <w:pBdr>
          <w:top w:val="nil"/>
          <w:left w:val="nil"/>
          <w:bottom w:val="nil"/>
          <w:right w:val="nil"/>
          <w:between w:val="nil"/>
        </w:pBdr>
        <w:spacing w:after="0"/>
        <w:rPr>
          <w:color w:val="000000"/>
        </w:rPr>
      </w:pPr>
      <w:r>
        <w:rPr>
          <w:rFonts w:ascii="Comic Sans MS" w:eastAsia="Comic Sans MS" w:hAnsi="Comic Sans MS" w:cs="Comic Sans MS"/>
          <w:color w:val="000000"/>
        </w:rPr>
        <w:t>The significance for this test must also be 0.05 (called the Alpha Level for this test).</w:t>
      </w:r>
    </w:p>
    <w:p w:rsidR="002A0960" w:rsidRDefault="00A10AE1">
      <w:pPr>
        <w:numPr>
          <w:ilvl w:val="0"/>
          <w:numId w:val="37"/>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This test involves finding the “critical Z-score” from a Z-table which is </w:t>
      </w:r>
      <w:r>
        <w:rPr>
          <w:rFonts w:ascii="Comic Sans MS" w:eastAsia="Comic Sans MS" w:hAnsi="Comic Sans MS" w:cs="Comic Sans MS"/>
          <w:b/>
          <w:color w:val="000000"/>
        </w:rPr>
        <w:t>1.96</w:t>
      </w:r>
      <w:r>
        <w:rPr>
          <w:rFonts w:ascii="Comic Sans MS" w:eastAsia="Comic Sans MS" w:hAnsi="Comic Sans MS" w:cs="Comic Sans MS"/>
          <w:color w:val="000000"/>
        </w:rPr>
        <w:t>.</w:t>
      </w:r>
    </w:p>
    <w:p w:rsidR="002A0960" w:rsidRDefault="00A10AE1">
      <w:pPr>
        <w:numPr>
          <w:ilvl w:val="0"/>
          <w:numId w:val="37"/>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If your Z-score is </w:t>
      </w:r>
      <w:r>
        <w:rPr>
          <w:rFonts w:ascii="Comic Sans MS" w:eastAsia="Comic Sans MS" w:hAnsi="Comic Sans MS" w:cs="Comic Sans MS"/>
          <w:b/>
          <w:color w:val="000000"/>
          <w:u w:val="single"/>
        </w:rPr>
        <w:t>less than -1.96 or greater than 1.96</w:t>
      </w:r>
      <w:r>
        <w:rPr>
          <w:rFonts w:ascii="Comic Sans MS" w:eastAsia="Comic Sans MS" w:hAnsi="Comic Sans MS" w:cs="Comic Sans MS"/>
          <w:color w:val="000000"/>
        </w:rPr>
        <w:t xml:space="preserve"> then </w:t>
      </w:r>
      <w:r>
        <w:rPr>
          <w:rFonts w:ascii="Comic Sans MS" w:eastAsia="Comic Sans MS" w:hAnsi="Comic Sans MS" w:cs="Comic Sans MS"/>
          <w:b/>
          <w:color w:val="000000"/>
          <w:u w:val="single"/>
        </w:rPr>
        <w:t>reject the null</w:t>
      </w:r>
      <w:r>
        <w:rPr>
          <w:rFonts w:ascii="Comic Sans MS" w:eastAsia="Comic Sans MS" w:hAnsi="Comic Sans MS" w:cs="Comic Sans MS"/>
          <w:color w:val="000000"/>
        </w:rPr>
        <w:t xml:space="preserve"> and accept your alternate hypothesis (H</w:t>
      </w:r>
      <w:r>
        <w:rPr>
          <w:rFonts w:ascii="Comic Sans MS" w:eastAsia="Comic Sans MS" w:hAnsi="Comic Sans MS" w:cs="Comic Sans MS"/>
          <w:color w:val="000000"/>
          <w:vertAlign w:val="subscript"/>
        </w:rPr>
        <w:t>1</w:t>
      </w:r>
      <w:r>
        <w:rPr>
          <w:rFonts w:ascii="Comic Sans MS" w:eastAsia="Comic Sans MS" w:hAnsi="Comic Sans MS" w:cs="Comic Sans MS"/>
          <w:color w:val="000000"/>
        </w:rPr>
        <w:t>).</w:t>
      </w:r>
    </w:p>
    <w:p w:rsidR="002A0960" w:rsidRDefault="00A10AE1">
      <w:pPr>
        <w:numPr>
          <w:ilvl w:val="0"/>
          <w:numId w:val="37"/>
        </w:numPr>
        <w:pBdr>
          <w:top w:val="nil"/>
          <w:left w:val="nil"/>
          <w:bottom w:val="nil"/>
          <w:right w:val="nil"/>
          <w:between w:val="nil"/>
        </w:pBdr>
        <w:rPr>
          <w:color w:val="000000"/>
        </w:rPr>
      </w:pPr>
      <w:r>
        <w:rPr>
          <w:rFonts w:ascii="Comic Sans MS" w:eastAsia="Comic Sans MS" w:hAnsi="Comic Sans MS" w:cs="Comic Sans MS"/>
          <w:color w:val="000000"/>
        </w:rPr>
        <w:t>This will mean that your Independent Variable (IV) did make a significant difference.</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1</w:t>
      </w:r>
      <w:r>
        <w:rPr>
          <w:rFonts w:ascii="Comic Sans MS" w:eastAsia="Comic Sans MS" w:hAnsi="Comic Sans MS" w:cs="Comic Sans MS"/>
          <w:b/>
          <w:i/>
        </w:rPr>
        <w:t>: Make a chart showing the scores before and after.</w:t>
      </w:r>
    </w:p>
    <w:p w:rsidR="002A0960" w:rsidRDefault="00A10AE1">
      <w:pPr>
        <w:pBdr>
          <w:top w:val="nil"/>
          <w:left w:val="nil"/>
          <w:bottom w:val="nil"/>
          <w:right w:val="nil"/>
          <w:between w:val="nil"/>
        </w:pBdr>
        <w:spacing w:after="0"/>
        <w:ind w:left="720" w:hanging="720"/>
        <w:rPr>
          <w:rFonts w:ascii="Comic Sans MS" w:eastAsia="Comic Sans MS" w:hAnsi="Comic Sans MS" w:cs="Comic Sans MS"/>
          <w:b/>
          <w:color w:val="000000"/>
          <w:u w:val="single"/>
        </w:rPr>
      </w:pPr>
      <w:r>
        <w:rPr>
          <w:rFonts w:ascii="Comic Sans MS" w:eastAsia="Comic Sans MS" w:hAnsi="Comic Sans MS" w:cs="Comic Sans MS"/>
          <w:b/>
          <w:color w:val="000000"/>
          <w:u w:val="single"/>
        </w:rPr>
        <w:t>Before</w:t>
      </w:r>
      <w:r>
        <w:rPr>
          <w:rFonts w:ascii="Comic Sans MS" w:eastAsia="Comic Sans MS" w:hAnsi="Comic Sans MS" w:cs="Comic Sans MS"/>
          <w:b/>
          <w:color w:val="000000"/>
          <w:u w:val="single"/>
        </w:rPr>
        <w:tab/>
      </w:r>
      <w:r>
        <w:rPr>
          <w:rFonts w:ascii="Comic Sans MS" w:eastAsia="Comic Sans MS" w:hAnsi="Comic Sans MS" w:cs="Comic Sans MS"/>
          <w:b/>
          <w:color w:val="000000"/>
          <w:u w:val="single"/>
        </w:rPr>
        <w:tab/>
        <w:t>After</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28</w:t>
      </w:r>
      <w:r>
        <w:rPr>
          <w:rFonts w:ascii="Comic Sans MS" w:eastAsia="Comic Sans MS" w:hAnsi="Comic Sans MS" w:cs="Comic Sans MS"/>
          <w:color w:val="000000"/>
        </w:rPr>
        <w:tab/>
      </w:r>
      <w:r>
        <w:rPr>
          <w:rFonts w:ascii="Comic Sans MS" w:eastAsia="Comic Sans MS" w:hAnsi="Comic Sans MS" w:cs="Comic Sans MS"/>
          <w:color w:val="000000"/>
        </w:rPr>
        <w:tab/>
        <w:t>12</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17</w:t>
      </w:r>
      <w:r>
        <w:rPr>
          <w:rFonts w:ascii="Comic Sans MS" w:eastAsia="Comic Sans MS" w:hAnsi="Comic Sans MS" w:cs="Comic Sans MS"/>
          <w:color w:val="000000"/>
        </w:rPr>
        <w:tab/>
      </w:r>
      <w:r>
        <w:rPr>
          <w:rFonts w:ascii="Comic Sans MS" w:eastAsia="Comic Sans MS" w:hAnsi="Comic Sans MS" w:cs="Comic Sans MS"/>
          <w:color w:val="000000"/>
        </w:rPr>
        <w:tab/>
        <w:t>31</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36</w:t>
      </w:r>
      <w:r>
        <w:rPr>
          <w:rFonts w:ascii="Comic Sans MS" w:eastAsia="Comic Sans MS" w:hAnsi="Comic Sans MS" w:cs="Comic Sans MS"/>
          <w:color w:val="000000"/>
        </w:rPr>
        <w:tab/>
      </w:r>
      <w:r>
        <w:rPr>
          <w:rFonts w:ascii="Comic Sans MS" w:eastAsia="Comic Sans MS" w:hAnsi="Comic Sans MS" w:cs="Comic Sans MS"/>
          <w:color w:val="000000"/>
        </w:rPr>
        <w:tab/>
        <w:t>19</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35</w:t>
      </w:r>
      <w:r>
        <w:rPr>
          <w:rFonts w:ascii="Comic Sans MS" w:eastAsia="Comic Sans MS" w:hAnsi="Comic Sans MS" w:cs="Comic Sans MS"/>
          <w:color w:val="000000"/>
        </w:rPr>
        <w:tab/>
      </w:r>
      <w:r>
        <w:rPr>
          <w:rFonts w:ascii="Comic Sans MS" w:eastAsia="Comic Sans MS" w:hAnsi="Comic Sans MS" w:cs="Comic Sans MS"/>
          <w:color w:val="000000"/>
        </w:rPr>
        <w:tab/>
        <w:t>14</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32</w:t>
      </w:r>
      <w:r>
        <w:rPr>
          <w:rFonts w:ascii="Comic Sans MS" w:eastAsia="Comic Sans MS" w:hAnsi="Comic Sans MS" w:cs="Comic Sans MS"/>
          <w:color w:val="000000"/>
        </w:rPr>
        <w:tab/>
      </w:r>
      <w:r>
        <w:rPr>
          <w:rFonts w:ascii="Comic Sans MS" w:eastAsia="Comic Sans MS" w:hAnsi="Comic Sans MS" w:cs="Comic Sans MS"/>
          <w:color w:val="000000"/>
        </w:rPr>
        <w:tab/>
        <w:t>20</w:t>
      </w:r>
    </w:p>
    <w:p w:rsidR="002A0960" w:rsidRDefault="00A10AE1">
      <w:pPr>
        <w:pBdr>
          <w:top w:val="nil"/>
          <w:left w:val="nil"/>
          <w:bottom w:val="nil"/>
          <w:right w:val="nil"/>
          <w:between w:val="nil"/>
        </w:pBdr>
        <w:ind w:left="720" w:hanging="720"/>
        <w:rPr>
          <w:rFonts w:ascii="Comic Sans MS" w:eastAsia="Comic Sans MS" w:hAnsi="Comic Sans MS" w:cs="Comic Sans MS"/>
          <w:color w:val="000000"/>
        </w:rPr>
      </w:pPr>
      <w:r>
        <w:rPr>
          <w:rFonts w:ascii="Comic Sans MS" w:eastAsia="Comic Sans MS" w:hAnsi="Comic Sans MS" w:cs="Comic Sans MS"/>
          <w:color w:val="000000"/>
        </w:rPr>
        <w:t>33</w:t>
      </w:r>
      <w:r>
        <w:rPr>
          <w:rFonts w:ascii="Comic Sans MS" w:eastAsia="Comic Sans MS" w:hAnsi="Comic Sans MS" w:cs="Comic Sans MS"/>
          <w:color w:val="000000"/>
        </w:rPr>
        <w:tab/>
      </w:r>
      <w:r>
        <w:rPr>
          <w:rFonts w:ascii="Comic Sans MS" w:eastAsia="Comic Sans MS" w:hAnsi="Comic Sans MS" w:cs="Comic Sans MS"/>
          <w:color w:val="000000"/>
        </w:rPr>
        <w:tab/>
        <w:t>19</w:t>
      </w:r>
    </w:p>
    <w:p w:rsidR="002A0960" w:rsidRDefault="002A0960">
      <w:pPr>
        <w:rPr>
          <w:rFonts w:ascii="Comic Sans MS" w:eastAsia="Comic Sans MS" w:hAnsi="Comic Sans MS" w:cs="Comic Sans MS"/>
          <w:b/>
          <w:sz w:val="28"/>
          <w:szCs w:val="28"/>
          <w:u w:val="single"/>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2</w:t>
      </w:r>
      <w:r>
        <w:rPr>
          <w:rFonts w:ascii="Comic Sans MS" w:eastAsia="Comic Sans MS" w:hAnsi="Comic Sans MS" w:cs="Comic Sans MS"/>
          <w:b/>
          <w:i/>
        </w:rPr>
        <w:t>: Add a 3</w:t>
      </w:r>
      <w:r>
        <w:rPr>
          <w:rFonts w:ascii="Comic Sans MS" w:eastAsia="Comic Sans MS" w:hAnsi="Comic Sans MS" w:cs="Comic Sans MS"/>
          <w:b/>
          <w:i/>
          <w:vertAlign w:val="superscript"/>
        </w:rPr>
        <w:t>rd</w:t>
      </w:r>
      <w:r>
        <w:rPr>
          <w:rFonts w:ascii="Comic Sans MS" w:eastAsia="Comic Sans MS" w:hAnsi="Comic Sans MS" w:cs="Comic Sans MS"/>
          <w:b/>
          <w:i/>
        </w:rPr>
        <w:t xml:space="preserve"> column showing the difference between the before and after scores. You </w:t>
      </w:r>
      <w:r>
        <w:rPr>
          <w:rFonts w:ascii="Comic Sans MS" w:eastAsia="Comic Sans MS" w:hAnsi="Comic Sans MS" w:cs="Comic Sans MS"/>
          <w:b/>
          <w:i/>
        </w:rPr>
        <w:tab/>
        <w:t>find this difference by subtracting.</w:t>
      </w:r>
    </w:p>
    <w:p w:rsidR="002A0960" w:rsidRDefault="00A10AE1">
      <w:pPr>
        <w:pBdr>
          <w:top w:val="nil"/>
          <w:left w:val="nil"/>
          <w:bottom w:val="nil"/>
          <w:right w:val="nil"/>
          <w:between w:val="nil"/>
        </w:pBdr>
        <w:spacing w:after="0"/>
        <w:ind w:left="720" w:hanging="720"/>
        <w:rPr>
          <w:rFonts w:ascii="Comic Sans MS" w:eastAsia="Comic Sans MS" w:hAnsi="Comic Sans MS" w:cs="Comic Sans MS"/>
          <w:b/>
          <w:color w:val="000000"/>
          <w:u w:val="single"/>
        </w:rPr>
      </w:pPr>
      <w:r>
        <w:rPr>
          <w:rFonts w:ascii="Comic Sans MS" w:eastAsia="Comic Sans MS" w:hAnsi="Comic Sans MS" w:cs="Comic Sans MS"/>
          <w:b/>
          <w:color w:val="000000"/>
          <w:u w:val="single"/>
        </w:rPr>
        <w:t>Before</w:t>
      </w:r>
      <w:r>
        <w:rPr>
          <w:rFonts w:ascii="Comic Sans MS" w:eastAsia="Comic Sans MS" w:hAnsi="Comic Sans MS" w:cs="Comic Sans MS"/>
          <w:b/>
          <w:color w:val="000000"/>
          <w:u w:val="single"/>
        </w:rPr>
        <w:tab/>
      </w:r>
      <w:r>
        <w:rPr>
          <w:rFonts w:ascii="Comic Sans MS" w:eastAsia="Comic Sans MS" w:hAnsi="Comic Sans MS" w:cs="Comic Sans MS"/>
          <w:b/>
          <w:color w:val="000000"/>
          <w:u w:val="single"/>
        </w:rPr>
        <w:tab/>
      </w:r>
      <w:r>
        <w:rPr>
          <w:rFonts w:ascii="Comic Sans MS" w:eastAsia="Comic Sans MS" w:hAnsi="Comic Sans MS" w:cs="Comic Sans MS"/>
          <w:b/>
          <w:color w:val="000000"/>
          <w:u w:val="single"/>
        </w:rPr>
        <w:tab/>
        <w:t>After</w:t>
      </w:r>
      <w:r>
        <w:rPr>
          <w:rFonts w:ascii="Comic Sans MS" w:eastAsia="Comic Sans MS" w:hAnsi="Comic Sans MS" w:cs="Comic Sans MS"/>
          <w:b/>
          <w:color w:val="000000"/>
          <w:u w:val="single"/>
        </w:rPr>
        <w:tab/>
      </w:r>
      <w:r>
        <w:rPr>
          <w:rFonts w:ascii="Comic Sans MS" w:eastAsia="Comic Sans MS" w:hAnsi="Comic Sans MS" w:cs="Comic Sans MS"/>
          <w:b/>
          <w:color w:val="000000"/>
          <w:u w:val="single"/>
        </w:rPr>
        <w:tab/>
      </w:r>
      <w:r>
        <w:rPr>
          <w:rFonts w:ascii="Comic Sans MS" w:eastAsia="Comic Sans MS" w:hAnsi="Comic Sans MS" w:cs="Comic Sans MS"/>
          <w:b/>
          <w:color w:val="000000"/>
          <w:u w:val="single"/>
        </w:rPr>
        <w:tab/>
        <w:t>Difference</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28</w:t>
      </w:r>
      <w:r>
        <w:rPr>
          <w:rFonts w:ascii="Comic Sans MS" w:eastAsia="Comic Sans MS" w:hAnsi="Comic Sans MS" w:cs="Comic Sans MS"/>
          <w:color w:val="000000"/>
        </w:rPr>
        <w:tab/>
        <w:t>-(minus)</w:t>
      </w:r>
      <w:r>
        <w:rPr>
          <w:rFonts w:ascii="Comic Sans MS" w:eastAsia="Comic Sans MS" w:hAnsi="Comic Sans MS" w:cs="Comic Sans MS"/>
          <w:color w:val="000000"/>
        </w:rPr>
        <w:tab/>
        <w:t>12</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16</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17</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31</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-14</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36</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19</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17</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35</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14</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21</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32</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20</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12</w:t>
      </w:r>
    </w:p>
    <w:p w:rsidR="002A0960" w:rsidRDefault="00A10AE1">
      <w:pPr>
        <w:pBdr>
          <w:top w:val="nil"/>
          <w:left w:val="nil"/>
          <w:bottom w:val="nil"/>
          <w:right w:val="nil"/>
          <w:between w:val="nil"/>
        </w:pBdr>
        <w:ind w:left="720" w:hanging="720"/>
        <w:rPr>
          <w:rFonts w:ascii="Comic Sans MS" w:eastAsia="Comic Sans MS" w:hAnsi="Comic Sans MS" w:cs="Comic Sans MS"/>
          <w:color w:val="000000"/>
        </w:rPr>
      </w:pPr>
      <w:r>
        <w:rPr>
          <w:rFonts w:ascii="Comic Sans MS" w:eastAsia="Comic Sans MS" w:hAnsi="Comic Sans MS" w:cs="Comic Sans MS"/>
          <w:color w:val="000000"/>
        </w:rPr>
        <w:t>33</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19</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t>14</w:t>
      </w: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i/>
        </w:rPr>
      </w:pPr>
    </w:p>
    <w:p w:rsidR="002A0960" w:rsidRDefault="002A0960">
      <w:pPr>
        <w:rPr>
          <w:rFonts w:ascii="Comic Sans MS" w:eastAsia="Comic Sans MS" w:hAnsi="Comic Sans MS" w:cs="Comic Sans MS"/>
          <w:b/>
          <w:i/>
        </w:rPr>
      </w:pPr>
    </w:p>
    <w:p w:rsidR="002A0960" w:rsidRDefault="002A0960">
      <w:pPr>
        <w:rPr>
          <w:rFonts w:ascii="Comic Sans MS" w:eastAsia="Comic Sans MS" w:hAnsi="Comic Sans MS" w:cs="Comic Sans MS"/>
          <w:b/>
          <w:i/>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lastRenderedPageBreak/>
        <w:t>Step 3</w:t>
      </w:r>
      <w:r>
        <w:rPr>
          <w:rFonts w:ascii="Comic Sans MS" w:eastAsia="Comic Sans MS" w:hAnsi="Comic Sans MS" w:cs="Comic Sans MS"/>
          <w:b/>
          <w:i/>
        </w:rPr>
        <w:t xml:space="preserve">: From now on, only this “Difference” column matters. Rank the “Difference” scores. </w:t>
      </w:r>
    </w:p>
    <w:p w:rsidR="002A0960" w:rsidRDefault="00A10AE1">
      <w:pPr>
        <w:numPr>
          <w:ilvl w:val="0"/>
          <w:numId w:val="39"/>
        </w:numPr>
        <w:pBdr>
          <w:top w:val="nil"/>
          <w:left w:val="nil"/>
          <w:bottom w:val="nil"/>
          <w:right w:val="nil"/>
          <w:between w:val="nil"/>
        </w:pBdr>
        <w:spacing w:after="0"/>
        <w:rPr>
          <w:color w:val="000000"/>
        </w:rPr>
      </w:pPr>
      <w:r>
        <w:rPr>
          <w:rFonts w:ascii="Comic Sans MS" w:eastAsia="Comic Sans MS" w:hAnsi="Comic Sans MS" w:cs="Comic Sans MS"/>
          <w:color w:val="000000"/>
        </w:rPr>
        <w:t>The highest number ranks #6 (there are only 6 numbers in this sample. If there were 10 or 20 then your highest rank would go to 10 or 20).</w:t>
      </w:r>
    </w:p>
    <w:p w:rsidR="002A0960" w:rsidRDefault="00A10AE1">
      <w:pPr>
        <w:numPr>
          <w:ilvl w:val="0"/>
          <w:numId w:val="39"/>
        </w:numPr>
        <w:pBdr>
          <w:top w:val="nil"/>
          <w:left w:val="nil"/>
          <w:bottom w:val="nil"/>
          <w:right w:val="nil"/>
          <w:between w:val="nil"/>
        </w:pBdr>
        <w:spacing w:after="0"/>
        <w:rPr>
          <w:color w:val="000000"/>
        </w:rPr>
      </w:pPr>
      <w:r>
        <w:rPr>
          <w:rFonts w:ascii="Comic Sans MS" w:eastAsia="Comic Sans MS" w:hAnsi="Comic Sans MS" w:cs="Comic Sans MS"/>
          <w:color w:val="000000"/>
        </w:rPr>
        <w:t>The lowest number ranks #1.</w:t>
      </w:r>
    </w:p>
    <w:p w:rsidR="002A0960" w:rsidRDefault="002A0960">
      <w:pPr>
        <w:pBdr>
          <w:top w:val="nil"/>
          <w:left w:val="nil"/>
          <w:bottom w:val="nil"/>
          <w:right w:val="nil"/>
          <w:between w:val="nil"/>
        </w:pBdr>
        <w:spacing w:after="0"/>
        <w:ind w:left="720" w:hanging="720"/>
        <w:rPr>
          <w:rFonts w:ascii="Comic Sans MS" w:eastAsia="Comic Sans MS" w:hAnsi="Comic Sans MS" w:cs="Comic Sans MS"/>
          <w:color w:val="000000"/>
        </w:rPr>
      </w:pPr>
    </w:p>
    <w:p w:rsidR="002A0960" w:rsidRDefault="00A10AE1">
      <w:pPr>
        <w:numPr>
          <w:ilvl w:val="0"/>
          <w:numId w:val="39"/>
        </w:numPr>
        <w:pBdr>
          <w:top w:val="nil"/>
          <w:left w:val="nil"/>
          <w:bottom w:val="nil"/>
          <w:right w:val="nil"/>
          <w:between w:val="nil"/>
        </w:pBdr>
        <w:spacing w:after="0"/>
        <w:rPr>
          <w:color w:val="000000"/>
        </w:rPr>
      </w:pPr>
      <w:r>
        <w:rPr>
          <w:rFonts w:ascii="Comic Sans MS" w:eastAsia="Comic Sans MS" w:hAnsi="Comic Sans MS" w:cs="Comic Sans MS"/>
          <w:color w:val="000000"/>
        </w:rPr>
        <w:t>Our ranks for this sample would be:</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16</w:t>
      </w:r>
      <w:r>
        <w:rPr>
          <w:rFonts w:ascii="Comic Sans MS" w:eastAsia="Comic Sans MS" w:hAnsi="Comic Sans MS" w:cs="Comic Sans MS"/>
          <w:color w:val="000000"/>
        </w:rPr>
        <w:tab/>
        <w:t>Rank   # 4</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-14</w:t>
      </w:r>
      <w:r>
        <w:rPr>
          <w:rFonts w:ascii="Comic Sans MS" w:eastAsia="Comic Sans MS" w:hAnsi="Comic Sans MS" w:cs="Comic Sans MS"/>
          <w:color w:val="000000"/>
        </w:rPr>
        <w:tab/>
      </w:r>
      <w:r>
        <w:rPr>
          <w:rFonts w:ascii="Comic Sans MS" w:eastAsia="Comic Sans MS" w:hAnsi="Comic Sans MS" w:cs="Comic Sans MS"/>
          <w:color w:val="000000"/>
        </w:rPr>
        <w:tab/>
        <w:t># 1</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17</w:t>
      </w:r>
      <w:r>
        <w:rPr>
          <w:rFonts w:ascii="Comic Sans MS" w:eastAsia="Comic Sans MS" w:hAnsi="Comic Sans MS" w:cs="Comic Sans MS"/>
          <w:color w:val="000000"/>
        </w:rPr>
        <w:tab/>
      </w:r>
      <w:r>
        <w:rPr>
          <w:rFonts w:ascii="Comic Sans MS" w:eastAsia="Comic Sans MS" w:hAnsi="Comic Sans MS" w:cs="Comic Sans MS"/>
          <w:color w:val="000000"/>
        </w:rPr>
        <w:tab/>
        <w:t># 5</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21</w:t>
      </w:r>
      <w:r>
        <w:rPr>
          <w:rFonts w:ascii="Comic Sans MS" w:eastAsia="Comic Sans MS" w:hAnsi="Comic Sans MS" w:cs="Comic Sans MS"/>
          <w:color w:val="000000"/>
        </w:rPr>
        <w:tab/>
      </w:r>
      <w:r>
        <w:rPr>
          <w:rFonts w:ascii="Comic Sans MS" w:eastAsia="Comic Sans MS" w:hAnsi="Comic Sans MS" w:cs="Comic Sans MS"/>
          <w:color w:val="000000"/>
        </w:rPr>
        <w:tab/>
        <w:t># 6</w:t>
      </w:r>
    </w:p>
    <w:p w:rsidR="002A0960" w:rsidRDefault="00A10AE1">
      <w:pPr>
        <w:pBdr>
          <w:top w:val="nil"/>
          <w:left w:val="nil"/>
          <w:bottom w:val="nil"/>
          <w:right w:val="nil"/>
          <w:between w:val="nil"/>
        </w:pBdr>
        <w:spacing w:after="0"/>
        <w:ind w:left="720" w:hanging="720"/>
        <w:rPr>
          <w:rFonts w:ascii="Comic Sans MS" w:eastAsia="Comic Sans MS" w:hAnsi="Comic Sans MS" w:cs="Comic Sans MS"/>
          <w:color w:val="000000"/>
        </w:rPr>
      </w:pPr>
      <w:r>
        <w:rPr>
          <w:rFonts w:ascii="Comic Sans MS" w:eastAsia="Comic Sans MS" w:hAnsi="Comic Sans MS" w:cs="Comic Sans MS"/>
          <w:color w:val="000000"/>
        </w:rPr>
        <w:t>12</w:t>
      </w:r>
      <w:r>
        <w:rPr>
          <w:rFonts w:ascii="Comic Sans MS" w:eastAsia="Comic Sans MS" w:hAnsi="Comic Sans MS" w:cs="Comic Sans MS"/>
          <w:color w:val="000000"/>
        </w:rPr>
        <w:tab/>
      </w:r>
      <w:r>
        <w:rPr>
          <w:rFonts w:ascii="Comic Sans MS" w:eastAsia="Comic Sans MS" w:hAnsi="Comic Sans MS" w:cs="Comic Sans MS"/>
          <w:color w:val="000000"/>
        </w:rPr>
        <w:tab/>
        <w:t># 2</w:t>
      </w:r>
    </w:p>
    <w:p w:rsidR="002A0960" w:rsidRDefault="00A10AE1">
      <w:pPr>
        <w:pBdr>
          <w:top w:val="nil"/>
          <w:left w:val="nil"/>
          <w:bottom w:val="nil"/>
          <w:right w:val="nil"/>
          <w:between w:val="nil"/>
        </w:pBdr>
        <w:ind w:left="720" w:hanging="720"/>
        <w:rPr>
          <w:rFonts w:ascii="Comic Sans MS" w:eastAsia="Comic Sans MS" w:hAnsi="Comic Sans MS" w:cs="Comic Sans MS"/>
          <w:color w:val="000000"/>
        </w:rPr>
      </w:pPr>
      <w:r>
        <w:rPr>
          <w:rFonts w:ascii="Comic Sans MS" w:eastAsia="Comic Sans MS" w:hAnsi="Comic Sans MS" w:cs="Comic Sans MS"/>
          <w:color w:val="000000"/>
        </w:rPr>
        <w:t>14</w:t>
      </w:r>
      <w:r>
        <w:rPr>
          <w:rFonts w:ascii="Comic Sans MS" w:eastAsia="Comic Sans MS" w:hAnsi="Comic Sans MS" w:cs="Comic Sans MS"/>
          <w:color w:val="000000"/>
        </w:rPr>
        <w:tab/>
      </w:r>
      <w:r>
        <w:rPr>
          <w:rFonts w:ascii="Comic Sans MS" w:eastAsia="Comic Sans MS" w:hAnsi="Comic Sans MS" w:cs="Comic Sans MS"/>
          <w:color w:val="000000"/>
        </w:rPr>
        <w:tab/>
        <w:t># 3</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4</w:t>
      </w:r>
      <w:r>
        <w:rPr>
          <w:rFonts w:ascii="Comic Sans MS" w:eastAsia="Comic Sans MS" w:hAnsi="Comic Sans MS" w:cs="Comic Sans MS"/>
          <w:b/>
          <w:i/>
        </w:rPr>
        <w:t>: add up your positive ranks (not the scores, but the rank #s). R=Rank</w:t>
      </w:r>
    </w:p>
    <w:p w:rsidR="002A0960" w:rsidRDefault="00A10AE1">
      <w:pPr>
        <w:rPr>
          <w:rFonts w:ascii="Comic Sans MS" w:eastAsia="Comic Sans MS" w:hAnsi="Comic Sans MS" w:cs="Comic Sans MS"/>
        </w:rPr>
      </w:pPr>
      <w:r>
        <w:rPr>
          <w:rFonts w:ascii="Gungsuh" w:eastAsia="Gungsuh" w:hAnsi="Gungsuh" w:cs="Gungsuh"/>
        </w:rPr>
        <w:tab/>
        <w:t>∑ R</w:t>
      </w:r>
      <w:r>
        <w:rPr>
          <w:rFonts w:ascii="Comic Sans MS" w:eastAsia="Comic Sans MS" w:hAnsi="Comic Sans MS" w:cs="Comic Sans MS"/>
          <w:vertAlign w:val="subscript"/>
        </w:rPr>
        <w:t>+</w:t>
      </w:r>
      <w:r>
        <w:rPr>
          <w:rFonts w:ascii="Comic Sans MS" w:eastAsia="Comic Sans MS" w:hAnsi="Comic Sans MS" w:cs="Comic Sans MS"/>
        </w:rPr>
        <w:t xml:space="preserve"> = 4 + 5 + 6 + 2 + 3 = 20</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t>Step 5</w:t>
      </w:r>
      <w:r>
        <w:rPr>
          <w:rFonts w:ascii="Comic Sans MS" w:eastAsia="Comic Sans MS" w:hAnsi="Comic Sans MS" w:cs="Comic Sans MS"/>
          <w:b/>
          <w:i/>
        </w:rPr>
        <w:t>: add up your negative ranks (not the scores, but the rank #s). R=Rank</w:t>
      </w:r>
    </w:p>
    <w:p w:rsidR="002A0960" w:rsidRDefault="00A10AE1">
      <w:pPr>
        <w:ind w:firstLine="720"/>
        <w:rPr>
          <w:rFonts w:ascii="Comic Sans MS" w:eastAsia="Comic Sans MS" w:hAnsi="Comic Sans MS" w:cs="Comic Sans MS"/>
          <w:b/>
          <w:sz w:val="28"/>
          <w:szCs w:val="28"/>
          <w:u w:val="single"/>
        </w:rPr>
      </w:pPr>
      <w:r>
        <w:rPr>
          <w:rFonts w:ascii="Gungsuh" w:eastAsia="Gungsuh" w:hAnsi="Gungsuh" w:cs="Gungsuh"/>
        </w:rPr>
        <w:t>∑ R</w:t>
      </w:r>
      <w:r>
        <w:rPr>
          <w:rFonts w:ascii="Comic Sans MS" w:eastAsia="Comic Sans MS" w:hAnsi="Comic Sans MS" w:cs="Comic Sans MS"/>
          <w:vertAlign w:val="subscript"/>
        </w:rPr>
        <w:t>-</w:t>
      </w:r>
      <w:r>
        <w:rPr>
          <w:rFonts w:ascii="Comic Sans MS" w:eastAsia="Comic Sans MS" w:hAnsi="Comic Sans MS" w:cs="Comic Sans MS"/>
        </w:rPr>
        <w:t xml:space="preserve"> = 1</w:t>
      </w:r>
    </w:p>
    <w:p w:rsidR="002A0960" w:rsidRDefault="002A0960">
      <w:pPr>
        <w:rPr>
          <w:rFonts w:ascii="Comic Sans MS" w:eastAsia="Comic Sans MS" w:hAnsi="Comic Sans MS" w:cs="Comic Sans MS"/>
          <w:b/>
          <w:sz w:val="28"/>
          <w:szCs w:val="28"/>
          <w:u w:val="single"/>
        </w:rPr>
      </w:pPr>
    </w:p>
    <w:p w:rsidR="002A0960" w:rsidRDefault="00A10AE1">
      <w:pPr>
        <w:rPr>
          <w:rFonts w:ascii="Comic Sans MS" w:eastAsia="Comic Sans MS" w:hAnsi="Comic Sans MS" w:cs="Comic Sans MS"/>
          <w:b/>
          <w:i/>
          <w:u w:val="single"/>
        </w:rPr>
      </w:pPr>
      <w:r>
        <w:rPr>
          <w:rFonts w:ascii="Comic Sans MS" w:eastAsia="Comic Sans MS" w:hAnsi="Comic Sans MS" w:cs="Comic Sans MS"/>
          <w:b/>
          <w:i/>
          <w:u w:val="single"/>
        </w:rPr>
        <w:t>Step 6</w:t>
      </w:r>
      <w:r>
        <w:rPr>
          <w:rFonts w:ascii="Comic Sans MS" w:eastAsia="Comic Sans MS" w:hAnsi="Comic Sans MS" w:cs="Comic Sans MS"/>
          <w:b/>
          <w:i/>
        </w:rPr>
        <w:t>: T= the smallest of these numbers</w:t>
      </w:r>
    </w:p>
    <w:p w:rsidR="002A0960" w:rsidRDefault="00A10AE1">
      <w:pPr>
        <w:rPr>
          <w:rFonts w:ascii="Comic Sans MS" w:eastAsia="Comic Sans MS" w:hAnsi="Comic Sans MS" w:cs="Comic Sans MS"/>
        </w:rPr>
      </w:pPr>
      <w:r>
        <w:rPr>
          <w:rFonts w:ascii="Comic Sans MS" w:eastAsia="Comic Sans MS" w:hAnsi="Comic Sans MS" w:cs="Comic Sans MS"/>
        </w:rPr>
        <w:tab/>
        <w:t>T= 1</w:t>
      </w: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2A0960">
      <w:pPr>
        <w:rPr>
          <w:rFonts w:ascii="Comic Sans MS" w:eastAsia="Comic Sans MS" w:hAnsi="Comic Sans MS" w:cs="Comic Sans MS"/>
          <w:b/>
          <w:i/>
          <w:u w:val="single"/>
        </w:rPr>
      </w:pPr>
    </w:p>
    <w:p w:rsidR="002A0960" w:rsidRDefault="00A10AE1">
      <w:pPr>
        <w:rPr>
          <w:rFonts w:ascii="Comic Sans MS" w:eastAsia="Comic Sans MS" w:hAnsi="Comic Sans MS" w:cs="Comic Sans MS"/>
          <w:b/>
          <w:i/>
        </w:rPr>
      </w:pPr>
      <w:r>
        <w:rPr>
          <w:rFonts w:ascii="Comic Sans MS" w:eastAsia="Comic Sans MS" w:hAnsi="Comic Sans MS" w:cs="Comic Sans MS"/>
          <w:b/>
          <w:i/>
          <w:u w:val="single"/>
        </w:rPr>
        <w:lastRenderedPageBreak/>
        <w:t>Step 7</w:t>
      </w:r>
      <w:r>
        <w:rPr>
          <w:rFonts w:ascii="Comic Sans MS" w:eastAsia="Comic Sans MS" w:hAnsi="Comic Sans MS" w:cs="Comic Sans MS"/>
          <w:b/>
          <w:i/>
        </w:rPr>
        <w:t>: Solve the following equation to find the z score.</w:t>
      </w:r>
    </w:p>
    <w:p w:rsidR="002A0960" w:rsidRDefault="00A10AE1">
      <w:pPr>
        <w:ind w:left="720" w:firstLine="720"/>
        <w:rPr>
          <w:rFonts w:ascii="Comic Sans MS" w:eastAsia="Comic Sans MS" w:hAnsi="Comic Sans MS" w:cs="Comic Sans MS"/>
        </w:rPr>
      </w:pPr>
      <w:r>
        <w:rPr>
          <w:rFonts w:ascii="Comic Sans MS" w:eastAsia="Comic Sans MS" w:hAnsi="Comic Sans MS" w:cs="Comic Sans MS"/>
        </w:rPr>
        <w:t>T = 1</w:t>
      </w:r>
      <w:r>
        <w:rPr>
          <w:rFonts w:ascii="Comic Sans MS" w:eastAsia="Comic Sans MS" w:hAnsi="Comic Sans MS" w:cs="Comic Sans MS"/>
        </w:rPr>
        <w:tab/>
      </w:r>
      <w:r>
        <w:rPr>
          <w:rFonts w:ascii="Comic Sans MS" w:eastAsia="Comic Sans MS" w:hAnsi="Comic Sans MS" w:cs="Comic Sans MS"/>
        </w:rPr>
        <w:tab/>
        <w:t>N (n) = 6 (we had 6 participants in this data set)</w:t>
      </w:r>
    </w:p>
    <w:p w:rsidR="002A0960" w:rsidRDefault="00A10AE1">
      <w:pPr>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noProof/>
        </w:rPr>
        <w:drawing>
          <wp:anchor distT="0" distB="0" distL="114300" distR="114300" simplePos="0" relativeHeight="251683840" behindDoc="0" locked="0" layoutInCell="1" hidden="0" allowOverlap="1">
            <wp:simplePos x="0" y="0"/>
            <wp:positionH relativeFrom="column">
              <wp:posOffset>1388745</wp:posOffset>
            </wp:positionH>
            <wp:positionV relativeFrom="paragraph">
              <wp:posOffset>1270</wp:posOffset>
            </wp:positionV>
            <wp:extent cx="2933700" cy="3962400"/>
            <wp:effectExtent l="0" t="0" r="0" b="0"/>
            <wp:wrapSquare wrapText="bothSides" distT="0" distB="0" distL="114300" distR="114300"/>
            <wp:docPr id="2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933700" cy="3962400"/>
                    </a:xfrm>
                    <a:prstGeom prst="rect">
                      <a:avLst/>
                    </a:prstGeom>
                    <a:ln/>
                  </pic:spPr>
                </pic:pic>
              </a:graphicData>
            </a:graphic>
          </wp:anchor>
        </w:drawing>
      </w: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rPr>
      </w:pPr>
      <w:r>
        <w:rPr>
          <w:rFonts w:ascii="Comic Sans MS" w:eastAsia="Comic Sans MS" w:hAnsi="Comic Sans MS" w:cs="Comic Sans MS"/>
        </w:rPr>
        <w:t>If Z is less than -1.96, or greater than 1.96, you have to reject the Null Hypothesis.</w:t>
      </w:r>
    </w:p>
    <w:p w:rsidR="002A0960" w:rsidRDefault="00A10AE1">
      <w:pPr>
        <w:rPr>
          <w:rFonts w:ascii="Comic Sans MS" w:eastAsia="Comic Sans MS" w:hAnsi="Comic Sans MS" w:cs="Comic Sans MS"/>
        </w:rPr>
      </w:pPr>
      <w:r>
        <w:rPr>
          <w:rFonts w:ascii="Comic Sans MS" w:eastAsia="Comic Sans MS" w:hAnsi="Comic Sans MS" w:cs="Comic Sans MS"/>
          <w:b/>
        </w:rPr>
        <w:t>Z = -1.99</w:t>
      </w:r>
      <w:r>
        <w:rPr>
          <w:rFonts w:ascii="Comic Sans MS" w:eastAsia="Comic Sans MS" w:hAnsi="Comic Sans MS" w:cs="Comic Sans MS"/>
        </w:rPr>
        <w:t xml:space="preserve"> (Reject the Null). The IV </w:t>
      </w:r>
      <w:r>
        <w:rPr>
          <w:rFonts w:ascii="Comic Sans MS" w:eastAsia="Comic Sans MS" w:hAnsi="Comic Sans MS" w:cs="Comic Sans MS"/>
          <w:u w:val="single"/>
        </w:rPr>
        <w:t xml:space="preserve">did </w:t>
      </w:r>
      <w:r>
        <w:rPr>
          <w:rFonts w:ascii="Comic Sans MS" w:eastAsia="Comic Sans MS" w:hAnsi="Comic Sans MS" w:cs="Comic Sans MS"/>
        </w:rPr>
        <w:t>make a difference.</w:t>
      </w: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2A0960">
      <w:pPr>
        <w:rPr>
          <w:rFonts w:ascii="Comic Sans MS" w:eastAsia="Comic Sans MS" w:hAnsi="Comic Sans MS" w:cs="Comic Sans MS"/>
          <w:b/>
          <w:sz w:val="28"/>
          <w:szCs w:val="28"/>
          <w:u w:val="single"/>
        </w:rPr>
      </w:pPr>
    </w:p>
    <w:p w:rsidR="002A0960" w:rsidRDefault="00A10AE1">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lastRenderedPageBreak/>
        <w:t>T-Test</w:t>
      </w:r>
    </w:p>
    <w:p w:rsidR="002A0960" w:rsidRDefault="00A10AE1">
      <w:pPr>
        <w:rPr>
          <w:rFonts w:ascii="Comic Sans MS" w:eastAsia="Comic Sans MS" w:hAnsi="Comic Sans MS" w:cs="Comic Sans MS"/>
        </w:rPr>
      </w:pPr>
      <w:r>
        <w:rPr>
          <w:rFonts w:ascii="Comic Sans MS" w:eastAsia="Comic Sans MS" w:hAnsi="Comic Sans MS" w:cs="Comic Sans MS"/>
        </w:rPr>
        <w:t>Not a recommended test to use because our sample size is so small (and it’s considered a parametric test). If you decide to use the t-test be sure to justify its use (for example: saying that although the criteria for parametric tests are not met these tests are very robust). Use this test only if no other statistical test will work.</w:t>
      </w:r>
    </w:p>
    <w:p w:rsidR="002A0960" w:rsidRDefault="00A10AE1">
      <w:pPr>
        <w:numPr>
          <w:ilvl w:val="0"/>
          <w:numId w:val="43"/>
        </w:numPr>
        <w:pBdr>
          <w:top w:val="nil"/>
          <w:left w:val="nil"/>
          <w:bottom w:val="nil"/>
          <w:right w:val="nil"/>
          <w:between w:val="nil"/>
        </w:pBdr>
        <w:rPr>
          <w:i/>
          <w:color w:val="000000"/>
        </w:rPr>
      </w:pPr>
      <w:r>
        <w:rPr>
          <w:rFonts w:ascii="Comic Sans MS" w:eastAsia="Comic Sans MS" w:hAnsi="Comic Sans MS" w:cs="Comic Sans MS"/>
          <w:i/>
          <w:color w:val="000000"/>
        </w:rPr>
        <w:t>Example: Use when you have 1 variable in 2 situations. You want to find the mean (average) between 2 conditions.</w:t>
      </w:r>
    </w:p>
    <w:p w:rsidR="002A0960" w:rsidRDefault="00A10AE1">
      <w:pPr>
        <w:rPr>
          <w:rFonts w:ascii="Comic Sans MS" w:eastAsia="Comic Sans MS" w:hAnsi="Comic Sans MS" w:cs="Comic Sans MS"/>
          <w:b/>
          <w:i/>
        </w:rPr>
      </w:pPr>
      <w:r>
        <w:rPr>
          <w:rFonts w:ascii="Comic Sans MS" w:eastAsia="Comic Sans MS" w:hAnsi="Comic Sans MS" w:cs="Comic Sans MS"/>
          <w:b/>
          <w:i/>
        </w:rPr>
        <w:t>STEP 1: Find the mean from your data set.</w:t>
      </w:r>
    </w:p>
    <w:p w:rsidR="002A0960" w:rsidRDefault="00A10AE1">
      <w:pPr>
        <w:numPr>
          <w:ilvl w:val="0"/>
          <w:numId w:val="54"/>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Data:  4, 2, 3, 4, 1, 3, 4 = </w:t>
      </w:r>
      <w:r>
        <w:rPr>
          <w:rFonts w:ascii="Comic Sans MS" w:eastAsia="Comic Sans MS" w:hAnsi="Comic Sans MS" w:cs="Comic Sans MS"/>
          <w:color w:val="000000"/>
        </w:rPr>
        <w:tab/>
        <w:t>the sum of these is 21</w:t>
      </w:r>
      <w:r>
        <w:rPr>
          <w:rFonts w:ascii="Comic Sans MS" w:eastAsia="Comic Sans MS" w:hAnsi="Comic Sans MS" w:cs="Comic Sans MS"/>
          <w:color w:val="000000"/>
        </w:rPr>
        <w:tab/>
        <w:t>there are 7 scores (N=7)</w:t>
      </w:r>
    </w:p>
    <w:p w:rsidR="002A0960" w:rsidRDefault="00A10AE1">
      <w:pPr>
        <w:numPr>
          <w:ilvl w:val="0"/>
          <w:numId w:val="54"/>
        </w:numPr>
        <w:pBdr>
          <w:top w:val="nil"/>
          <w:left w:val="nil"/>
          <w:bottom w:val="nil"/>
          <w:right w:val="nil"/>
          <w:between w:val="nil"/>
        </w:pBdr>
        <w:spacing w:after="0"/>
        <w:rPr>
          <w:color w:val="000000"/>
        </w:rPr>
      </w:pPr>
      <w:r>
        <w:rPr>
          <w:rFonts w:ascii="Comic Sans MS" w:eastAsia="Comic Sans MS" w:hAnsi="Comic Sans MS" w:cs="Comic Sans MS"/>
          <w:color w:val="000000"/>
        </w:rPr>
        <w:t>Mean = total (21) divided by 7 = 3</w:t>
      </w:r>
    </w:p>
    <w:p w:rsidR="002A0960" w:rsidRDefault="00A10AE1">
      <w:pPr>
        <w:numPr>
          <w:ilvl w:val="0"/>
          <w:numId w:val="54"/>
        </w:numPr>
        <w:pBdr>
          <w:top w:val="nil"/>
          <w:left w:val="nil"/>
          <w:bottom w:val="nil"/>
          <w:right w:val="nil"/>
          <w:between w:val="nil"/>
        </w:pBdr>
        <w:rPr>
          <w:color w:val="000000"/>
        </w:rPr>
      </w:pPr>
      <w:r>
        <w:rPr>
          <w:rFonts w:ascii="Comic Sans MS" w:eastAsia="Comic Sans MS" w:hAnsi="Comic Sans MS" w:cs="Comic Sans MS"/>
          <w:color w:val="000000"/>
        </w:rPr>
        <w:t>Mean = 3</w:t>
      </w:r>
    </w:p>
    <w:p w:rsidR="002A0960" w:rsidRDefault="00A10AE1">
      <w:pPr>
        <w:rPr>
          <w:rFonts w:ascii="Comic Sans MS" w:eastAsia="Comic Sans MS" w:hAnsi="Comic Sans MS" w:cs="Comic Sans MS"/>
          <w:b/>
          <w:i/>
        </w:rPr>
      </w:pPr>
      <w:r>
        <w:rPr>
          <w:rFonts w:ascii="Comic Sans MS" w:eastAsia="Comic Sans MS" w:hAnsi="Comic Sans MS" w:cs="Comic Sans MS"/>
          <w:b/>
          <w:i/>
        </w:rPr>
        <w:t>STEP 2:</w:t>
      </w:r>
      <w:r>
        <w:rPr>
          <w:rFonts w:ascii="Comic Sans MS" w:eastAsia="Comic Sans MS" w:hAnsi="Comic Sans MS" w:cs="Comic Sans MS"/>
        </w:rPr>
        <w:t xml:space="preserve"> </w:t>
      </w:r>
      <w:r>
        <w:rPr>
          <w:rFonts w:ascii="Comic Sans MS" w:eastAsia="Comic Sans MS" w:hAnsi="Comic Sans MS" w:cs="Comic Sans MS"/>
          <w:b/>
          <w:i/>
        </w:rPr>
        <w:t>Subtract the mean from each score.</w:t>
      </w:r>
    </w:p>
    <w:p w:rsidR="002A0960" w:rsidRDefault="00A10AE1">
      <w:pPr>
        <w:numPr>
          <w:ilvl w:val="0"/>
          <w:numId w:val="25"/>
        </w:numPr>
        <w:pBdr>
          <w:top w:val="nil"/>
          <w:left w:val="nil"/>
          <w:bottom w:val="nil"/>
          <w:right w:val="nil"/>
          <w:between w:val="nil"/>
        </w:pBdr>
        <w:spacing w:after="0"/>
        <w:rPr>
          <w:color w:val="000000"/>
        </w:rPr>
      </w:pPr>
      <w:r>
        <w:rPr>
          <w:rFonts w:ascii="Comic Sans MS" w:eastAsia="Comic Sans MS" w:hAnsi="Comic Sans MS" w:cs="Comic Sans MS"/>
          <w:color w:val="000000"/>
        </w:rPr>
        <w:t>4-3= 1</w:t>
      </w:r>
      <w:r>
        <w:rPr>
          <w:rFonts w:ascii="Comic Sans MS" w:eastAsia="Comic Sans MS" w:hAnsi="Comic Sans MS" w:cs="Comic Sans MS"/>
          <w:color w:val="000000"/>
        </w:rPr>
        <w:tab/>
      </w:r>
      <w:r>
        <w:rPr>
          <w:rFonts w:ascii="Comic Sans MS" w:eastAsia="Comic Sans MS" w:hAnsi="Comic Sans MS" w:cs="Comic Sans MS"/>
          <w:color w:val="000000"/>
        </w:rPr>
        <w:tab/>
        <w:t xml:space="preserve">2-3=-1 </w:t>
      </w:r>
      <w:r>
        <w:rPr>
          <w:rFonts w:ascii="Comic Sans MS" w:eastAsia="Comic Sans MS" w:hAnsi="Comic Sans MS" w:cs="Comic Sans MS"/>
          <w:color w:val="000000"/>
        </w:rPr>
        <w:tab/>
        <w:t xml:space="preserve">3-3=0 </w:t>
      </w:r>
      <w:r>
        <w:rPr>
          <w:rFonts w:ascii="Comic Sans MS" w:eastAsia="Comic Sans MS" w:hAnsi="Comic Sans MS" w:cs="Comic Sans MS"/>
          <w:color w:val="000000"/>
        </w:rPr>
        <w:tab/>
      </w:r>
      <w:r>
        <w:rPr>
          <w:rFonts w:ascii="Comic Sans MS" w:eastAsia="Comic Sans MS" w:hAnsi="Comic Sans MS" w:cs="Comic Sans MS"/>
          <w:color w:val="000000"/>
        </w:rPr>
        <w:tab/>
        <w:t>4-3=1</w:t>
      </w:r>
      <w:r>
        <w:rPr>
          <w:rFonts w:ascii="Comic Sans MS" w:eastAsia="Comic Sans MS" w:hAnsi="Comic Sans MS" w:cs="Comic Sans MS"/>
          <w:color w:val="000000"/>
        </w:rPr>
        <w:tab/>
      </w:r>
      <w:r>
        <w:rPr>
          <w:rFonts w:ascii="Comic Sans MS" w:eastAsia="Comic Sans MS" w:hAnsi="Comic Sans MS" w:cs="Comic Sans MS"/>
          <w:color w:val="000000"/>
        </w:rPr>
        <w:tab/>
        <w:t>1-3=-2</w:t>
      </w:r>
    </w:p>
    <w:p w:rsidR="002A0960" w:rsidRDefault="00A10AE1">
      <w:pPr>
        <w:numPr>
          <w:ilvl w:val="0"/>
          <w:numId w:val="25"/>
        </w:numPr>
        <w:pBdr>
          <w:top w:val="nil"/>
          <w:left w:val="nil"/>
          <w:bottom w:val="nil"/>
          <w:right w:val="nil"/>
          <w:between w:val="nil"/>
        </w:pBdr>
        <w:rPr>
          <w:color w:val="000000"/>
        </w:rPr>
      </w:pPr>
      <w:r>
        <w:rPr>
          <w:rFonts w:ascii="Comic Sans MS" w:eastAsia="Comic Sans MS" w:hAnsi="Comic Sans MS" w:cs="Comic Sans MS"/>
          <w:color w:val="000000"/>
        </w:rPr>
        <w:t>3-3=0</w:t>
      </w:r>
      <w:r>
        <w:rPr>
          <w:rFonts w:ascii="Comic Sans MS" w:eastAsia="Comic Sans MS" w:hAnsi="Comic Sans MS" w:cs="Comic Sans MS"/>
          <w:color w:val="000000"/>
        </w:rPr>
        <w:tab/>
      </w:r>
      <w:r>
        <w:rPr>
          <w:rFonts w:ascii="Comic Sans MS" w:eastAsia="Comic Sans MS" w:hAnsi="Comic Sans MS" w:cs="Comic Sans MS"/>
          <w:color w:val="000000"/>
        </w:rPr>
        <w:tab/>
        <w:t>4-3=1</w:t>
      </w:r>
    </w:p>
    <w:p w:rsidR="002A0960" w:rsidRDefault="00A10AE1">
      <w:pPr>
        <w:rPr>
          <w:rFonts w:ascii="Comic Sans MS" w:eastAsia="Comic Sans MS" w:hAnsi="Comic Sans MS" w:cs="Comic Sans MS"/>
          <w:b/>
          <w:i/>
        </w:rPr>
      </w:pPr>
      <w:r>
        <w:rPr>
          <w:rFonts w:ascii="Comic Sans MS" w:eastAsia="Comic Sans MS" w:hAnsi="Comic Sans MS" w:cs="Comic Sans MS"/>
          <w:b/>
          <w:i/>
        </w:rPr>
        <w:t>STEP 3: Rank the items in order (largest to smallest).</w:t>
      </w:r>
    </w:p>
    <w:p w:rsidR="002A0960" w:rsidRDefault="00A10AE1">
      <w:pPr>
        <w:numPr>
          <w:ilvl w:val="0"/>
          <w:numId w:val="26"/>
        </w:numPr>
        <w:pBdr>
          <w:top w:val="nil"/>
          <w:left w:val="nil"/>
          <w:bottom w:val="nil"/>
          <w:right w:val="nil"/>
          <w:between w:val="nil"/>
        </w:pBdr>
        <w:rPr>
          <w:color w:val="000000"/>
        </w:rPr>
      </w:pPr>
      <w:r>
        <w:rPr>
          <w:rFonts w:ascii="Comic Sans MS" w:eastAsia="Comic Sans MS" w:hAnsi="Comic Sans MS" w:cs="Comic Sans MS"/>
          <w:color w:val="000000"/>
        </w:rPr>
        <w:t>1, 1, 1, 1, 0, 0, -1, -2</w:t>
      </w:r>
    </w:p>
    <w:p w:rsidR="002A0960" w:rsidRDefault="00A10AE1">
      <w:pPr>
        <w:rPr>
          <w:rFonts w:ascii="Comic Sans MS" w:eastAsia="Comic Sans MS" w:hAnsi="Comic Sans MS" w:cs="Comic Sans MS"/>
          <w:b/>
          <w:i/>
        </w:rPr>
      </w:pPr>
      <w:r>
        <w:rPr>
          <w:rFonts w:ascii="Comic Sans MS" w:eastAsia="Comic Sans MS" w:hAnsi="Comic Sans MS" w:cs="Comic Sans MS"/>
          <w:b/>
          <w:i/>
        </w:rPr>
        <w:t>STEP 4: Add the sum of the Positive Ranks.</w:t>
      </w:r>
    </w:p>
    <w:p w:rsidR="002A0960" w:rsidRDefault="00A10AE1">
      <w:pPr>
        <w:numPr>
          <w:ilvl w:val="0"/>
          <w:numId w:val="26"/>
        </w:numPr>
        <w:pBdr>
          <w:top w:val="nil"/>
          <w:left w:val="nil"/>
          <w:bottom w:val="nil"/>
          <w:right w:val="nil"/>
          <w:between w:val="nil"/>
        </w:pBdr>
        <w:rPr>
          <w:color w:val="000000"/>
        </w:rPr>
      </w:pPr>
      <w:r>
        <w:rPr>
          <w:rFonts w:ascii="Comic Sans MS" w:eastAsia="Comic Sans MS" w:hAnsi="Comic Sans MS" w:cs="Comic Sans MS"/>
          <w:color w:val="000000"/>
        </w:rPr>
        <w:t>1 + 1 + 1 + 1 = 4</w:t>
      </w:r>
    </w:p>
    <w:p w:rsidR="002A0960" w:rsidRDefault="00A10AE1">
      <w:pPr>
        <w:rPr>
          <w:rFonts w:ascii="Comic Sans MS" w:eastAsia="Comic Sans MS" w:hAnsi="Comic Sans MS" w:cs="Comic Sans MS"/>
          <w:b/>
          <w:i/>
        </w:rPr>
      </w:pPr>
      <w:r>
        <w:rPr>
          <w:rFonts w:ascii="Comic Sans MS" w:eastAsia="Comic Sans MS" w:hAnsi="Comic Sans MS" w:cs="Comic Sans MS"/>
          <w:b/>
          <w:i/>
        </w:rPr>
        <w:t>STEP 5: Add the sum of your Negative Ranks.</w:t>
      </w:r>
    </w:p>
    <w:p w:rsidR="002A0960" w:rsidRDefault="00A10AE1">
      <w:pPr>
        <w:numPr>
          <w:ilvl w:val="0"/>
          <w:numId w:val="26"/>
        </w:numPr>
        <w:pBdr>
          <w:top w:val="nil"/>
          <w:left w:val="nil"/>
          <w:bottom w:val="nil"/>
          <w:right w:val="nil"/>
          <w:between w:val="nil"/>
        </w:pBdr>
        <w:rPr>
          <w:color w:val="000000"/>
        </w:rPr>
      </w:pPr>
      <w:r>
        <w:rPr>
          <w:rFonts w:ascii="Comic Sans MS" w:eastAsia="Comic Sans MS" w:hAnsi="Comic Sans MS" w:cs="Comic Sans MS"/>
          <w:color w:val="000000"/>
        </w:rPr>
        <w:t xml:space="preserve">-1 + -2 = -3 </w:t>
      </w:r>
    </w:p>
    <w:p w:rsidR="002A0960" w:rsidRDefault="00A10AE1">
      <w:pPr>
        <w:rPr>
          <w:rFonts w:ascii="Comic Sans MS" w:eastAsia="Comic Sans MS" w:hAnsi="Comic Sans MS" w:cs="Comic Sans MS"/>
          <w:b/>
          <w:i/>
        </w:rPr>
      </w:pPr>
      <w:r>
        <w:rPr>
          <w:rFonts w:ascii="Comic Sans MS" w:eastAsia="Comic Sans MS" w:hAnsi="Comic Sans MS" w:cs="Comic Sans MS"/>
          <w:b/>
          <w:i/>
        </w:rPr>
        <w:t>STEP 6: Take the smallest score (t) from Steps 4 &amp; 5.</w:t>
      </w:r>
    </w:p>
    <w:p w:rsidR="002A0960" w:rsidRDefault="00A10AE1">
      <w:pPr>
        <w:numPr>
          <w:ilvl w:val="0"/>
          <w:numId w:val="26"/>
        </w:numPr>
        <w:pBdr>
          <w:top w:val="nil"/>
          <w:left w:val="nil"/>
          <w:bottom w:val="nil"/>
          <w:right w:val="nil"/>
          <w:between w:val="nil"/>
        </w:pBdr>
        <w:rPr>
          <w:color w:val="000000"/>
        </w:rPr>
      </w:pPr>
      <w:r>
        <w:rPr>
          <w:rFonts w:ascii="Comic Sans MS" w:eastAsia="Comic Sans MS" w:hAnsi="Comic Sans MS" w:cs="Comic Sans MS"/>
          <w:color w:val="000000"/>
        </w:rPr>
        <w:t>t=-3</w:t>
      </w:r>
    </w:p>
    <w:p w:rsidR="002A0960" w:rsidRDefault="00A10AE1">
      <w:pPr>
        <w:rPr>
          <w:rFonts w:ascii="Comic Sans MS" w:eastAsia="Comic Sans MS" w:hAnsi="Comic Sans MS" w:cs="Comic Sans MS"/>
        </w:rPr>
      </w:pPr>
      <w:r>
        <w:rPr>
          <w:rFonts w:ascii="Comic Sans MS" w:eastAsia="Comic Sans MS" w:hAnsi="Comic Sans MS" w:cs="Comic Sans MS"/>
          <w:b/>
          <w:i/>
        </w:rPr>
        <w:t xml:space="preserve">STEP 7: If t&gt;1.96 or &lt;-1.96 then p&lt;.05 (significant or valid). </w:t>
      </w:r>
      <w:r>
        <w:rPr>
          <w:rFonts w:ascii="Comic Sans MS" w:eastAsia="Comic Sans MS" w:hAnsi="Comic Sans MS" w:cs="Comic Sans MS"/>
        </w:rPr>
        <w:t>This means that the independent variable (IV) did cause the change in the Dependent Variable (DV).</w:t>
      </w:r>
    </w:p>
    <w:p w:rsidR="002A0960" w:rsidRDefault="00A10AE1">
      <w:pPr>
        <w:numPr>
          <w:ilvl w:val="0"/>
          <w:numId w:val="26"/>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-3 is </w:t>
      </w:r>
      <w:r>
        <w:rPr>
          <w:rFonts w:ascii="Comic Sans MS" w:eastAsia="Comic Sans MS" w:hAnsi="Comic Sans MS" w:cs="Comic Sans MS"/>
          <w:color w:val="000000"/>
          <w:u w:val="single"/>
        </w:rPr>
        <w:t>less</w:t>
      </w:r>
      <w:r>
        <w:rPr>
          <w:rFonts w:ascii="Comic Sans MS" w:eastAsia="Comic Sans MS" w:hAnsi="Comic Sans MS" w:cs="Comic Sans MS"/>
          <w:color w:val="000000"/>
        </w:rPr>
        <w:t xml:space="preserve"> than &lt;1.96 so the test is NOT valid. You must accept the NULL.</w:t>
      </w:r>
    </w:p>
    <w:p w:rsidR="002A0960" w:rsidRDefault="00A10AE1">
      <w:pPr>
        <w:numPr>
          <w:ilvl w:val="0"/>
          <w:numId w:val="26"/>
        </w:numPr>
        <w:pBdr>
          <w:top w:val="nil"/>
          <w:left w:val="nil"/>
          <w:bottom w:val="nil"/>
          <w:right w:val="nil"/>
          <w:between w:val="nil"/>
        </w:pBdr>
        <w:rPr>
          <w:color w:val="000000"/>
        </w:rPr>
      </w:pPr>
      <w:r>
        <w:rPr>
          <w:rFonts w:ascii="Comic Sans MS" w:eastAsia="Comic Sans MS" w:hAnsi="Comic Sans MS" w:cs="Comic Sans MS"/>
          <w:color w:val="000000"/>
        </w:rPr>
        <w:t>The results are caused by chance, not the IV.</w:t>
      </w:r>
    </w:p>
    <w:p w:rsidR="002A0960" w:rsidRDefault="002A0960">
      <w:pPr>
        <w:rPr>
          <w:rFonts w:ascii="Comic Sans MS" w:eastAsia="Comic Sans MS" w:hAnsi="Comic Sans MS" w:cs="Comic Sans MS"/>
          <w:b/>
          <w:i/>
        </w:rPr>
      </w:pPr>
    </w:p>
    <w:p w:rsidR="002A0960" w:rsidRDefault="002A0960">
      <w:pPr>
        <w:rPr>
          <w:rFonts w:ascii="Comic Sans MS" w:eastAsia="Comic Sans MS" w:hAnsi="Comic Sans MS" w:cs="Comic Sans MS"/>
        </w:rPr>
      </w:pPr>
    </w:p>
    <w:p w:rsidR="002A0960" w:rsidRDefault="007D4F4D">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lastRenderedPageBreak/>
        <w:t>Evaluation</w:t>
      </w:r>
      <w:r>
        <w:rPr>
          <w:rFonts w:ascii="Comic Sans MS" w:eastAsia="Comic Sans MS" w:hAnsi="Comic Sans MS" w:cs="Comic Sans MS"/>
          <w:b/>
          <w:i/>
          <w:sz w:val="28"/>
          <w:szCs w:val="28"/>
          <w:u w:val="single"/>
        </w:rPr>
        <w:tab/>
      </w:r>
      <w:r>
        <w:rPr>
          <w:rFonts w:ascii="Comic Sans MS" w:eastAsia="Comic Sans MS" w:hAnsi="Comic Sans MS" w:cs="Comic Sans MS"/>
          <w:b/>
          <w:i/>
          <w:sz w:val="28"/>
          <w:szCs w:val="28"/>
          <w:u w:val="single"/>
        </w:rPr>
        <w:tab/>
      </w:r>
      <w:r>
        <w:rPr>
          <w:rFonts w:ascii="Comic Sans MS" w:eastAsia="Comic Sans MS" w:hAnsi="Comic Sans MS" w:cs="Comic Sans MS"/>
          <w:b/>
          <w:i/>
          <w:sz w:val="28"/>
          <w:szCs w:val="28"/>
          <w:u w:val="single"/>
        </w:rPr>
        <w:tab/>
      </w:r>
      <w:r w:rsidR="00A10AE1">
        <w:rPr>
          <w:rFonts w:ascii="Comic Sans MS" w:eastAsia="Comic Sans MS" w:hAnsi="Comic Sans MS" w:cs="Comic Sans MS"/>
          <w:b/>
          <w:i/>
          <w:sz w:val="28"/>
          <w:szCs w:val="28"/>
          <w:u w:val="single"/>
        </w:rPr>
        <w:tab/>
      </w:r>
      <w:r w:rsidR="00A10AE1">
        <w:rPr>
          <w:rFonts w:ascii="Comic Sans MS" w:eastAsia="Comic Sans MS" w:hAnsi="Comic Sans MS" w:cs="Comic Sans MS"/>
          <w:b/>
          <w:i/>
          <w:sz w:val="28"/>
          <w:szCs w:val="28"/>
          <w:u w:val="single"/>
        </w:rPr>
        <w:tab/>
      </w:r>
      <w:r w:rsidR="00A10AE1">
        <w:rPr>
          <w:rFonts w:ascii="Comic Sans MS" w:eastAsia="Comic Sans MS" w:hAnsi="Comic Sans MS" w:cs="Comic Sans MS"/>
          <w:b/>
          <w:i/>
          <w:sz w:val="28"/>
          <w:szCs w:val="28"/>
          <w:u w:val="single"/>
        </w:rPr>
        <w:tab/>
      </w:r>
      <w:r w:rsidR="00A10AE1">
        <w:rPr>
          <w:rFonts w:ascii="Comic Sans MS" w:eastAsia="Comic Sans MS" w:hAnsi="Comic Sans MS" w:cs="Comic Sans MS"/>
          <w:b/>
          <w:i/>
          <w:sz w:val="28"/>
          <w:szCs w:val="28"/>
          <w:u w:val="single"/>
        </w:rPr>
        <w:tab/>
        <w:t xml:space="preserve">              Approx. 600 words</w:t>
      </w:r>
    </w:p>
    <w:p w:rsidR="002A0960" w:rsidRDefault="00A10AE1">
      <w:pPr>
        <w:rPr>
          <w:rFonts w:ascii="Comic Sans MS" w:eastAsia="Comic Sans MS" w:hAnsi="Comic Sans MS" w:cs="Comic Sans MS"/>
        </w:rPr>
      </w:pPr>
      <w:r>
        <w:rPr>
          <w:rFonts w:ascii="Comic Sans MS" w:eastAsia="Comic Sans MS" w:hAnsi="Comic Sans MS" w:cs="Comic Sans MS"/>
        </w:rPr>
        <w:t>The discussion is the final part of the paper. This is an</w:t>
      </w:r>
      <w:r>
        <w:rPr>
          <w:rFonts w:ascii="Comic Sans MS" w:eastAsia="Comic Sans MS" w:hAnsi="Comic Sans MS" w:cs="Comic Sans MS"/>
          <w:u w:val="single"/>
        </w:rPr>
        <w:t xml:space="preserve"> important part of your report</w:t>
      </w:r>
      <w:r>
        <w:rPr>
          <w:rFonts w:ascii="Comic Sans MS" w:eastAsia="Comic Sans MS" w:hAnsi="Comic Sans MS" w:cs="Comic Sans MS"/>
        </w:rPr>
        <w:t>, so make sure that you do everything that is set out in the assessment criteria. In this section you:</w:t>
      </w:r>
    </w:p>
    <w:p w:rsidR="002A0960" w:rsidRDefault="00A10AE1">
      <w:pPr>
        <w:numPr>
          <w:ilvl w:val="0"/>
          <w:numId w:val="47"/>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Interpret your own results in the light of previous research. </w:t>
      </w:r>
    </w:p>
    <w:p w:rsidR="002A0960" w:rsidRDefault="00A10AE1">
      <w:pPr>
        <w:numPr>
          <w:ilvl w:val="0"/>
          <w:numId w:val="47"/>
        </w:numPr>
        <w:pBdr>
          <w:top w:val="nil"/>
          <w:left w:val="nil"/>
          <w:bottom w:val="nil"/>
          <w:right w:val="nil"/>
          <w:between w:val="nil"/>
        </w:pBdr>
        <w:spacing w:after="0"/>
        <w:rPr>
          <w:color w:val="000000"/>
        </w:rPr>
      </w:pPr>
      <w:r>
        <w:rPr>
          <w:rFonts w:ascii="Comic Sans MS" w:eastAsia="Comic Sans MS" w:hAnsi="Comic Sans MS" w:cs="Comic Sans MS"/>
          <w:color w:val="000000"/>
        </w:rPr>
        <w:t>You must relate your findings to each of the theories or studies referred to in the introduction, and say how your results differed and where they were in line with the study replicated. No new studies or citation should be introduced.</w:t>
      </w:r>
    </w:p>
    <w:p w:rsidR="002A0960" w:rsidRDefault="00A10AE1">
      <w:pPr>
        <w:numPr>
          <w:ilvl w:val="0"/>
          <w:numId w:val="47"/>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Then you need to say why you think you achieved the results you did. </w:t>
      </w:r>
    </w:p>
    <w:p w:rsidR="002A0960" w:rsidRDefault="00A10AE1">
      <w:pPr>
        <w:numPr>
          <w:ilvl w:val="0"/>
          <w:numId w:val="47"/>
        </w:numPr>
        <w:pBdr>
          <w:top w:val="nil"/>
          <w:left w:val="nil"/>
          <w:bottom w:val="nil"/>
          <w:right w:val="nil"/>
          <w:between w:val="nil"/>
        </w:pBdr>
        <w:spacing w:after="0"/>
        <w:rPr>
          <w:color w:val="000000"/>
        </w:rPr>
      </w:pPr>
      <w:r>
        <w:rPr>
          <w:rFonts w:ascii="Comic Sans MS" w:eastAsia="Comic Sans MS" w:hAnsi="Comic Sans MS" w:cs="Comic Sans MS"/>
          <w:color w:val="000000"/>
        </w:rPr>
        <w:t>You should analyze and evaluate your methodology. You are not expected to conduct a ‘perfect’ experiment.</w:t>
      </w:r>
    </w:p>
    <w:p w:rsidR="002A0960" w:rsidRDefault="00A10AE1">
      <w:pPr>
        <w:numPr>
          <w:ilvl w:val="0"/>
          <w:numId w:val="47"/>
        </w:numPr>
        <w:pBdr>
          <w:top w:val="nil"/>
          <w:left w:val="nil"/>
          <w:bottom w:val="nil"/>
          <w:right w:val="nil"/>
          <w:between w:val="nil"/>
        </w:pBdr>
        <w:spacing w:after="0"/>
        <w:rPr>
          <w:color w:val="000000"/>
        </w:rPr>
      </w:pPr>
      <w:r>
        <w:rPr>
          <w:rFonts w:ascii="Comic Sans MS" w:eastAsia="Comic Sans MS" w:hAnsi="Comic Sans MS" w:cs="Comic Sans MS"/>
          <w:color w:val="000000"/>
        </w:rPr>
        <w:t>Be sure to discuss the limitations that may have affected the outcome of the experiment.</w:t>
      </w:r>
    </w:p>
    <w:p w:rsidR="002A0960" w:rsidRDefault="002A0960">
      <w:pPr>
        <w:rPr>
          <w:rFonts w:ascii="Comic Sans MS" w:eastAsia="Comic Sans MS" w:hAnsi="Comic Sans MS" w:cs="Comic Sans MS"/>
        </w:rPr>
      </w:pPr>
    </w:p>
    <w:p w:rsidR="002A0960" w:rsidRDefault="00A10AE1">
      <w:pPr>
        <w:rPr>
          <w:rFonts w:ascii="Comic Sans MS" w:eastAsia="Comic Sans MS" w:hAnsi="Comic Sans MS" w:cs="Comic Sans MS"/>
        </w:rPr>
      </w:pPr>
      <w:r>
        <w:rPr>
          <w:rFonts w:ascii="Comic Sans MS" w:eastAsia="Comic Sans MS" w:hAnsi="Comic Sans MS" w:cs="Comic Sans MS"/>
        </w:rPr>
        <w:lastRenderedPageBreak/>
        <w:t xml:space="preserve">     </w:t>
      </w:r>
      <w:r>
        <w:rPr>
          <w:noProof/>
        </w:rPr>
        <mc:AlternateContent>
          <mc:Choice Requires="wpg">
            <w:drawing>
              <wp:anchor distT="0" distB="0" distL="114300" distR="114300" simplePos="0" relativeHeight="251685888" behindDoc="0" locked="0" layoutInCell="1" hidden="0" allowOverlap="1">
                <wp:simplePos x="0" y="0"/>
                <wp:positionH relativeFrom="column">
                  <wp:posOffset>482600</wp:posOffset>
                </wp:positionH>
                <wp:positionV relativeFrom="paragraph">
                  <wp:posOffset>0</wp:posOffset>
                </wp:positionV>
                <wp:extent cx="5410200" cy="7467600"/>
                <wp:effectExtent l="0" t="0" r="0" b="0"/>
                <wp:wrapSquare wrapText="bothSides" distT="0" distB="0" distL="114300" distR="114300"/>
                <wp:docPr id="195" name="Group 195"/>
                <wp:cNvGraphicFramePr/>
                <a:graphic xmlns:a="http://schemas.openxmlformats.org/drawingml/2006/main">
                  <a:graphicData uri="http://schemas.microsoft.com/office/word/2010/wordprocessingGroup">
                    <wpg:wgp>
                      <wpg:cNvGrpSpPr/>
                      <wpg:grpSpPr>
                        <a:xfrm>
                          <a:off x="0" y="0"/>
                          <a:ext cx="5410200" cy="7467600"/>
                          <a:chOff x="2640900" y="46200"/>
                          <a:chExt cx="5410200" cy="7467600"/>
                        </a:xfrm>
                      </wpg:grpSpPr>
                      <wpg:grpSp>
                        <wpg:cNvPr id="196" name="Group 196"/>
                        <wpg:cNvGrpSpPr/>
                        <wpg:grpSpPr>
                          <a:xfrm>
                            <a:off x="2640900" y="46200"/>
                            <a:ext cx="5410200" cy="7467600"/>
                            <a:chOff x="838200" y="1524000"/>
                            <a:chExt cx="5410200" cy="7467600"/>
                          </a:xfrm>
                        </wpg:grpSpPr>
                        <wps:wsp>
                          <wps:cNvPr id="197" name="Rectangle 197"/>
                          <wps:cNvSpPr/>
                          <wps:spPr>
                            <a:xfrm>
                              <a:off x="838200" y="1524000"/>
                              <a:ext cx="5410200" cy="7467600"/>
                            </a:xfrm>
                            <a:prstGeom prst="rect">
                              <a:avLst/>
                            </a:prstGeom>
                            <a:noFill/>
                            <a:ln>
                              <a:noFill/>
                            </a:ln>
                          </wps:spPr>
                          <wps:txbx>
                            <w:txbxContent>
                              <w:p w:rsidR="00436141" w:rsidRDefault="00436141">
                                <w:pPr>
                                  <w:spacing w:after="0" w:line="240" w:lineRule="auto"/>
                                  <w:textDirection w:val="btLr"/>
                                </w:pPr>
                              </w:p>
                            </w:txbxContent>
                          </wps:txbx>
                          <wps:bodyPr spcFirstLastPara="1" wrap="square" lIns="91425" tIns="91425" rIns="91425" bIns="91425" anchor="ctr" anchorCtr="0"/>
                        </wps:wsp>
                        <wps:wsp>
                          <wps:cNvPr id="198" name="Rectangle 198"/>
                          <wps:cNvSpPr/>
                          <wps:spPr>
                            <a:xfrm>
                              <a:off x="838200" y="1524000"/>
                              <a:ext cx="5410200" cy="16002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000000"/>
                                    <w:sz w:val="24"/>
                                    <w:u w:val="single"/>
                                  </w:rPr>
                                  <w:t>Explanation of Findings:</w:t>
                                </w:r>
                              </w:p>
                              <w:p w:rsidR="00436141" w:rsidRDefault="00436141">
                                <w:pPr>
                                  <w:spacing w:after="0" w:line="240" w:lineRule="auto"/>
                                  <w:jc w:val="center"/>
                                  <w:textDirection w:val="btLr"/>
                                </w:pPr>
                                <w:r>
                                  <w:rPr>
                                    <w:color w:val="000000"/>
                                    <w:sz w:val="24"/>
                                  </w:rPr>
                                  <w:t>Describe the results of your findings in your own words.</w:t>
                                </w:r>
                              </w:p>
                              <w:p w:rsidR="00436141" w:rsidRDefault="00436141">
                                <w:pPr>
                                  <w:spacing w:after="0" w:line="240" w:lineRule="auto"/>
                                  <w:jc w:val="center"/>
                                  <w:textDirection w:val="btLr"/>
                                </w:pPr>
                                <w:r>
                                  <w:rPr>
                                    <w:color w:val="000000"/>
                                    <w:sz w:val="24"/>
                                  </w:rPr>
                                  <w:t>Comment on whether you did/did not support your research hypothesis.</w:t>
                                </w:r>
                              </w:p>
                              <w:p w:rsidR="00436141" w:rsidRDefault="00436141">
                                <w:pPr>
                                  <w:spacing w:after="0" w:line="240" w:lineRule="auto"/>
                                  <w:jc w:val="center"/>
                                  <w:textDirection w:val="btLr"/>
                                </w:pPr>
                                <w:r>
                                  <w:rPr>
                                    <w:color w:val="000000"/>
                                    <w:sz w:val="24"/>
                                  </w:rPr>
                                  <w:t>Was there a significant difference between groups/conditions?</w:t>
                                </w:r>
                              </w:p>
                              <w:p w:rsidR="00436141" w:rsidRDefault="00436141">
                                <w:pPr>
                                  <w:spacing w:after="0" w:line="240" w:lineRule="auto"/>
                                  <w:jc w:val="center"/>
                                  <w:textDirection w:val="btLr"/>
                                </w:pPr>
                                <w:r>
                                  <w:rPr>
                                    <w:color w:val="000000"/>
                                    <w:sz w:val="24"/>
                                  </w:rPr>
                                  <w:t>Were the findings consistent with the research hypothesis?</w:t>
                                </w:r>
                              </w:p>
                              <w:p w:rsidR="00436141" w:rsidRDefault="00436141">
                                <w:pPr>
                                  <w:spacing w:after="0" w:line="240" w:lineRule="auto"/>
                                  <w:jc w:val="center"/>
                                  <w:textDirection w:val="btLr"/>
                                </w:pPr>
                                <w:r>
                                  <w:rPr>
                                    <w:color w:val="000000"/>
                                    <w:sz w:val="24"/>
                                  </w:rPr>
                                  <w:t>Comment on any anomalous (unusual) results. Any possible extraneous (confoudning) variables that may have influenced the study</w:t>
                                </w:r>
                              </w:p>
                            </w:txbxContent>
                          </wps:txbx>
                          <wps:bodyPr spcFirstLastPara="1" wrap="square" lIns="91425" tIns="45700" rIns="91425" bIns="45700" anchor="ctr" anchorCtr="0"/>
                        </wps:wsp>
                        <wps:wsp>
                          <wps:cNvPr id="199" name="Rectangle 199"/>
                          <wps:cNvSpPr/>
                          <wps:spPr>
                            <a:xfrm>
                              <a:off x="838200" y="3276600"/>
                              <a:ext cx="5410200" cy="20574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000000"/>
                                    <w:sz w:val="24"/>
                                    <w:u w:val="single"/>
                                  </w:rPr>
                                  <w:t>Relationship to Background Research</w:t>
                                </w:r>
                                <w:r>
                                  <w:rPr>
                                    <w:color w:val="000000"/>
                                    <w:sz w:val="24"/>
                                  </w:rPr>
                                  <w:t xml:space="preserve">: </w:t>
                                </w:r>
                              </w:p>
                              <w:p w:rsidR="00436141" w:rsidRDefault="00436141">
                                <w:pPr>
                                  <w:spacing w:after="0" w:line="240" w:lineRule="auto"/>
                                  <w:jc w:val="center"/>
                                  <w:textDirection w:val="btLr"/>
                                </w:pPr>
                                <w:r>
                                  <w:rPr>
                                    <w:color w:val="000000"/>
                                    <w:sz w:val="24"/>
                                  </w:rPr>
                                  <w:t>Try to explain why your participants performed the way that they did.</w:t>
                                </w:r>
                              </w:p>
                              <w:p w:rsidR="00436141" w:rsidRDefault="00436141">
                                <w:pPr>
                                  <w:spacing w:after="0" w:line="240" w:lineRule="auto"/>
                                  <w:jc w:val="center"/>
                                  <w:textDirection w:val="btLr"/>
                                </w:pPr>
                                <w:r>
                                  <w:rPr>
                                    <w:color w:val="000000"/>
                                    <w:sz w:val="24"/>
                                  </w:rPr>
                                  <w:t>Refer back to the theoretical evidence (theories &amp; studies) you offered in the Intro.</w:t>
                                </w:r>
                              </w:p>
                              <w:p w:rsidR="00436141" w:rsidRDefault="00436141">
                                <w:pPr>
                                  <w:spacing w:after="0" w:line="240" w:lineRule="auto"/>
                                  <w:jc w:val="center"/>
                                  <w:textDirection w:val="btLr"/>
                                </w:pPr>
                                <w:r>
                                  <w:rPr>
                                    <w:color w:val="000000"/>
                                    <w:sz w:val="24"/>
                                  </w:rPr>
                                  <w:t>Do not repeat info from the intro but link it to your results.</w:t>
                                </w:r>
                              </w:p>
                              <w:p w:rsidR="00436141" w:rsidRDefault="00436141">
                                <w:pPr>
                                  <w:spacing w:after="0" w:line="240" w:lineRule="auto"/>
                                  <w:jc w:val="center"/>
                                  <w:textDirection w:val="btLr"/>
                                </w:pPr>
                                <w:r>
                                  <w:rPr>
                                    <w:color w:val="000000"/>
                                    <w:sz w:val="24"/>
                                  </w:rPr>
                                  <w:t xml:space="preserve">If the null was accepted, how confident can you be that no difference actually occurred? Suggest further areas of investigation which might shed more light on the subject. You must show </w:t>
                                </w:r>
                                <w:r>
                                  <w:rPr>
                                    <w:color w:val="000000"/>
                                    <w:sz w:val="24"/>
                                    <w:u w:val="single"/>
                                  </w:rPr>
                                  <w:t>depth of understanding</w:t>
                                </w:r>
                                <w:r>
                                  <w:rPr>
                                    <w:color w:val="000000"/>
                                    <w:sz w:val="24"/>
                                  </w:rPr>
                                  <w:t xml:space="preserve"> of your research results and how they are related to your background research</w:t>
                                </w:r>
                              </w:p>
                              <w:p w:rsidR="00436141" w:rsidRDefault="00436141">
                                <w:pPr>
                                  <w:spacing w:after="0" w:line="240" w:lineRule="auto"/>
                                  <w:jc w:val="center"/>
                                  <w:textDirection w:val="btLr"/>
                                </w:pPr>
                                <w:r>
                                  <w:rPr>
                                    <w:color w:val="000000"/>
                                    <w:sz w:val="24"/>
                                  </w:rPr>
                                  <w:t>Do not introduce any new theories or studies here. Be sure to use citation.</w:t>
                                </w:r>
                              </w:p>
                            </w:txbxContent>
                          </wps:txbx>
                          <wps:bodyPr spcFirstLastPara="1" wrap="square" lIns="91425" tIns="45700" rIns="91425" bIns="45700" anchor="ctr" anchorCtr="0"/>
                        </wps:wsp>
                        <wps:wsp>
                          <wps:cNvPr id="200" name="Rectangle 200"/>
                          <wps:cNvSpPr/>
                          <wps:spPr>
                            <a:xfrm>
                              <a:off x="838200" y="5562600"/>
                              <a:ext cx="5410200" cy="16002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000000"/>
                                    <w:sz w:val="24"/>
                                    <w:u w:val="single"/>
                                  </w:rPr>
                                  <w:t>Limitations and Modifications</w:t>
                                </w:r>
                                <w:r>
                                  <w:rPr>
                                    <w:color w:val="000000"/>
                                    <w:sz w:val="24"/>
                                  </w:rPr>
                                  <w:t xml:space="preserve">: </w:t>
                                </w:r>
                              </w:p>
                              <w:p w:rsidR="00436141" w:rsidRDefault="00436141">
                                <w:pPr>
                                  <w:spacing w:after="0" w:line="240" w:lineRule="auto"/>
                                  <w:jc w:val="center"/>
                                  <w:textDirection w:val="btLr"/>
                                </w:pPr>
                                <w:r>
                                  <w:rPr>
                                    <w:color w:val="000000"/>
                                    <w:sz w:val="24"/>
                                  </w:rPr>
                                  <w:t>Evaluate your methodology (any weaknesses, limitations)</w:t>
                                </w:r>
                              </w:p>
                              <w:p w:rsidR="00436141" w:rsidRDefault="00436141">
                                <w:pPr>
                                  <w:spacing w:after="0" w:line="240" w:lineRule="auto"/>
                                  <w:jc w:val="center"/>
                                  <w:textDirection w:val="btLr"/>
                                </w:pPr>
                                <w:r>
                                  <w:rPr>
                                    <w:color w:val="000000"/>
                                    <w:sz w:val="24"/>
                                  </w:rPr>
                                  <w:t>Discuss factors that were out of your control.</w:t>
                                </w:r>
                              </w:p>
                              <w:p w:rsidR="00436141" w:rsidRDefault="00436141">
                                <w:pPr>
                                  <w:spacing w:after="0" w:line="240" w:lineRule="auto"/>
                                  <w:jc w:val="center"/>
                                  <w:textDirection w:val="btLr"/>
                                </w:pPr>
                                <w:r>
                                  <w:rPr>
                                    <w:color w:val="000000"/>
                                    <w:sz w:val="24"/>
                                  </w:rPr>
                                  <w:t xml:space="preserve"> Consider any confounding variables that may have affected your results.</w:t>
                                </w:r>
                              </w:p>
                              <w:p w:rsidR="00436141" w:rsidRDefault="00436141">
                                <w:pPr>
                                  <w:spacing w:after="0" w:line="240" w:lineRule="auto"/>
                                  <w:jc w:val="center"/>
                                  <w:textDirection w:val="btLr"/>
                                </w:pPr>
                                <w:r>
                                  <w:rPr>
                                    <w:color w:val="000000"/>
                                    <w:sz w:val="24"/>
                                  </w:rPr>
                                  <w:t xml:space="preserve"> Identify problems and suggest ways to remedy them (even if your hypothesis was proven and the results were significant).</w:t>
                                </w:r>
                              </w:p>
                            </w:txbxContent>
                          </wps:txbx>
                          <wps:bodyPr spcFirstLastPara="1" wrap="square" lIns="91425" tIns="45700" rIns="91425" bIns="45700" anchor="ctr" anchorCtr="0"/>
                        </wps:wsp>
                        <wps:wsp>
                          <wps:cNvPr id="201" name="Rectangle 201"/>
                          <wps:cNvSpPr/>
                          <wps:spPr>
                            <a:xfrm>
                              <a:off x="838200" y="7391400"/>
                              <a:ext cx="5410200" cy="1600200"/>
                            </a:xfrm>
                            <a:prstGeom prst="rect">
                              <a:avLst/>
                            </a:prstGeom>
                            <a:solidFill>
                              <a:schemeClr val="lt1"/>
                            </a:solidFill>
                            <a:ln w="25400" cap="flat" cmpd="sng">
                              <a:solidFill>
                                <a:srgbClr val="395E89"/>
                              </a:solidFill>
                              <a:prstDash val="solid"/>
                              <a:round/>
                              <a:headEnd type="none" w="sm" len="sm"/>
                              <a:tailEnd type="none" w="sm" len="sm"/>
                            </a:ln>
                          </wps:spPr>
                          <wps:txbx>
                            <w:txbxContent>
                              <w:p w:rsidR="00436141" w:rsidRDefault="00436141">
                                <w:pPr>
                                  <w:spacing w:after="0" w:line="240" w:lineRule="auto"/>
                                  <w:jc w:val="center"/>
                                  <w:textDirection w:val="btLr"/>
                                </w:pPr>
                                <w:r>
                                  <w:rPr>
                                    <w:b/>
                                    <w:color w:val="000000"/>
                                    <w:sz w:val="24"/>
                                    <w:u w:val="single"/>
                                  </w:rPr>
                                  <w:t>Conclusion</w:t>
                                </w:r>
                                <w:r>
                                  <w:rPr>
                                    <w:color w:val="000000"/>
                                    <w:sz w:val="24"/>
                                  </w:rPr>
                                  <w:t xml:space="preserve">: </w:t>
                                </w:r>
                              </w:p>
                              <w:p w:rsidR="00436141" w:rsidRDefault="00436141">
                                <w:pPr>
                                  <w:spacing w:after="0" w:line="240" w:lineRule="auto"/>
                                  <w:jc w:val="center"/>
                                  <w:textDirection w:val="btLr"/>
                                </w:pPr>
                                <w:r>
                                  <w:rPr>
                                    <w:color w:val="000000"/>
                                    <w:sz w:val="24"/>
                                  </w:rPr>
                                  <w:t>The last paragraph at the end of your discussion section.</w:t>
                                </w:r>
                              </w:p>
                              <w:p w:rsidR="00436141" w:rsidRDefault="00436141">
                                <w:pPr>
                                  <w:spacing w:after="0" w:line="240" w:lineRule="auto"/>
                                  <w:jc w:val="center"/>
                                  <w:textDirection w:val="btLr"/>
                                </w:pPr>
                                <w:r>
                                  <w:rPr>
                                    <w:color w:val="000000"/>
                                    <w:sz w:val="24"/>
                                  </w:rPr>
                                  <w:t>Restate the results of your statistical analysis.</w:t>
                                </w:r>
                              </w:p>
                              <w:p w:rsidR="00436141" w:rsidRDefault="00436141">
                                <w:pPr>
                                  <w:spacing w:after="0" w:line="240" w:lineRule="auto"/>
                                  <w:jc w:val="center"/>
                                  <w:textDirection w:val="btLr"/>
                                </w:pPr>
                                <w:r>
                                  <w:rPr>
                                    <w:color w:val="000000"/>
                                    <w:sz w:val="24"/>
                                  </w:rPr>
                                  <w:t>Comment on whether you supported your research hypothesis or null hypothesis.</w:t>
                                </w:r>
                              </w:p>
                              <w:p w:rsidR="00436141" w:rsidRDefault="00436141">
                                <w:pPr>
                                  <w:spacing w:after="0" w:line="240" w:lineRule="auto"/>
                                  <w:jc w:val="center"/>
                                  <w:textDirection w:val="btLr"/>
                                </w:pPr>
                                <w:r>
                                  <w:rPr>
                                    <w:color w:val="000000"/>
                                    <w:sz w:val="24"/>
                                  </w:rPr>
                                  <w:t>Do not repeat any of the discussion.</w:t>
                                </w:r>
                              </w:p>
                              <w:p w:rsidR="00436141" w:rsidRDefault="00436141">
                                <w:pPr>
                                  <w:spacing w:after="0" w:line="240" w:lineRule="auto"/>
                                  <w:jc w:val="center"/>
                                  <w:textDirection w:val="btLr"/>
                                </w:pPr>
                                <w:r>
                                  <w:rPr>
                                    <w:color w:val="000000"/>
                                    <w:sz w:val="24"/>
                                  </w:rPr>
                                  <w:t>Clearly indicate the outcome of your investigation.</w:t>
                                </w:r>
                              </w:p>
                            </w:txbxContent>
                          </wps:txbx>
                          <wps:bodyPr spcFirstLastPara="1" wrap="square" lIns="91425" tIns="45700" rIns="91425" bIns="45700" anchor="ctr" anchorCtr="0"/>
                        </wps:wsp>
                      </wpg:grpSp>
                    </wpg:wgp>
                  </a:graphicData>
                </a:graphic>
              </wp:anchor>
            </w:drawing>
          </mc:Choice>
          <mc:Fallback>
            <w:pict>
              <v:group id="Group 195" o:spid="_x0000_s1204" style="position:absolute;margin-left:38pt;margin-top:0;width:426pt;height:588pt;z-index:251685888;mso-position-horizontal-relative:text;mso-position-vertical-relative:text" coordorigin="26409,462" coordsize="54102,7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">
                <v:group id="Group 196" o:spid="_x0000_s1205" style="position:absolute;left:26409;top:462;width:54102;height:74676" coordorigin="8382,15240" coordsize="5410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206" style="position:absolute;left:8382;top:15240;width:54102;height:74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" filled="f" stroked="f">
                    <v:textbox inset="2.53958mm,2.53958mm,2.53958mm,2.53958mm">
                      <w:txbxContent>
                        <w:p w:rsidR="00436141" w:rsidRDefault="00436141">
                          <w:pPr>
                            <w:spacing w:after="0" w:line="240" w:lineRule="auto"/>
                            <w:textDirection w:val="btLr"/>
                          </w:pPr>
                        </w:p>
                      </w:txbxContent>
                    </v:textbox>
                  </v:rect>
                  <v:rect id="Rectangle 198" o:spid="_x0000_s1207" style="position:absolute;left:8382;top:15240;width:541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" fillcolor="white [3201]"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000000"/>
                              <w:sz w:val="24"/>
                              <w:u w:val="single"/>
                            </w:rPr>
                            <w:t>Explanation of Findings:</w:t>
                          </w:r>
                        </w:p>
                        <w:p w:rsidR="00436141" w:rsidRDefault="00436141">
                          <w:pPr>
                            <w:spacing w:after="0" w:line="240" w:lineRule="auto"/>
                            <w:jc w:val="center"/>
                            <w:textDirection w:val="btLr"/>
                          </w:pPr>
                          <w:r>
                            <w:rPr>
                              <w:color w:val="000000"/>
                              <w:sz w:val="24"/>
                            </w:rPr>
                            <w:t>Describe the results of your findings in your own words.</w:t>
                          </w:r>
                        </w:p>
                        <w:p w:rsidR="00436141" w:rsidRDefault="00436141">
                          <w:pPr>
                            <w:spacing w:after="0" w:line="240" w:lineRule="auto"/>
                            <w:jc w:val="center"/>
                            <w:textDirection w:val="btLr"/>
                          </w:pPr>
                          <w:r>
                            <w:rPr>
                              <w:color w:val="000000"/>
                              <w:sz w:val="24"/>
                            </w:rPr>
                            <w:t>Comment on whether you did/did not support your research hypothesis.</w:t>
                          </w:r>
                        </w:p>
                        <w:p w:rsidR="00436141" w:rsidRDefault="00436141">
                          <w:pPr>
                            <w:spacing w:after="0" w:line="240" w:lineRule="auto"/>
                            <w:jc w:val="center"/>
                            <w:textDirection w:val="btLr"/>
                          </w:pPr>
                          <w:r>
                            <w:rPr>
                              <w:color w:val="000000"/>
                              <w:sz w:val="24"/>
                            </w:rPr>
                            <w:t>Was there a significant difference between groups/conditions?</w:t>
                          </w:r>
                        </w:p>
                        <w:p w:rsidR="00436141" w:rsidRDefault="00436141">
                          <w:pPr>
                            <w:spacing w:after="0" w:line="240" w:lineRule="auto"/>
                            <w:jc w:val="center"/>
                            <w:textDirection w:val="btLr"/>
                          </w:pPr>
                          <w:r>
                            <w:rPr>
                              <w:color w:val="000000"/>
                              <w:sz w:val="24"/>
                            </w:rPr>
                            <w:t>Were the findings consistent with the research hypothesis?</w:t>
                          </w:r>
                        </w:p>
                        <w:p w:rsidR="00436141" w:rsidRDefault="00436141">
                          <w:pPr>
                            <w:spacing w:after="0" w:line="240" w:lineRule="auto"/>
                            <w:jc w:val="center"/>
                            <w:textDirection w:val="btLr"/>
                          </w:pPr>
                          <w:r>
                            <w:rPr>
                              <w:color w:val="000000"/>
                              <w:sz w:val="24"/>
                            </w:rPr>
                            <w:t>Comment on any anomalous (unusual) results. Any possible extraneous (confoudning) variables that may have influenced the study</w:t>
                          </w:r>
                        </w:p>
                      </w:txbxContent>
                    </v:textbox>
                  </v:rect>
                  <v:rect id="Rectangle 199" o:spid="_x0000_s1208" style="position:absolute;left:8382;top:32766;width:54102;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" fillcolor="white [3201]"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000000"/>
                              <w:sz w:val="24"/>
                              <w:u w:val="single"/>
                            </w:rPr>
                            <w:t>Relationship to Background Research</w:t>
                          </w:r>
                          <w:r>
                            <w:rPr>
                              <w:color w:val="000000"/>
                              <w:sz w:val="24"/>
                            </w:rPr>
                            <w:t xml:space="preserve">: </w:t>
                          </w:r>
                        </w:p>
                        <w:p w:rsidR="00436141" w:rsidRDefault="00436141">
                          <w:pPr>
                            <w:spacing w:after="0" w:line="240" w:lineRule="auto"/>
                            <w:jc w:val="center"/>
                            <w:textDirection w:val="btLr"/>
                          </w:pPr>
                          <w:r>
                            <w:rPr>
                              <w:color w:val="000000"/>
                              <w:sz w:val="24"/>
                            </w:rPr>
                            <w:t>Try to explain why your participants performed the way that they did.</w:t>
                          </w:r>
                        </w:p>
                        <w:p w:rsidR="00436141" w:rsidRDefault="00436141">
                          <w:pPr>
                            <w:spacing w:after="0" w:line="240" w:lineRule="auto"/>
                            <w:jc w:val="center"/>
                            <w:textDirection w:val="btLr"/>
                          </w:pPr>
                          <w:r>
                            <w:rPr>
                              <w:color w:val="000000"/>
                              <w:sz w:val="24"/>
                            </w:rPr>
                            <w:t>Refer back to the theoretical evidence (theories &amp; studies) you offered in the Intro.</w:t>
                          </w:r>
                        </w:p>
                        <w:p w:rsidR="00436141" w:rsidRDefault="00436141">
                          <w:pPr>
                            <w:spacing w:after="0" w:line="240" w:lineRule="auto"/>
                            <w:jc w:val="center"/>
                            <w:textDirection w:val="btLr"/>
                          </w:pPr>
                          <w:r>
                            <w:rPr>
                              <w:color w:val="000000"/>
                              <w:sz w:val="24"/>
                            </w:rPr>
                            <w:t>Do not repeat info from the intro but link it to your results.</w:t>
                          </w:r>
                        </w:p>
                        <w:p w:rsidR="00436141" w:rsidRDefault="00436141">
                          <w:pPr>
                            <w:spacing w:after="0" w:line="240" w:lineRule="auto"/>
                            <w:jc w:val="center"/>
                            <w:textDirection w:val="btLr"/>
                          </w:pPr>
                          <w:r>
                            <w:rPr>
                              <w:color w:val="000000"/>
                              <w:sz w:val="24"/>
                            </w:rPr>
                            <w:t xml:space="preserve">If the null was accepted, how confident can you be that no difference actually occurred? Suggest further areas of investigation which might shed more light on the subject. You must show </w:t>
                          </w:r>
                          <w:r>
                            <w:rPr>
                              <w:color w:val="000000"/>
                              <w:sz w:val="24"/>
                              <w:u w:val="single"/>
                            </w:rPr>
                            <w:t>depth of understanding</w:t>
                          </w:r>
                          <w:r>
                            <w:rPr>
                              <w:color w:val="000000"/>
                              <w:sz w:val="24"/>
                            </w:rPr>
                            <w:t xml:space="preserve"> of your research results and how they are related to your background research</w:t>
                          </w:r>
                        </w:p>
                        <w:p w:rsidR="00436141" w:rsidRDefault="00436141">
                          <w:pPr>
                            <w:spacing w:after="0" w:line="240" w:lineRule="auto"/>
                            <w:jc w:val="center"/>
                            <w:textDirection w:val="btLr"/>
                          </w:pPr>
                          <w:r>
                            <w:rPr>
                              <w:color w:val="000000"/>
                              <w:sz w:val="24"/>
                            </w:rPr>
                            <w:t>Do not introduce any new theories or studies here. Be sure to use citation.</w:t>
                          </w:r>
                        </w:p>
                      </w:txbxContent>
                    </v:textbox>
                  </v:rect>
                  <v:rect id="Rectangle 200" o:spid="_x0000_s1209" style="position:absolute;left:8382;top:55626;width:541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" fillcolor="white [3201]"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000000"/>
                              <w:sz w:val="24"/>
                              <w:u w:val="single"/>
                            </w:rPr>
                            <w:t>Limitations and Modifications</w:t>
                          </w:r>
                          <w:r>
                            <w:rPr>
                              <w:color w:val="000000"/>
                              <w:sz w:val="24"/>
                            </w:rPr>
                            <w:t xml:space="preserve">: </w:t>
                          </w:r>
                        </w:p>
                        <w:p w:rsidR="00436141" w:rsidRDefault="00436141">
                          <w:pPr>
                            <w:spacing w:after="0" w:line="240" w:lineRule="auto"/>
                            <w:jc w:val="center"/>
                            <w:textDirection w:val="btLr"/>
                          </w:pPr>
                          <w:r>
                            <w:rPr>
                              <w:color w:val="000000"/>
                              <w:sz w:val="24"/>
                            </w:rPr>
                            <w:t>Evaluate your methodology (any weaknesses, limitations)</w:t>
                          </w:r>
                        </w:p>
                        <w:p w:rsidR="00436141" w:rsidRDefault="00436141">
                          <w:pPr>
                            <w:spacing w:after="0" w:line="240" w:lineRule="auto"/>
                            <w:jc w:val="center"/>
                            <w:textDirection w:val="btLr"/>
                          </w:pPr>
                          <w:r>
                            <w:rPr>
                              <w:color w:val="000000"/>
                              <w:sz w:val="24"/>
                            </w:rPr>
                            <w:t>Discuss factors that were out of your control.</w:t>
                          </w:r>
                        </w:p>
                        <w:p w:rsidR="00436141" w:rsidRDefault="00436141">
                          <w:pPr>
                            <w:spacing w:after="0" w:line="240" w:lineRule="auto"/>
                            <w:jc w:val="center"/>
                            <w:textDirection w:val="btLr"/>
                          </w:pPr>
                          <w:r>
                            <w:rPr>
                              <w:color w:val="000000"/>
                              <w:sz w:val="24"/>
                            </w:rPr>
                            <w:t xml:space="preserve"> Consider any confounding variables that may have affected your results.</w:t>
                          </w:r>
                        </w:p>
                        <w:p w:rsidR="00436141" w:rsidRDefault="00436141">
                          <w:pPr>
                            <w:spacing w:after="0" w:line="240" w:lineRule="auto"/>
                            <w:jc w:val="center"/>
                            <w:textDirection w:val="btLr"/>
                          </w:pPr>
                          <w:r>
                            <w:rPr>
                              <w:color w:val="000000"/>
                              <w:sz w:val="24"/>
                            </w:rPr>
                            <w:t xml:space="preserve"> Identify problems and suggest ways to remedy them (even if your hypothesis was proven and the results were significant).</w:t>
                          </w:r>
                        </w:p>
                      </w:txbxContent>
                    </v:textbox>
                  </v:rect>
                  <v:rect id="Rectangle 201" o:spid="_x0000_s1210" style="position:absolute;left:8382;top:73914;width:5410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" fillcolor="white [3201]" strokecolor="#395e89" strokeweight="2pt">
                    <v:stroke startarrowwidth="narrow" startarrowlength="short" endarrowwidth="narrow" endarrowlength="short" joinstyle="round"/>
                    <v:textbox inset="2.53958mm,1.2694mm,2.53958mm,1.2694mm">
                      <w:txbxContent>
                        <w:p w:rsidR="00436141" w:rsidRDefault="00436141">
                          <w:pPr>
                            <w:spacing w:after="0" w:line="240" w:lineRule="auto"/>
                            <w:jc w:val="center"/>
                            <w:textDirection w:val="btLr"/>
                          </w:pPr>
                          <w:r>
                            <w:rPr>
                              <w:b/>
                              <w:color w:val="000000"/>
                              <w:sz w:val="24"/>
                              <w:u w:val="single"/>
                            </w:rPr>
                            <w:t>Conclusion</w:t>
                          </w:r>
                          <w:r>
                            <w:rPr>
                              <w:color w:val="000000"/>
                              <w:sz w:val="24"/>
                            </w:rPr>
                            <w:t xml:space="preserve">: </w:t>
                          </w:r>
                        </w:p>
                        <w:p w:rsidR="00436141" w:rsidRDefault="00436141">
                          <w:pPr>
                            <w:spacing w:after="0" w:line="240" w:lineRule="auto"/>
                            <w:jc w:val="center"/>
                            <w:textDirection w:val="btLr"/>
                          </w:pPr>
                          <w:r>
                            <w:rPr>
                              <w:color w:val="000000"/>
                              <w:sz w:val="24"/>
                            </w:rPr>
                            <w:t>The last paragraph at the end of your discussion section.</w:t>
                          </w:r>
                        </w:p>
                        <w:p w:rsidR="00436141" w:rsidRDefault="00436141">
                          <w:pPr>
                            <w:spacing w:after="0" w:line="240" w:lineRule="auto"/>
                            <w:jc w:val="center"/>
                            <w:textDirection w:val="btLr"/>
                          </w:pPr>
                          <w:r>
                            <w:rPr>
                              <w:color w:val="000000"/>
                              <w:sz w:val="24"/>
                            </w:rPr>
                            <w:t>Restate the results of your statistical analysis.</w:t>
                          </w:r>
                        </w:p>
                        <w:p w:rsidR="00436141" w:rsidRDefault="00436141">
                          <w:pPr>
                            <w:spacing w:after="0" w:line="240" w:lineRule="auto"/>
                            <w:jc w:val="center"/>
                            <w:textDirection w:val="btLr"/>
                          </w:pPr>
                          <w:r>
                            <w:rPr>
                              <w:color w:val="000000"/>
                              <w:sz w:val="24"/>
                            </w:rPr>
                            <w:t>Comment on whether you supported your research hypothesis or null hypothesis.</w:t>
                          </w:r>
                        </w:p>
                        <w:p w:rsidR="00436141" w:rsidRDefault="00436141">
                          <w:pPr>
                            <w:spacing w:after="0" w:line="240" w:lineRule="auto"/>
                            <w:jc w:val="center"/>
                            <w:textDirection w:val="btLr"/>
                          </w:pPr>
                          <w:r>
                            <w:rPr>
                              <w:color w:val="000000"/>
                              <w:sz w:val="24"/>
                            </w:rPr>
                            <w:t>Do not repeat any of the discussion.</w:t>
                          </w:r>
                        </w:p>
                        <w:p w:rsidR="00436141" w:rsidRDefault="00436141">
                          <w:pPr>
                            <w:spacing w:after="0" w:line="240" w:lineRule="auto"/>
                            <w:jc w:val="center"/>
                            <w:textDirection w:val="btLr"/>
                          </w:pPr>
                          <w:r>
                            <w:rPr>
                              <w:color w:val="000000"/>
                              <w:sz w:val="24"/>
                            </w:rPr>
                            <w:t>Clearly indicate the outcome of your investigation.</w:t>
                          </w:r>
                        </w:p>
                      </w:txbxContent>
                    </v:textbox>
                  </v:rect>
                </v:group>
                <w10:wrap type="square"/>
              </v:group>
            </w:pict>
          </mc:Fallback>
        </mc:AlternateContent>
      </w: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2A0960">
      <w:pPr>
        <w:rPr>
          <w:rFonts w:ascii="Comic Sans MS" w:eastAsia="Comic Sans MS" w:hAnsi="Comic Sans MS" w:cs="Comic Sans MS"/>
        </w:rPr>
      </w:pPr>
    </w:p>
    <w:p w:rsidR="002A0960" w:rsidRDefault="00A10AE1" w:rsidP="00BC4AFF">
      <w:pPr>
        <w:rPr>
          <w:rFonts w:ascii="Comic Sans MS" w:eastAsia="Comic Sans MS" w:hAnsi="Comic Sans MS" w:cs="Comic Sans MS"/>
          <w:b/>
          <w:i/>
          <w:sz w:val="28"/>
          <w:szCs w:val="28"/>
        </w:rPr>
      </w:pPr>
      <w:r>
        <w:rPr>
          <w:rFonts w:ascii="Comic Sans MS" w:eastAsia="Comic Sans MS" w:hAnsi="Comic Sans MS" w:cs="Comic Sans MS"/>
          <w:b/>
          <w:i/>
          <w:sz w:val="28"/>
          <w:szCs w:val="28"/>
        </w:rPr>
        <w:t>WORD COUNT ENDS HERE</w:t>
      </w:r>
    </w:p>
    <w:p w:rsidR="002A0960" w:rsidRDefault="00436141">
      <w:pPr>
        <w:numPr>
          <w:ilvl w:val="0"/>
          <w:numId w:val="49"/>
        </w:numPr>
        <w:pBdr>
          <w:top w:val="nil"/>
          <w:left w:val="nil"/>
          <w:bottom w:val="nil"/>
          <w:right w:val="nil"/>
          <w:between w:val="nil"/>
        </w:pBdr>
        <w:spacing w:after="0" w:line="240" w:lineRule="auto"/>
        <w:rPr>
          <w:color w:val="000000"/>
        </w:rPr>
      </w:pPr>
      <w:r>
        <w:rPr>
          <w:rFonts w:ascii="Comic Sans MS" w:eastAsia="Comic Sans MS" w:hAnsi="Comic Sans MS" w:cs="Comic Sans MS"/>
          <w:color w:val="000000"/>
        </w:rPr>
        <w:t>The word limit is 1800-22</w:t>
      </w:r>
      <w:r w:rsidR="00A10AE1">
        <w:rPr>
          <w:rFonts w:ascii="Comic Sans MS" w:eastAsia="Comic Sans MS" w:hAnsi="Comic Sans MS" w:cs="Comic Sans MS"/>
          <w:color w:val="000000"/>
        </w:rPr>
        <w:t xml:space="preserve">00 words. </w:t>
      </w:r>
    </w:p>
    <w:p w:rsidR="002A0960" w:rsidRDefault="00A10AE1">
      <w:pPr>
        <w:numPr>
          <w:ilvl w:val="0"/>
          <w:numId w:val="49"/>
        </w:numPr>
        <w:pBdr>
          <w:top w:val="nil"/>
          <w:left w:val="nil"/>
          <w:bottom w:val="nil"/>
          <w:right w:val="nil"/>
          <w:between w:val="nil"/>
        </w:pBdr>
        <w:spacing w:after="0" w:line="240" w:lineRule="auto"/>
        <w:rPr>
          <w:color w:val="000000"/>
        </w:rPr>
      </w:pPr>
      <w:r>
        <w:rPr>
          <w:rFonts w:ascii="Comic Sans MS" w:eastAsia="Comic Sans MS" w:hAnsi="Comic Sans MS" w:cs="Comic Sans MS"/>
          <w:i/>
          <w:color w:val="000000"/>
        </w:rPr>
        <w:t xml:space="preserve">The word count does not include supplementary information such as the abstract, title page, references, and appendices </w:t>
      </w:r>
    </w:p>
    <w:p w:rsidR="002A0960" w:rsidRDefault="00A10AE1">
      <w:pPr>
        <w:rPr>
          <w:rFonts w:ascii="Comic Sans MS" w:eastAsia="Comic Sans MS" w:hAnsi="Comic Sans MS" w:cs="Comic Sans MS"/>
        </w:rPr>
      </w:pPr>
      <w:bookmarkStart w:id="1" w:name="_GoBack"/>
      <w:bookmarkEnd w:id="1"/>
      <w:r>
        <w:rPr>
          <w:rFonts w:ascii="Comic Sans MS" w:eastAsia="Comic Sans MS" w:hAnsi="Comic Sans MS" w:cs="Comic Sans MS"/>
          <w:b/>
          <w:i/>
          <w:sz w:val="28"/>
          <w:szCs w:val="28"/>
          <w:u w:val="single"/>
        </w:rPr>
        <w:lastRenderedPageBreak/>
        <w:t>Citation of Sources</w:t>
      </w:r>
    </w:p>
    <w:p w:rsidR="002A0960" w:rsidRDefault="00A10AE1">
      <w:pPr>
        <w:rPr>
          <w:rFonts w:ascii="Comic Sans MS" w:eastAsia="Comic Sans MS" w:hAnsi="Comic Sans MS" w:cs="Comic Sans MS"/>
        </w:rPr>
      </w:pPr>
      <w:r>
        <w:rPr>
          <w:rFonts w:ascii="Comic Sans MS" w:eastAsia="Comic Sans MS" w:hAnsi="Comic Sans MS" w:cs="Comic Sans MS"/>
        </w:rPr>
        <w:t xml:space="preserve">This section is often called a Bibliography or References Section. For your IA, you must use APA style (from the American Psychological Association). I have included many sources to help guide you through this process. </w:t>
      </w:r>
    </w:p>
    <w:p w:rsidR="002A0960" w:rsidRDefault="00A10AE1">
      <w:pPr>
        <w:numPr>
          <w:ilvl w:val="0"/>
          <w:numId w:val="5"/>
        </w:numPr>
        <w:pBdr>
          <w:top w:val="nil"/>
          <w:left w:val="nil"/>
          <w:bottom w:val="nil"/>
          <w:right w:val="nil"/>
          <w:between w:val="nil"/>
        </w:pBdr>
        <w:spacing w:after="0"/>
        <w:rPr>
          <w:color w:val="000000"/>
        </w:rPr>
      </w:pPr>
      <w:r>
        <w:rPr>
          <w:rFonts w:ascii="Comic Sans MS" w:eastAsia="Comic Sans MS" w:hAnsi="Comic Sans MS" w:cs="Comic Sans MS"/>
          <w:color w:val="000000"/>
        </w:rPr>
        <w:t>Primary source documents from respected academic journals are best (use WFU library)</w:t>
      </w:r>
    </w:p>
    <w:p w:rsidR="002A0960" w:rsidRDefault="00A10AE1">
      <w:pPr>
        <w:numPr>
          <w:ilvl w:val="0"/>
          <w:numId w:val="5"/>
        </w:numPr>
        <w:pBdr>
          <w:top w:val="nil"/>
          <w:left w:val="nil"/>
          <w:bottom w:val="nil"/>
          <w:right w:val="nil"/>
          <w:between w:val="nil"/>
        </w:pBdr>
        <w:spacing w:after="0"/>
        <w:rPr>
          <w:color w:val="000000"/>
        </w:rPr>
      </w:pPr>
      <w:r>
        <w:rPr>
          <w:rFonts w:ascii="Comic Sans MS" w:eastAsia="Comic Sans MS" w:hAnsi="Comic Sans MS" w:cs="Comic Sans MS"/>
          <w:color w:val="000000"/>
        </w:rPr>
        <w:t>Secondary sources may also be used but are not as strong academically.</w:t>
      </w:r>
    </w:p>
    <w:p w:rsidR="002A0960" w:rsidRDefault="00A10AE1">
      <w:pPr>
        <w:numPr>
          <w:ilvl w:val="0"/>
          <w:numId w:val="5"/>
        </w:numPr>
        <w:pBdr>
          <w:top w:val="nil"/>
          <w:left w:val="nil"/>
          <w:bottom w:val="nil"/>
          <w:right w:val="nil"/>
          <w:between w:val="nil"/>
        </w:pBdr>
        <w:spacing w:after="0"/>
        <w:rPr>
          <w:color w:val="000000"/>
        </w:rPr>
      </w:pPr>
      <w:r>
        <w:rPr>
          <w:rFonts w:ascii="Comic Sans MS" w:eastAsia="Comic Sans MS" w:hAnsi="Comic Sans MS" w:cs="Comic Sans MS"/>
          <w:color w:val="000000"/>
        </w:rPr>
        <w:t>You should use more books than Internet sources.</w:t>
      </w:r>
    </w:p>
    <w:p w:rsidR="002A0960" w:rsidRDefault="00A10AE1">
      <w:pPr>
        <w:numPr>
          <w:ilvl w:val="0"/>
          <w:numId w:val="5"/>
        </w:numPr>
        <w:pBdr>
          <w:top w:val="nil"/>
          <w:left w:val="nil"/>
          <w:bottom w:val="nil"/>
          <w:right w:val="nil"/>
          <w:between w:val="nil"/>
        </w:pBdr>
        <w:spacing w:after="0"/>
        <w:rPr>
          <w:color w:val="000000"/>
        </w:rPr>
      </w:pPr>
      <w:r>
        <w:rPr>
          <w:rFonts w:ascii="Comic Sans MS" w:eastAsia="Comic Sans MS" w:hAnsi="Comic Sans MS" w:cs="Comic Sans MS"/>
          <w:color w:val="000000"/>
        </w:rPr>
        <w:t>Many journal articles are stored on-line (or in on-line databases). If these sources were originally published, list the source by its original pub lished format and date. You can put the URL where the article is now archived (stored).</w:t>
      </w:r>
    </w:p>
    <w:p w:rsidR="002A0960" w:rsidRDefault="00A10AE1">
      <w:pPr>
        <w:numPr>
          <w:ilvl w:val="0"/>
          <w:numId w:val="5"/>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Make sure you list all sources in alphabetical order. </w:t>
      </w:r>
    </w:p>
    <w:p w:rsidR="002A0960" w:rsidRDefault="00A10AE1">
      <w:pPr>
        <w:numPr>
          <w:ilvl w:val="0"/>
          <w:numId w:val="5"/>
        </w:numPr>
        <w:pBdr>
          <w:top w:val="nil"/>
          <w:left w:val="nil"/>
          <w:bottom w:val="nil"/>
          <w:right w:val="nil"/>
          <w:between w:val="nil"/>
        </w:pBdr>
        <w:rPr>
          <w:color w:val="000000"/>
        </w:rPr>
      </w:pPr>
      <w:r>
        <w:rPr>
          <w:rFonts w:ascii="Comic Sans MS" w:eastAsia="Comic Sans MS" w:hAnsi="Comic Sans MS" w:cs="Comic Sans MS"/>
          <w:color w:val="000000"/>
        </w:rPr>
        <w:t>Every source used in your Introduction and Discussion must be listed here.</w:t>
      </w:r>
    </w:p>
    <w:p w:rsidR="002A0960" w:rsidRDefault="00A10AE1">
      <w:pPr>
        <w:rPr>
          <w:rFonts w:ascii="Comic Sans MS" w:eastAsia="Comic Sans MS" w:hAnsi="Comic Sans MS" w:cs="Comic Sans MS"/>
        </w:rPr>
      </w:pPr>
      <w:r>
        <w:rPr>
          <w:rFonts w:ascii="Comic Sans MS" w:eastAsia="Comic Sans MS" w:hAnsi="Comic Sans MS" w:cs="Comic Sans MS"/>
        </w:rPr>
        <w:t>Your APA format will use the following information:</w:t>
      </w:r>
    </w:p>
    <w:p w:rsidR="002A0960" w:rsidRDefault="00A10AE1">
      <w:pPr>
        <w:numPr>
          <w:ilvl w:val="0"/>
          <w:numId w:val="41"/>
        </w:numPr>
        <w:spacing w:before="280" w:after="0"/>
      </w:pPr>
      <w:r>
        <w:rPr>
          <w:rFonts w:ascii="Comic Sans MS" w:eastAsia="Comic Sans MS" w:hAnsi="Comic Sans MS" w:cs="Comic Sans MS"/>
          <w:i/>
        </w:rPr>
        <w:t>Book:</w:t>
      </w:r>
      <w:r>
        <w:rPr>
          <w:rFonts w:ascii="Comic Sans MS" w:eastAsia="Comic Sans MS" w:hAnsi="Comic Sans MS" w:cs="Comic Sans MS"/>
        </w:rPr>
        <w:t xml:space="preserve"> author(s), book title, publisher, date of publication, and page number(s) if appropriate.</w:t>
      </w:r>
    </w:p>
    <w:p w:rsidR="002A0960" w:rsidRDefault="00A10AE1">
      <w:pPr>
        <w:numPr>
          <w:ilvl w:val="0"/>
          <w:numId w:val="41"/>
        </w:numPr>
        <w:spacing w:after="0"/>
      </w:pPr>
      <w:r>
        <w:rPr>
          <w:rFonts w:ascii="Comic Sans MS" w:eastAsia="Comic Sans MS" w:hAnsi="Comic Sans MS" w:cs="Comic Sans MS"/>
          <w:i/>
        </w:rPr>
        <w:t>Journal:</w:t>
      </w:r>
      <w:r>
        <w:rPr>
          <w:rFonts w:ascii="Comic Sans MS" w:eastAsia="Comic Sans MS" w:hAnsi="Comic Sans MS" w:cs="Comic Sans MS"/>
        </w:rPr>
        <w:t xml:space="preserve"> author(s), article title, journal title, date of publication, and page number(s).</w:t>
      </w:r>
    </w:p>
    <w:p w:rsidR="002A0960" w:rsidRDefault="00A10AE1">
      <w:pPr>
        <w:numPr>
          <w:ilvl w:val="0"/>
          <w:numId w:val="41"/>
        </w:numPr>
        <w:spacing w:after="0"/>
      </w:pPr>
      <w:r>
        <w:rPr>
          <w:rFonts w:ascii="Comic Sans MS" w:eastAsia="Comic Sans MS" w:hAnsi="Comic Sans MS" w:cs="Comic Sans MS"/>
          <w:i/>
        </w:rPr>
        <w:t>Newspaper:</w:t>
      </w:r>
      <w:r>
        <w:rPr>
          <w:rFonts w:ascii="Comic Sans MS" w:eastAsia="Comic Sans MS" w:hAnsi="Comic Sans MS" w:cs="Comic Sans MS"/>
        </w:rPr>
        <w:t xml:space="preserve"> author(s), article title, name of newspaper, section title and page number(s) if desired, date of publication.</w:t>
      </w:r>
    </w:p>
    <w:p w:rsidR="002A0960" w:rsidRDefault="00A10AE1">
      <w:pPr>
        <w:numPr>
          <w:ilvl w:val="0"/>
          <w:numId w:val="41"/>
        </w:numPr>
        <w:spacing w:after="280"/>
      </w:pPr>
      <w:r>
        <w:rPr>
          <w:rFonts w:ascii="Comic Sans MS" w:eastAsia="Comic Sans MS" w:hAnsi="Comic Sans MS" w:cs="Comic Sans MS"/>
          <w:i/>
        </w:rPr>
        <w:t>Web site:</w:t>
      </w:r>
      <w:r>
        <w:rPr>
          <w:rFonts w:ascii="Comic Sans MS" w:eastAsia="Comic Sans MS" w:hAnsi="Comic Sans MS" w:cs="Comic Sans MS"/>
        </w:rPr>
        <w:t xml:space="preserve"> author(s), article and publication title where appropriate, as well as a URL, and a date when the site was accessed.</w:t>
      </w:r>
    </w:p>
    <w:p w:rsidR="002A0960" w:rsidRDefault="00A10AE1">
      <w:pPr>
        <w:rPr>
          <w:rFonts w:ascii="Comic Sans MS" w:eastAsia="Comic Sans MS" w:hAnsi="Comic Sans MS" w:cs="Comic Sans MS"/>
        </w:rPr>
      </w:pPr>
      <w:r>
        <w:rPr>
          <w:rFonts w:ascii="Comic Sans MS" w:eastAsia="Comic Sans MS" w:hAnsi="Comic Sans MS" w:cs="Comic Sans MS"/>
        </w:rPr>
        <w:t xml:space="preserve">Your study must contain proper APA </w:t>
      </w:r>
      <w:r>
        <w:rPr>
          <w:rFonts w:ascii="Comic Sans MS" w:eastAsia="Comic Sans MS" w:hAnsi="Comic Sans MS" w:cs="Comic Sans MS"/>
          <w:b/>
          <w:u w:val="single"/>
        </w:rPr>
        <w:t>citation</w:t>
      </w:r>
      <w:r>
        <w:rPr>
          <w:rFonts w:ascii="Comic Sans MS" w:eastAsia="Comic Sans MS" w:hAnsi="Comic Sans MS" w:cs="Comic Sans MS"/>
        </w:rPr>
        <w:t xml:space="preserve"> format. Every time you refer to your research there should be a citation (reference). The full reference goes here in this section.</w:t>
      </w:r>
    </w:p>
    <w:p w:rsidR="002A0960" w:rsidRDefault="00A10AE1">
      <w:pPr>
        <w:rPr>
          <w:rFonts w:ascii="Comic Sans MS" w:eastAsia="Comic Sans MS" w:hAnsi="Comic Sans MS" w:cs="Comic Sans MS"/>
        </w:rPr>
      </w:pPr>
      <w:r>
        <w:rPr>
          <w:rFonts w:ascii="Comic Sans MS" w:eastAsia="Comic Sans MS" w:hAnsi="Comic Sans MS" w:cs="Comic Sans MS"/>
        </w:rPr>
        <w:t>Here are several examples of how to cite your source within the text:</w:t>
      </w:r>
    </w:p>
    <w:p w:rsidR="002A0960" w:rsidRDefault="00A10AE1">
      <w:pPr>
        <w:numPr>
          <w:ilvl w:val="0"/>
          <w:numId w:val="45"/>
        </w:numPr>
        <w:pBdr>
          <w:top w:val="nil"/>
          <w:left w:val="nil"/>
          <w:bottom w:val="nil"/>
          <w:right w:val="nil"/>
          <w:between w:val="nil"/>
        </w:pBdr>
        <w:spacing w:after="0"/>
        <w:rPr>
          <w:color w:val="000000"/>
        </w:rPr>
      </w:pPr>
      <w:r>
        <w:rPr>
          <w:rFonts w:ascii="Comic Sans MS" w:eastAsia="Comic Sans MS" w:hAnsi="Comic Sans MS" w:cs="Comic Sans MS"/>
          <w:i/>
          <w:color w:val="000000"/>
        </w:rPr>
        <w:t>Smith</w:t>
      </w:r>
      <w:r>
        <w:rPr>
          <w:rFonts w:ascii="Comic Sans MS" w:eastAsia="Comic Sans MS" w:hAnsi="Comic Sans MS" w:cs="Comic Sans MS"/>
          <w:color w:val="000000"/>
        </w:rPr>
        <w:t xml:space="preserve"> (1998) found that psychology students were motivated by grades.</w:t>
      </w:r>
    </w:p>
    <w:p w:rsidR="002A0960" w:rsidRDefault="00A10AE1">
      <w:pPr>
        <w:numPr>
          <w:ilvl w:val="0"/>
          <w:numId w:val="45"/>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In 1998, </w:t>
      </w:r>
      <w:r>
        <w:rPr>
          <w:rFonts w:ascii="Comic Sans MS" w:eastAsia="Comic Sans MS" w:hAnsi="Comic Sans MS" w:cs="Comic Sans MS"/>
          <w:i/>
          <w:color w:val="000000"/>
        </w:rPr>
        <w:t>Smith</w:t>
      </w:r>
      <w:r>
        <w:rPr>
          <w:rFonts w:ascii="Comic Sans MS" w:eastAsia="Comic Sans MS" w:hAnsi="Comic Sans MS" w:cs="Comic Sans MS"/>
          <w:color w:val="000000"/>
        </w:rPr>
        <w:t xml:space="preserve"> found that psychology students were motivated by grades.</w:t>
      </w:r>
    </w:p>
    <w:p w:rsidR="002A0960" w:rsidRDefault="00A10AE1">
      <w:pPr>
        <w:numPr>
          <w:ilvl w:val="0"/>
          <w:numId w:val="45"/>
        </w:numPr>
        <w:pBdr>
          <w:top w:val="nil"/>
          <w:left w:val="nil"/>
          <w:bottom w:val="nil"/>
          <w:right w:val="nil"/>
          <w:between w:val="nil"/>
        </w:pBdr>
        <w:spacing w:after="0"/>
        <w:rPr>
          <w:color w:val="000000"/>
        </w:rPr>
      </w:pPr>
      <w:r>
        <w:rPr>
          <w:rFonts w:ascii="Comic Sans MS" w:eastAsia="Comic Sans MS" w:hAnsi="Comic Sans MS" w:cs="Comic Sans MS"/>
          <w:color w:val="000000"/>
        </w:rPr>
        <w:t>Research shows that psychology students are highly motivated by grades (Smith, 1998).</w:t>
      </w:r>
    </w:p>
    <w:p w:rsidR="002A0960" w:rsidRDefault="00A10AE1">
      <w:pPr>
        <w:numPr>
          <w:ilvl w:val="0"/>
          <w:numId w:val="45"/>
        </w:numPr>
        <w:pBdr>
          <w:top w:val="nil"/>
          <w:left w:val="nil"/>
          <w:bottom w:val="nil"/>
          <w:right w:val="nil"/>
          <w:between w:val="nil"/>
        </w:pBdr>
        <w:rPr>
          <w:color w:val="000000"/>
        </w:rPr>
      </w:pPr>
      <w:r>
        <w:rPr>
          <w:rFonts w:ascii="Comic Sans MS" w:eastAsia="Comic Sans MS" w:hAnsi="Comic Sans MS" w:cs="Comic Sans MS"/>
          <w:color w:val="000000"/>
        </w:rPr>
        <w:t>For in-text citations without page numbers (such as websites), help the reader pinpoint the quote by listing the section name or paragraph number instead.</w:t>
      </w:r>
    </w:p>
    <w:p w:rsidR="002A0960" w:rsidRDefault="00A10AE1">
      <w:pPr>
        <w:rPr>
          <w:rFonts w:ascii="Comic Sans MS" w:eastAsia="Comic Sans MS" w:hAnsi="Comic Sans MS" w:cs="Comic Sans MS"/>
        </w:rPr>
      </w:pPr>
      <w:r>
        <w:rPr>
          <w:rFonts w:ascii="Comic Sans MS" w:eastAsia="Comic Sans MS" w:hAnsi="Comic Sans MS" w:cs="Comic Sans MS"/>
          <w:b/>
          <w:u w:val="single"/>
        </w:rPr>
        <w:t>Plagiarism</w:t>
      </w:r>
      <w:r>
        <w:rPr>
          <w:rFonts w:ascii="Comic Sans MS" w:eastAsia="Comic Sans MS" w:hAnsi="Comic Sans MS" w:cs="Comic Sans MS"/>
        </w:rPr>
        <w:t xml:space="preserve"> (copying someone’s words or work without giving credit) is an automatic zero (F) in IB and can cost you your certificate or diploma.</w:t>
      </w:r>
    </w:p>
    <w:p w:rsidR="002A0960" w:rsidRDefault="002A0960">
      <w:pPr>
        <w:pBdr>
          <w:top w:val="nil"/>
          <w:left w:val="nil"/>
          <w:bottom w:val="nil"/>
          <w:right w:val="nil"/>
          <w:between w:val="nil"/>
        </w:pBdr>
        <w:spacing w:line="240" w:lineRule="auto"/>
        <w:rPr>
          <w:rFonts w:ascii="Comic Sans MS" w:eastAsia="Comic Sans MS" w:hAnsi="Comic Sans MS" w:cs="Comic Sans MS"/>
          <w:color w:val="000000"/>
        </w:rPr>
      </w:pPr>
    </w:p>
    <w:p w:rsidR="002A0960" w:rsidRDefault="002A0960">
      <w:pPr>
        <w:pBdr>
          <w:top w:val="nil"/>
          <w:left w:val="nil"/>
          <w:bottom w:val="nil"/>
          <w:right w:val="nil"/>
          <w:between w:val="nil"/>
        </w:pBdr>
        <w:spacing w:line="240" w:lineRule="auto"/>
        <w:rPr>
          <w:rFonts w:ascii="Comic Sans MS" w:eastAsia="Comic Sans MS" w:hAnsi="Comic Sans MS" w:cs="Comic Sans MS"/>
          <w:color w:val="000000"/>
        </w:rPr>
      </w:pPr>
    </w:p>
    <w:p w:rsidR="002A0960" w:rsidRDefault="00A10AE1">
      <w:pPr>
        <w:pBdr>
          <w:top w:val="nil"/>
          <w:left w:val="nil"/>
          <w:bottom w:val="nil"/>
          <w:right w:val="nil"/>
          <w:between w:val="nil"/>
        </w:pBdr>
        <w:spacing w:line="240" w:lineRule="auto"/>
        <w:rPr>
          <w:rFonts w:ascii="Comic Sans MS" w:eastAsia="Comic Sans MS" w:hAnsi="Comic Sans MS" w:cs="Comic Sans MS"/>
          <w:color w:val="000000"/>
        </w:rPr>
      </w:pPr>
      <w:r>
        <w:rPr>
          <w:rFonts w:ascii="Comic Sans MS" w:eastAsia="Comic Sans MS" w:hAnsi="Comic Sans MS" w:cs="Comic Sans MS"/>
          <w:color w:val="000000"/>
        </w:rPr>
        <w:lastRenderedPageBreak/>
        <w:t>Here are some tutorials to help you learn the APA style:</w:t>
      </w:r>
    </w:p>
    <w:p w:rsidR="002A0960" w:rsidRDefault="00436141">
      <w:pPr>
        <w:pBdr>
          <w:top w:val="nil"/>
          <w:left w:val="nil"/>
          <w:bottom w:val="nil"/>
          <w:right w:val="nil"/>
          <w:between w:val="nil"/>
        </w:pBdr>
        <w:spacing w:line="240" w:lineRule="auto"/>
        <w:ind w:left="720"/>
        <w:rPr>
          <w:rFonts w:ascii="Comic Sans MS" w:eastAsia="Comic Sans MS" w:hAnsi="Comic Sans MS" w:cs="Comic Sans MS"/>
          <w:color w:val="000000"/>
        </w:rPr>
      </w:pPr>
      <w:hyperlink r:id="rId31" w:anchor="ixzz1untWl5FB">
        <w:r w:rsidR="00A10AE1">
          <w:rPr>
            <w:rFonts w:ascii="Comic Sans MS" w:eastAsia="Comic Sans MS" w:hAnsi="Comic Sans MS" w:cs="Comic Sans MS"/>
            <w:color w:val="000000"/>
            <w:u w:val="single"/>
          </w:rPr>
          <w:t>How to Write an APA Style Paper | eHow.com</w:t>
        </w:r>
      </w:hyperlink>
      <w:r w:rsidR="00A10AE1">
        <w:rPr>
          <w:rFonts w:ascii="Comic Sans MS" w:eastAsia="Comic Sans MS" w:hAnsi="Comic Sans MS" w:cs="Comic Sans MS"/>
          <w:color w:val="000000"/>
          <w:sz w:val="24"/>
          <w:szCs w:val="24"/>
        </w:rPr>
        <w:t xml:space="preserve">, </w:t>
      </w:r>
      <w:hyperlink r:id="rId32" w:anchor="ixzz1untWl5FB">
        <w:r w:rsidR="00A10AE1">
          <w:rPr>
            <w:rFonts w:ascii="Comic Sans MS" w:eastAsia="Comic Sans MS" w:hAnsi="Comic Sans MS" w:cs="Comic Sans MS"/>
            <w:color w:val="000000"/>
            <w:u w:val="single"/>
          </w:rPr>
          <w:t>http://www.ehow.com/how_2002020_apa_style_paper.html#ixzz1untWl5FB</w:t>
        </w:r>
      </w:hyperlink>
    </w:p>
    <w:p w:rsidR="002A0960" w:rsidRDefault="00436141">
      <w:pPr>
        <w:spacing w:before="280" w:after="280" w:line="240" w:lineRule="auto"/>
        <w:ind w:firstLine="720"/>
        <w:rPr>
          <w:rFonts w:ascii="Comic Sans MS" w:eastAsia="Comic Sans MS" w:hAnsi="Comic Sans MS" w:cs="Comic Sans MS"/>
          <w:i/>
          <w:u w:val="single"/>
        </w:rPr>
      </w:pPr>
      <w:hyperlink r:id="rId33">
        <w:r w:rsidR="00A10AE1">
          <w:rPr>
            <w:rFonts w:ascii="Comic Sans MS" w:eastAsia="Comic Sans MS" w:hAnsi="Comic Sans MS" w:cs="Comic Sans MS"/>
            <w:i/>
            <w:color w:val="000000"/>
            <w:u w:val="single"/>
          </w:rPr>
          <w:t>http://www.apastyle.org/learn/index.aspx</w:t>
        </w:r>
      </w:hyperlink>
    </w:p>
    <w:p w:rsidR="002A0960" w:rsidRDefault="00436141">
      <w:pPr>
        <w:ind w:firstLine="720"/>
        <w:rPr>
          <w:rFonts w:ascii="Comic Sans MS" w:eastAsia="Comic Sans MS" w:hAnsi="Comic Sans MS" w:cs="Comic Sans MS"/>
          <w:i/>
          <w:u w:val="single"/>
        </w:rPr>
      </w:pPr>
      <w:hyperlink r:id="rId34">
        <w:r w:rsidR="00A10AE1">
          <w:rPr>
            <w:rFonts w:ascii="Comic Sans MS" w:eastAsia="Comic Sans MS" w:hAnsi="Comic Sans MS" w:cs="Comic Sans MS"/>
            <w:i/>
            <w:color w:val="000000"/>
            <w:u w:val="single"/>
          </w:rPr>
          <w:t>http://owl.english.purdue.edu/owl/resource/560/01/</w:t>
        </w:r>
      </w:hyperlink>
    </w:p>
    <w:p w:rsidR="002A0960" w:rsidRDefault="00436141">
      <w:pPr>
        <w:ind w:firstLine="720"/>
        <w:rPr>
          <w:rFonts w:ascii="Comic Sans MS" w:eastAsia="Comic Sans MS" w:hAnsi="Comic Sans MS" w:cs="Comic Sans MS"/>
          <w:i/>
          <w:u w:val="single"/>
        </w:rPr>
      </w:pPr>
      <w:hyperlink r:id="rId35">
        <w:r w:rsidR="00A10AE1">
          <w:rPr>
            <w:rFonts w:ascii="Comic Sans MS" w:eastAsia="Comic Sans MS" w:hAnsi="Comic Sans MS" w:cs="Comic Sans MS"/>
            <w:i/>
            <w:color w:val="000000"/>
            <w:u w:val="single"/>
          </w:rPr>
          <w:t>http://psychology.about.com/od/apastyle/a/apageneral.htm</w:t>
        </w:r>
      </w:hyperlink>
    </w:p>
    <w:p w:rsidR="002A0960" w:rsidRDefault="00436141">
      <w:pPr>
        <w:ind w:firstLine="720"/>
        <w:rPr>
          <w:rFonts w:ascii="Comic Sans MS" w:eastAsia="Comic Sans MS" w:hAnsi="Comic Sans MS" w:cs="Comic Sans MS"/>
          <w:i/>
          <w:u w:val="single"/>
        </w:rPr>
      </w:pPr>
      <w:hyperlink r:id="rId36">
        <w:r w:rsidR="00A10AE1">
          <w:rPr>
            <w:rFonts w:ascii="Comic Sans MS" w:eastAsia="Comic Sans MS" w:hAnsi="Comic Sans MS" w:cs="Comic Sans MS"/>
            <w:i/>
            <w:color w:val="0000FF"/>
            <w:u w:val="single"/>
          </w:rPr>
          <w:t>http://www.sciencebuddies.org/science-fair-projects/project_apa_format_examples.shtml</w:t>
        </w:r>
      </w:hyperlink>
    </w:p>
    <w:p w:rsidR="002A0960" w:rsidRDefault="00A10AE1">
      <w:pPr>
        <w:ind w:firstLine="720"/>
        <w:rPr>
          <w:rFonts w:ascii="Comic Sans MS" w:eastAsia="Comic Sans MS" w:hAnsi="Comic Sans MS" w:cs="Comic Sans MS"/>
          <w:i/>
          <w:u w:val="single"/>
        </w:rPr>
      </w:pPr>
      <w:r>
        <w:rPr>
          <w:rFonts w:ascii="Comic Sans MS" w:eastAsia="Comic Sans MS" w:hAnsi="Comic Sans MS" w:cs="Comic Sans MS"/>
          <w:i/>
          <w:u w:val="single"/>
        </w:rPr>
        <w:t>http://psychology.vanguard.edu/wp-content/uploads/2011/07/apastyleessentials.pdf</w:t>
      </w:r>
    </w:p>
    <w:p w:rsidR="002A0960" w:rsidRDefault="002A0960">
      <w:pPr>
        <w:rPr>
          <w:rFonts w:ascii="Comic Sans MS" w:eastAsia="Comic Sans MS" w:hAnsi="Comic Sans MS" w:cs="Comic Sans MS"/>
          <w:b/>
          <w:i/>
          <w:sz w:val="28"/>
          <w:szCs w:val="28"/>
          <w:u w:val="single"/>
        </w:rPr>
      </w:pPr>
    </w:p>
    <w:p w:rsidR="002A0960" w:rsidRDefault="00A10AE1">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t>Appendix (Appendices, plural)</w:t>
      </w:r>
    </w:p>
    <w:p w:rsidR="002A0960" w:rsidRDefault="00A10AE1">
      <w:pPr>
        <w:rPr>
          <w:rFonts w:ascii="Comic Sans MS" w:eastAsia="Comic Sans MS" w:hAnsi="Comic Sans MS" w:cs="Comic Sans MS"/>
        </w:rPr>
      </w:pPr>
      <w:r>
        <w:rPr>
          <w:rFonts w:ascii="Comic Sans MS" w:eastAsia="Comic Sans MS" w:hAnsi="Comic Sans MS" w:cs="Comic Sans MS"/>
        </w:rPr>
        <w:t>In this section include blank copies of any supplementary information (anything too bulky for the main text). Number in order with lower case Roman numerals (i, ii, iii, iv, v, vi, etc).</w:t>
      </w:r>
    </w:p>
    <w:p w:rsidR="002A0960" w:rsidRDefault="00A10AE1">
      <w:pPr>
        <w:numPr>
          <w:ilvl w:val="0"/>
          <w:numId w:val="48"/>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One copy of standardized instructions </w:t>
      </w:r>
    </w:p>
    <w:p w:rsidR="002A0960" w:rsidRDefault="00A10AE1">
      <w:pPr>
        <w:numPr>
          <w:ilvl w:val="0"/>
          <w:numId w:val="48"/>
        </w:numPr>
        <w:pBdr>
          <w:top w:val="nil"/>
          <w:left w:val="nil"/>
          <w:bottom w:val="nil"/>
          <w:right w:val="nil"/>
          <w:between w:val="nil"/>
        </w:pBdr>
        <w:spacing w:after="0"/>
        <w:rPr>
          <w:color w:val="000000"/>
        </w:rPr>
      </w:pPr>
      <w:r>
        <w:rPr>
          <w:rFonts w:ascii="Comic Sans MS" w:eastAsia="Comic Sans MS" w:hAnsi="Comic Sans MS" w:cs="Comic Sans MS"/>
          <w:color w:val="000000"/>
        </w:rPr>
        <w:t>One copy of any briefing/debriefing notes</w:t>
      </w:r>
    </w:p>
    <w:p w:rsidR="002A0960" w:rsidRDefault="00A10AE1">
      <w:pPr>
        <w:numPr>
          <w:ilvl w:val="0"/>
          <w:numId w:val="48"/>
        </w:numPr>
        <w:pBdr>
          <w:top w:val="nil"/>
          <w:left w:val="nil"/>
          <w:bottom w:val="nil"/>
          <w:right w:val="nil"/>
          <w:between w:val="nil"/>
        </w:pBdr>
        <w:spacing w:after="0"/>
        <w:rPr>
          <w:color w:val="000000"/>
        </w:rPr>
      </w:pPr>
      <w:r>
        <w:rPr>
          <w:rFonts w:ascii="Comic Sans MS" w:eastAsia="Comic Sans MS" w:hAnsi="Comic Sans MS" w:cs="Comic Sans MS"/>
          <w:color w:val="000000"/>
        </w:rPr>
        <w:t>One copy of any materials used (like a word list)</w:t>
      </w:r>
    </w:p>
    <w:p w:rsidR="002A0960" w:rsidRDefault="00A10AE1">
      <w:pPr>
        <w:numPr>
          <w:ilvl w:val="0"/>
          <w:numId w:val="48"/>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One copy of informed consent letters </w:t>
      </w:r>
    </w:p>
    <w:p w:rsidR="002A0960" w:rsidRDefault="00A10AE1">
      <w:pPr>
        <w:numPr>
          <w:ilvl w:val="0"/>
          <w:numId w:val="48"/>
        </w:numPr>
        <w:pBdr>
          <w:top w:val="nil"/>
          <w:left w:val="nil"/>
          <w:bottom w:val="nil"/>
          <w:right w:val="nil"/>
          <w:between w:val="nil"/>
        </w:pBdr>
        <w:spacing w:after="0"/>
        <w:rPr>
          <w:color w:val="000000"/>
        </w:rPr>
      </w:pPr>
      <w:r>
        <w:rPr>
          <w:rFonts w:ascii="Comic Sans MS" w:eastAsia="Comic Sans MS" w:hAnsi="Comic Sans MS" w:cs="Comic Sans MS"/>
          <w:color w:val="000000"/>
        </w:rPr>
        <w:t>Any calculations.  Tables of raw data must be included here, but it is not necessary to include all participant responses.</w:t>
      </w:r>
    </w:p>
    <w:p w:rsidR="002A0960" w:rsidRDefault="00A10AE1">
      <w:pPr>
        <w:numPr>
          <w:ilvl w:val="0"/>
          <w:numId w:val="48"/>
        </w:numPr>
        <w:pBdr>
          <w:top w:val="nil"/>
          <w:left w:val="nil"/>
          <w:bottom w:val="nil"/>
          <w:right w:val="nil"/>
          <w:between w:val="nil"/>
        </w:pBdr>
        <w:spacing w:after="0"/>
        <w:rPr>
          <w:color w:val="000000"/>
        </w:rPr>
      </w:pPr>
      <w:r>
        <w:rPr>
          <w:rFonts w:ascii="Comic Sans MS" w:eastAsia="Comic Sans MS" w:hAnsi="Comic Sans MS" w:cs="Comic Sans MS"/>
          <w:color w:val="000000"/>
        </w:rPr>
        <w:t xml:space="preserve"> Make sure that each appendix is numbered and has an appropriate title (example: Appendix for Calculation of the Mann-Whitney U).</w:t>
      </w:r>
    </w:p>
    <w:p w:rsidR="002A0960" w:rsidRDefault="002A0960">
      <w:pPr>
        <w:pBdr>
          <w:top w:val="nil"/>
          <w:left w:val="nil"/>
          <w:bottom w:val="nil"/>
          <w:right w:val="nil"/>
          <w:between w:val="nil"/>
        </w:pBdr>
        <w:ind w:left="765" w:hanging="720"/>
        <w:rPr>
          <w:rFonts w:ascii="Comic Sans MS" w:eastAsia="Comic Sans MS" w:hAnsi="Comic Sans MS" w:cs="Comic Sans MS"/>
          <w:color w:val="000000"/>
        </w:rPr>
      </w:pPr>
    </w:p>
    <w:p w:rsidR="002A0960" w:rsidRDefault="00A10AE1">
      <w:pPr>
        <w:rPr>
          <w:rFonts w:ascii="Comic Sans MS" w:eastAsia="Comic Sans MS" w:hAnsi="Comic Sans MS" w:cs="Comic Sans MS"/>
          <w:b/>
          <w:i/>
          <w:sz w:val="28"/>
          <w:szCs w:val="28"/>
          <w:u w:val="single"/>
        </w:rPr>
      </w:pPr>
      <w:r>
        <w:rPr>
          <w:rFonts w:ascii="Comic Sans MS" w:eastAsia="Comic Sans MS" w:hAnsi="Comic Sans MS" w:cs="Comic Sans MS"/>
          <w:b/>
          <w:i/>
          <w:sz w:val="28"/>
          <w:szCs w:val="28"/>
          <w:u w:val="single"/>
        </w:rPr>
        <w:t>Special Thanks:</w:t>
      </w:r>
    </w:p>
    <w:p w:rsidR="002A0960" w:rsidRDefault="00A10AE1">
      <w:pPr>
        <w:rPr>
          <w:rFonts w:ascii="Comic Sans MS" w:eastAsia="Comic Sans MS" w:hAnsi="Comic Sans MS" w:cs="Comic Sans MS"/>
        </w:rPr>
      </w:pPr>
      <w:r>
        <w:rPr>
          <w:rFonts w:ascii="Comic Sans MS" w:eastAsia="Comic Sans MS" w:hAnsi="Comic Sans MS" w:cs="Comic Sans MS"/>
        </w:rPr>
        <w:t xml:space="preserve">Dr. David W. Martin, NC State, Department of Psychology for his book: </w:t>
      </w:r>
      <w:r>
        <w:rPr>
          <w:rFonts w:ascii="Comic Sans MS" w:eastAsia="Comic Sans MS" w:hAnsi="Comic Sans MS" w:cs="Comic Sans MS"/>
          <w:i/>
        </w:rPr>
        <w:t xml:space="preserve">Doing Psychology </w:t>
      </w:r>
      <w:r>
        <w:rPr>
          <w:rFonts w:ascii="Comic Sans MS" w:eastAsia="Comic Sans MS" w:hAnsi="Comic Sans MS" w:cs="Comic Sans MS"/>
          <w:i/>
        </w:rPr>
        <w:tab/>
        <w:t>Experiments</w:t>
      </w:r>
      <w:r>
        <w:rPr>
          <w:rFonts w:ascii="Comic Sans MS" w:eastAsia="Comic Sans MS" w:hAnsi="Comic Sans MS" w:cs="Comic Sans MS"/>
        </w:rPr>
        <w:t>, 7</w:t>
      </w:r>
      <w:r>
        <w:rPr>
          <w:rFonts w:ascii="Comic Sans MS" w:eastAsia="Comic Sans MS" w:hAnsi="Comic Sans MS" w:cs="Comic Sans MS"/>
          <w:vertAlign w:val="superscript"/>
        </w:rPr>
        <w:t>th</w:t>
      </w:r>
      <w:r>
        <w:rPr>
          <w:rFonts w:ascii="Comic Sans MS" w:eastAsia="Comic Sans MS" w:hAnsi="Comic Sans MS" w:cs="Comic Sans MS"/>
        </w:rPr>
        <w:t xml:space="preserve"> Edition, Thomson Publishing, 2008.</w:t>
      </w:r>
    </w:p>
    <w:p w:rsidR="002A0960" w:rsidRDefault="00A10AE1">
      <w:pPr>
        <w:rPr>
          <w:rFonts w:ascii="Comic Sans MS" w:eastAsia="Comic Sans MS" w:hAnsi="Comic Sans MS" w:cs="Comic Sans MS"/>
        </w:rPr>
      </w:pPr>
      <w:r>
        <w:rPr>
          <w:rFonts w:ascii="Comic Sans MS" w:eastAsia="Comic Sans MS" w:hAnsi="Comic Sans MS" w:cs="Comic Sans MS"/>
        </w:rPr>
        <w:t>John Crane, IB Psychology.</w:t>
      </w:r>
    </w:p>
    <w:p w:rsidR="002A0960" w:rsidRDefault="00A10AE1">
      <w:pPr>
        <w:rPr>
          <w:rFonts w:ascii="Comic Sans MS" w:eastAsia="Comic Sans MS" w:hAnsi="Comic Sans MS" w:cs="Comic Sans MS"/>
        </w:rPr>
      </w:pPr>
      <w:r>
        <w:rPr>
          <w:rFonts w:ascii="Comic Sans MS" w:eastAsia="Comic Sans MS" w:hAnsi="Comic Sans MS" w:cs="Comic Sans MS"/>
        </w:rPr>
        <w:t>Numerous  other IB Psychology teachers who have shared their experience in the IA process.</w:t>
      </w:r>
    </w:p>
    <w:sectPr w:rsidR="002A0960">
      <w:footerReference w:type="default" r:id="rId37"/>
      <w:pgSz w:w="12240" w:h="15840"/>
      <w:pgMar w:top="1008" w:right="1008" w:bottom="1008"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63E" w:rsidRDefault="0068463E">
      <w:pPr>
        <w:spacing w:after="0" w:line="240" w:lineRule="auto"/>
      </w:pPr>
      <w:r>
        <w:separator/>
      </w:r>
    </w:p>
  </w:endnote>
  <w:endnote w:type="continuationSeparator" w:id="0">
    <w:p w:rsidR="0068463E" w:rsidRDefault="0068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Courgette">
    <w:altName w:val="Times New Roman"/>
    <w:panose1 w:val="00000000000000000000"/>
    <w:charset w:val="00"/>
    <w:family w:val="roman"/>
    <w:notTrueType/>
    <w:pitch w:val="default"/>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141" w:rsidRDefault="0043614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C4AFF">
      <w:rPr>
        <w:noProof/>
        <w:color w:val="000000"/>
      </w:rPr>
      <w:t>7</w:t>
    </w:r>
    <w:r>
      <w:rPr>
        <w:color w:val="000000"/>
      </w:rPr>
      <w:fldChar w:fldCharType="end"/>
    </w:r>
  </w:p>
  <w:p w:rsidR="00436141" w:rsidRDefault="0043614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63E" w:rsidRDefault="0068463E">
      <w:pPr>
        <w:spacing w:after="0" w:line="240" w:lineRule="auto"/>
      </w:pPr>
      <w:r>
        <w:separator/>
      </w:r>
    </w:p>
  </w:footnote>
  <w:footnote w:type="continuationSeparator" w:id="0">
    <w:p w:rsidR="0068463E" w:rsidRDefault="00684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B1F"/>
    <w:multiLevelType w:val="multilevel"/>
    <w:tmpl w:val="65DAC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F0FC0"/>
    <w:multiLevelType w:val="multilevel"/>
    <w:tmpl w:val="F970C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521081"/>
    <w:multiLevelType w:val="multilevel"/>
    <w:tmpl w:val="B6F0C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902212"/>
    <w:multiLevelType w:val="multilevel"/>
    <w:tmpl w:val="959E4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2A39CA"/>
    <w:multiLevelType w:val="multilevel"/>
    <w:tmpl w:val="59AEE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4302F8"/>
    <w:multiLevelType w:val="multilevel"/>
    <w:tmpl w:val="38AC8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94700E"/>
    <w:multiLevelType w:val="multilevel"/>
    <w:tmpl w:val="422CF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286667"/>
    <w:multiLevelType w:val="multilevel"/>
    <w:tmpl w:val="A920A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437CDD"/>
    <w:multiLevelType w:val="multilevel"/>
    <w:tmpl w:val="F20EA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9003FD"/>
    <w:multiLevelType w:val="multilevel"/>
    <w:tmpl w:val="74E61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9F3706"/>
    <w:multiLevelType w:val="multilevel"/>
    <w:tmpl w:val="5A78F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FD729A"/>
    <w:multiLevelType w:val="multilevel"/>
    <w:tmpl w:val="90987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F67520"/>
    <w:multiLevelType w:val="multilevel"/>
    <w:tmpl w:val="36609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9756F5"/>
    <w:multiLevelType w:val="multilevel"/>
    <w:tmpl w:val="754A2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E03696"/>
    <w:multiLevelType w:val="multilevel"/>
    <w:tmpl w:val="9ADC6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D66932"/>
    <w:multiLevelType w:val="multilevel"/>
    <w:tmpl w:val="BD2CF912"/>
    <w:lvl w:ilvl="0">
      <w:start w:val="14"/>
      <w:numFmt w:val="bullet"/>
      <w:lvlText w:val="-"/>
      <w:lvlJc w:val="left"/>
      <w:pPr>
        <w:ind w:left="25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DC4E22"/>
    <w:multiLevelType w:val="multilevel"/>
    <w:tmpl w:val="52AE2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0A1CB4"/>
    <w:multiLevelType w:val="multilevel"/>
    <w:tmpl w:val="C7BAC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7A63AEC"/>
    <w:multiLevelType w:val="multilevel"/>
    <w:tmpl w:val="55787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A21001D"/>
    <w:multiLevelType w:val="multilevel"/>
    <w:tmpl w:val="F80A2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A4D7BF4"/>
    <w:multiLevelType w:val="multilevel"/>
    <w:tmpl w:val="1460E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0C6302"/>
    <w:multiLevelType w:val="multilevel"/>
    <w:tmpl w:val="1480E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45C610B"/>
    <w:multiLevelType w:val="multilevel"/>
    <w:tmpl w:val="728E4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6CF63F9"/>
    <w:multiLevelType w:val="multilevel"/>
    <w:tmpl w:val="19345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8D925AA"/>
    <w:multiLevelType w:val="multilevel"/>
    <w:tmpl w:val="4C1AD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B6A12E4"/>
    <w:multiLevelType w:val="multilevel"/>
    <w:tmpl w:val="EEA01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C140B07"/>
    <w:multiLevelType w:val="multilevel"/>
    <w:tmpl w:val="95EE5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513631"/>
    <w:multiLevelType w:val="multilevel"/>
    <w:tmpl w:val="5818EF2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CCC22FB"/>
    <w:multiLevelType w:val="hybridMultilevel"/>
    <w:tmpl w:val="9EC0D712"/>
    <w:lvl w:ilvl="0" w:tplc="5E94F294">
      <w:start w:val="2"/>
      <w:numFmt w:val="bullet"/>
      <w:lvlText w:val="-"/>
      <w:lvlJc w:val="left"/>
      <w:pPr>
        <w:ind w:left="1800" w:hanging="360"/>
      </w:pPr>
      <w:rPr>
        <w:rFonts w:ascii="Comic Sans MS" w:eastAsia="Comic Sans MS" w:hAnsi="Comic Sans MS" w:cs="Comic Sans M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EA73E2B"/>
    <w:multiLevelType w:val="multilevel"/>
    <w:tmpl w:val="4F7A7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F987B95"/>
    <w:multiLevelType w:val="multilevel"/>
    <w:tmpl w:val="C9CC0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0CE6750"/>
    <w:multiLevelType w:val="multilevel"/>
    <w:tmpl w:val="5D448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53135F0"/>
    <w:multiLevelType w:val="multilevel"/>
    <w:tmpl w:val="032C2D4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AFB4B54"/>
    <w:multiLevelType w:val="multilevel"/>
    <w:tmpl w:val="41D055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C3376AF"/>
    <w:multiLevelType w:val="multilevel"/>
    <w:tmpl w:val="B8426A0E"/>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085375D"/>
    <w:multiLevelType w:val="multilevel"/>
    <w:tmpl w:val="3AC03E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0EA659B"/>
    <w:multiLevelType w:val="multilevel"/>
    <w:tmpl w:val="655CE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14C06D1"/>
    <w:multiLevelType w:val="multilevel"/>
    <w:tmpl w:val="699A92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7F630D2"/>
    <w:multiLevelType w:val="multilevel"/>
    <w:tmpl w:val="602A8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990311D"/>
    <w:multiLevelType w:val="multilevel"/>
    <w:tmpl w:val="D83AD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E6764B5"/>
    <w:multiLevelType w:val="multilevel"/>
    <w:tmpl w:val="93B0345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1" w15:restartNumberingAfterBreak="0">
    <w:nsid w:val="5E81549D"/>
    <w:multiLevelType w:val="multilevel"/>
    <w:tmpl w:val="809C7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FDE1B13"/>
    <w:multiLevelType w:val="multilevel"/>
    <w:tmpl w:val="B87AD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06663A2"/>
    <w:multiLevelType w:val="multilevel"/>
    <w:tmpl w:val="FDE271A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4" w15:restartNumberingAfterBreak="0">
    <w:nsid w:val="61C103E8"/>
    <w:multiLevelType w:val="multilevel"/>
    <w:tmpl w:val="36C69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39E7EDB"/>
    <w:multiLevelType w:val="multilevel"/>
    <w:tmpl w:val="D36C8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5803728"/>
    <w:multiLevelType w:val="multilevel"/>
    <w:tmpl w:val="5B2C4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658115C"/>
    <w:multiLevelType w:val="multilevel"/>
    <w:tmpl w:val="338E3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C427CEA"/>
    <w:multiLevelType w:val="multilevel"/>
    <w:tmpl w:val="0316B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F2370CD"/>
    <w:multiLevelType w:val="multilevel"/>
    <w:tmpl w:val="85245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25025FA"/>
    <w:multiLevelType w:val="multilevel"/>
    <w:tmpl w:val="21C86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7D859CC"/>
    <w:multiLevelType w:val="multilevel"/>
    <w:tmpl w:val="756631B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2" w15:restartNumberingAfterBreak="0">
    <w:nsid w:val="78593BD2"/>
    <w:multiLevelType w:val="multilevel"/>
    <w:tmpl w:val="50BCB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94C2F3A"/>
    <w:multiLevelType w:val="multilevel"/>
    <w:tmpl w:val="23FE1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99779EC"/>
    <w:multiLevelType w:val="multilevel"/>
    <w:tmpl w:val="2F4E406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5" w15:restartNumberingAfterBreak="0">
    <w:nsid w:val="7B6B17EE"/>
    <w:multiLevelType w:val="multilevel"/>
    <w:tmpl w:val="6C6CFDA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6" w15:restartNumberingAfterBreak="0">
    <w:nsid w:val="7E0A1341"/>
    <w:multiLevelType w:val="multilevel"/>
    <w:tmpl w:val="CE94B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E392602"/>
    <w:multiLevelType w:val="multilevel"/>
    <w:tmpl w:val="A00420B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abstractNumId w:val="29"/>
  </w:num>
  <w:num w:numId="2">
    <w:abstractNumId w:val="35"/>
  </w:num>
  <w:num w:numId="3">
    <w:abstractNumId w:val="47"/>
  </w:num>
  <w:num w:numId="4">
    <w:abstractNumId w:val="2"/>
  </w:num>
  <w:num w:numId="5">
    <w:abstractNumId w:val="20"/>
  </w:num>
  <w:num w:numId="6">
    <w:abstractNumId w:val="34"/>
  </w:num>
  <w:num w:numId="7">
    <w:abstractNumId w:val="12"/>
  </w:num>
  <w:num w:numId="8">
    <w:abstractNumId w:val="44"/>
  </w:num>
  <w:num w:numId="9">
    <w:abstractNumId w:val="27"/>
  </w:num>
  <w:num w:numId="10">
    <w:abstractNumId w:val="52"/>
  </w:num>
  <w:num w:numId="11">
    <w:abstractNumId w:val="41"/>
  </w:num>
  <w:num w:numId="12">
    <w:abstractNumId w:val="49"/>
  </w:num>
  <w:num w:numId="13">
    <w:abstractNumId w:val="36"/>
  </w:num>
  <w:num w:numId="14">
    <w:abstractNumId w:val="21"/>
  </w:num>
  <w:num w:numId="15">
    <w:abstractNumId w:val="48"/>
  </w:num>
  <w:num w:numId="16">
    <w:abstractNumId w:val="17"/>
  </w:num>
  <w:num w:numId="17">
    <w:abstractNumId w:val="6"/>
  </w:num>
  <w:num w:numId="18">
    <w:abstractNumId w:val="39"/>
  </w:num>
  <w:num w:numId="19">
    <w:abstractNumId w:val="42"/>
  </w:num>
  <w:num w:numId="20">
    <w:abstractNumId w:val="33"/>
  </w:num>
  <w:num w:numId="21">
    <w:abstractNumId w:val="18"/>
  </w:num>
  <w:num w:numId="22">
    <w:abstractNumId w:val="4"/>
  </w:num>
  <w:num w:numId="23">
    <w:abstractNumId w:val="9"/>
  </w:num>
  <w:num w:numId="24">
    <w:abstractNumId w:val="3"/>
  </w:num>
  <w:num w:numId="25">
    <w:abstractNumId w:val="1"/>
  </w:num>
  <w:num w:numId="26">
    <w:abstractNumId w:val="19"/>
  </w:num>
  <w:num w:numId="27">
    <w:abstractNumId w:val="31"/>
  </w:num>
  <w:num w:numId="28">
    <w:abstractNumId w:val="56"/>
  </w:num>
  <w:num w:numId="29">
    <w:abstractNumId w:val="8"/>
  </w:num>
  <w:num w:numId="30">
    <w:abstractNumId w:val="53"/>
  </w:num>
  <w:num w:numId="31">
    <w:abstractNumId w:val="22"/>
  </w:num>
  <w:num w:numId="32">
    <w:abstractNumId w:val="13"/>
  </w:num>
  <w:num w:numId="33">
    <w:abstractNumId w:val="25"/>
  </w:num>
  <w:num w:numId="34">
    <w:abstractNumId w:val="32"/>
  </w:num>
  <w:num w:numId="35">
    <w:abstractNumId w:val="14"/>
  </w:num>
  <w:num w:numId="36">
    <w:abstractNumId w:val="38"/>
  </w:num>
  <w:num w:numId="37">
    <w:abstractNumId w:val="24"/>
  </w:num>
  <w:num w:numId="38">
    <w:abstractNumId w:val="0"/>
  </w:num>
  <w:num w:numId="39">
    <w:abstractNumId w:val="45"/>
  </w:num>
  <w:num w:numId="40">
    <w:abstractNumId w:val="50"/>
  </w:num>
  <w:num w:numId="41">
    <w:abstractNumId w:val="37"/>
  </w:num>
  <w:num w:numId="42">
    <w:abstractNumId w:val="5"/>
  </w:num>
  <w:num w:numId="43">
    <w:abstractNumId w:val="15"/>
  </w:num>
  <w:num w:numId="44">
    <w:abstractNumId w:val="40"/>
  </w:num>
  <w:num w:numId="45">
    <w:abstractNumId w:val="23"/>
  </w:num>
  <w:num w:numId="46">
    <w:abstractNumId w:val="10"/>
  </w:num>
  <w:num w:numId="47">
    <w:abstractNumId w:val="55"/>
  </w:num>
  <w:num w:numId="48">
    <w:abstractNumId w:val="51"/>
  </w:num>
  <w:num w:numId="49">
    <w:abstractNumId w:val="46"/>
  </w:num>
  <w:num w:numId="50">
    <w:abstractNumId w:val="43"/>
  </w:num>
  <w:num w:numId="51">
    <w:abstractNumId w:val="11"/>
  </w:num>
  <w:num w:numId="52">
    <w:abstractNumId w:val="16"/>
  </w:num>
  <w:num w:numId="53">
    <w:abstractNumId w:val="54"/>
  </w:num>
  <w:num w:numId="54">
    <w:abstractNumId w:val="57"/>
  </w:num>
  <w:num w:numId="55">
    <w:abstractNumId w:val="26"/>
  </w:num>
  <w:num w:numId="56">
    <w:abstractNumId w:val="30"/>
  </w:num>
  <w:num w:numId="57">
    <w:abstractNumId w:val="7"/>
  </w:num>
  <w:num w:numId="58">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960"/>
    <w:rsid w:val="000323D6"/>
    <w:rsid w:val="002A0960"/>
    <w:rsid w:val="00334A28"/>
    <w:rsid w:val="00436141"/>
    <w:rsid w:val="0068463E"/>
    <w:rsid w:val="006E6C0A"/>
    <w:rsid w:val="00767389"/>
    <w:rsid w:val="007D4F4D"/>
    <w:rsid w:val="007F134E"/>
    <w:rsid w:val="00881E8F"/>
    <w:rsid w:val="009F7913"/>
    <w:rsid w:val="00A10AE1"/>
    <w:rsid w:val="00BC4AFF"/>
    <w:rsid w:val="00C94C62"/>
    <w:rsid w:val="00D44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9FDE2"/>
  <w15:docId w15:val="{76A3D651-ADA3-4902-BDCE-D37358BD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C4AFF"/>
    <w:pPr>
      <w:ind w:left="720"/>
      <w:contextualSpacing/>
    </w:pPr>
  </w:style>
  <w:style w:type="paragraph" w:styleId="Header">
    <w:name w:val="header"/>
    <w:basedOn w:val="Normal"/>
    <w:link w:val="HeaderChar"/>
    <w:uiPriority w:val="99"/>
    <w:unhideWhenUsed/>
    <w:rsid w:val="00BC4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AFF"/>
  </w:style>
  <w:style w:type="paragraph" w:styleId="Footer">
    <w:name w:val="footer"/>
    <w:basedOn w:val="Normal"/>
    <w:link w:val="FooterChar"/>
    <w:uiPriority w:val="99"/>
    <w:unhideWhenUsed/>
    <w:rsid w:val="00BC4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a.org/psychinf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graphpad.com/quickcalcs/index.cf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owl.english.purdue.edu/owl/resource/560/01/" TargetMode="Externa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tatisticslectures.com" TargetMode="External"/><Relationship Id="rId33" Type="http://schemas.openxmlformats.org/officeDocument/2006/relationships/hyperlink" Target="http://www.apastyle.org/learn/index.asp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ehow.com/how_2002020_apa_style_paper.html"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www.sciencebuddies.org/science-fair-projects/project_apa_format_examples.s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ehow.com/how_2002020_apa_style_paper.html" TargetMode="External"/><Relationship Id="rId4" Type="http://schemas.openxmlformats.org/officeDocument/2006/relationships/webSettings" Target="webSettings.xml"/><Relationship Id="rId9" Type="http://schemas.openxmlformats.org/officeDocument/2006/relationships/hyperlink" Target="http://www.psychologytoday.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psychology.about.com/od/apastyle/a/apagenera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46</Pages>
  <Words>8829</Words>
  <Characters>50330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Chandler Unified School District</Company>
  <LinksUpToDate>false</LinksUpToDate>
  <CharactersWithSpaces>59041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 Courtney</dc:creator>
  <cp:lastModifiedBy>Kemp, Courtney</cp:lastModifiedBy>
  <cp:revision>5</cp:revision>
  <dcterms:created xsi:type="dcterms:W3CDTF">2019-08-01T21:47:00Z</dcterms:created>
  <dcterms:modified xsi:type="dcterms:W3CDTF">2019-08-12T21:47:00Z</dcterms:modified>
</cp:coreProperties>
</file>